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Pr="00440274"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360" w:lineRule="auto"/>
        <w:jc w:val="center"/>
        <w:rPr>
          <w:rFonts w:ascii="Times New Roman" w:hAnsi="Times New Roman" w:cs="Times New Roman"/>
          <w:b/>
          <w:sz w:val="24"/>
          <w:szCs w:val="24"/>
        </w:rPr>
      </w:pPr>
      <w:r w:rsidRPr="00440274">
        <w:rPr>
          <w:rFonts w:ascii="Times New Roman" w:hAnsi="Times New Roman" w:cs="Times New Roman"/>
          <w:b/>
          <w:sz w:val="24"/>
          <w:szCs w:val="24"/>
        </w:rPr>
        <w:t>INTI INTERNATIONAL UNIVERSITY</w:t>
      </w: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Pr="00440274" w:rsidRDefault="00F80087" w:rsidP="00F80087">
      <w:pPr>
        <w:spacing w:after="0" w:line="36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r w:rsidRPr="00440274">
        <w:rPr>
          <w:rFonts w:ascii="Times New Roman" w:hAnsi="Times New Roman" w:cs="Times New Roman"/>
          <w:b/>
          <w:sz w:val="24"/>
          <w:szCs w:val="24"/>
        </w:rPr>
        <w:t>MASTER OF BUSINESS ADMINSTRATION</w:t>
      </w: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Pr="00440274" w:rsidRDefault="00F80087" w:rsidP="00F80087">
      <w:pPr>
        <w:spacing w:after="0" w:line="36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r w:rsidRPr="00F9449F">
        <w:rPr>
          <w:rFonts w:ascii="Times New Roman" w:hAnsi="Times New Roman" w:cs="Times New Roman"/>
          <w:b/>
          <w:sz w:val="24"/>
          <w:szCs w:val="24"/>
        </w:rPr>
        <w:t>V</w:t>
      </w:r>
      <w:r>
        <w:rPr>
          <w:rFonts w:ascii="Times New Roman" w:hAnsi="Times New Roman" w:cs="Times New Roman"/>
          <w:b/>
          <w:sz w:val="24"/>
          <w:szCs w:val="24"/>
        </w:rPr>
        <w:t>OLUNTARY</w:t>
      </w:r>
      <w:r w:rsidRPr="00F9449F">
        <w:rPr>
          <w:rFonts w:ascii="Times New Roman" w:hAnsi="Times New Roman" w:cs="Times New Roman"/>
          <w:b/>
          <w:sz w:val="24"/>
          <w:szCs w:val="24"/>
        </w:rPr>
        <w:t xml:space="preserve"> T</w:t>
      </w:r>
      <w:r>
        <w:rPr>
          <w:rFonts w:ascii="Times New Roman" w:hAnsi="Times New Roman" w:cs="Times New Roman"/>
          <w:b/>
          <w:sz w:val="24"/>
          <w:szCs w:val="24"/>
        </w:rPr>
        <w:t>URNOVER</w:t>
      </w:r>
      <w:r w:rsidRPr="00F9449F">
        <w:rPr>
          <w:rFonts w:ascii="Times New Roman" w:hAnsi="Times New Roman" w:cs="Times New Roman"/>
          <w:b/>
          <w:sz w:val="24"/>
          <w:szCs w:val="24"/>
        </w:rPr>
        <w:t xml:space="preserve"> </w:t>
      </w:r>
      <w:r>
        <w:rPr>
          <w:rFonts w:ascii="Times New Roman" w:hAnsi="Times New Roman" w:cs="Times New Roman"/>
          <w:b/>
          <w:sz w:val="24"/>
          <w:szCs w:val="24"/>
        </w:rPr>
        <w:t>OF</w:t>
      </w:r>
      <w:r w:rsidRPr="00F9449F">
        <w:rPr>
          <w:rFonts w:ascii="Times New Roman" w:hAnsi="Times New Roman" w:cs="Times New Roman"/>
          <w:b/>
          <w:sz w:val="24"/>
          <w:szCs w:val="24"/>
        </w:rPr>
        <w:t xml:space="preserve"> </w:t>
      </w:r>
      <w:r>
        <w:rPr>
          <w:rFonts w:ascii="Times New Roman" w:hAnsi="Times New Roman" w:cs="Times New Roman"/>
          <w:b/>
          <w:sz w:val="24"/>
          <w:szCs w:val="24"/>
        </w:rPr>
        <w:t>MARKETING AND SALE</w:t>
      </w:r>
      <w:r w:rsidRPr="00F9449F">
        <w:rPr>
          <w:rFonts w:ascii="Times New Roman" w:hAnsi="Times New Roman" w:cs="Times New Roman"/>
          <w:b/>
          <w:sz w:val="24"/>
          <w:szCs w:val="24"/>
        </w:rPr>
        <w:t xml:space="preserve"> </w:t>
      </w:r>
      <w:r>
        <w:rPr>
          <w:rFonts w:ascii="Times New Roman" w:hAnsi="Times New Roman" w:cs="Times New Roman"/>
          <w:b/>
          <w:sz w:val="24"/>
          <w:szCs w:val="24"/>
        </w:rPr>
        <w:t>DEPARTMETN IN PRIVATE HIGHER EDUCATION, MALAYSIA</w:t>
      </w:r>
    </w:p>
    <w:p w:rsidR="00F80087" w:rsidRDefault="00F80087" w:rsidP="00F80087">
      <w:pPr>
        <w:spacing w:after="0" w:line="240" w:lineRule="auto"/>
        <w:jc w:val="center"/>
        <w:rPr>
          <w:rFonts w:ascii="Times New Roman" w:hAnsi="Times New Roman" w:cs="Times New Roman"/>
          <w:b/>
          <w:sz w:val="24"/>
          <w:szCs w:val="24"/>
        </w:rPr>
      </w:pPr>
    </w:p>
    <w:p w:rsidR="00F80087" w:rsidRPr="00440274" w:rsidRDefault="00F80087" w:rsidP="00F80087">
      <w:pPr>
        <w:spacing w:after="0" w:line="360" w:lineRule="auto"/>
        <w:jc w:val="center"/>
        <w:rPr>
          <w:rFonts w:ascii="Times New Roman" w:hAnsi="Times New Roman" w:cs="Times New Roman"/>
          <w:b/>
          <w:sz w:val="24"/>
          <w:szCs w:val="24"/>
        </w:rPr>
      </w:pPr>
    </w:p>
    <w:p w:rsidR="00F80087" w:rsidRPr="00440274" w:rsidRDefault="00F80087" w:rsidP="00F80087">
      <w:pPr>
        <w:spacing w:before="480" w:after="480" w:line="480" w:lineRule="auto"/>
        <w:rPr>
          <w:rFonts w:ascii="Times New Roman" w:hAnsi="Times New Roman" w:cs="Times New Roman"/>
          <w:b/>
          <w:sz w:val="24"/>
          <w:szCs w:val="24"/>
        </w:rPr>
      </w:pPr>
      <w:r>
        <w:rPr>
          <w:rFonts w:ascii="Times New Roman" w:hAnsi="Times New Roman" w:cs="Times New Roman"/>
          <w:b/>
          <w:sz w:val="24"/>
          <w:szCs w:val="24"/>
        </w:rPr>
        <w:t>Author: Choong Mei Qi</w:t>
      </w:r>
    </w:p>
    <w:p w:rsidR="00F80087" w:rsidRPr="00440274" w:rsidRDefault="00F80087" w:rsidP="00F80087">
      <w:pPr>
        <w:spacing w:before="480" w:after="480" w:line="480" w:lineRule="auto"/>
        <w:rPr>
          <w:rFonts w:ascii="Times New Roman" w:hAnsi="Times New Roman" w:cs="Times New Roman"/>
          <w:b/>
          <w:sz w:val="24"/>
          <w:szCs w:val="24"/>
        </w:rPr>
      </w:pPr>
      <w:r>
        <w:rPr>
          <w:rFonts w:ascii="Times New Roman" w:hAnsi="Times New Roman" w:cs="Times New Roman"/>
          <w:b/>
          <w:sz w:val="24"/>
          <w:szCs w:val="24"/>
        </w:rPr>
        <w:t>Student NO: I14005787</w:t>
      </w:r>
    </w:p>
    <w:p w:rsidR="00F80087" w:rsidRPr="00440274" w:rsidRDefault="00F80087" w:rsidP="00F80087">
      <w:pPr>
        <w:spacing w:before="480" w:after="480" w:line="480" w:lineRule="auto"/>
        <w:rPr>
          <w:rFonts w:ascii="Times New Roman" w:hAnsi="Times New Roman" w:cs="Times New Roman"/>
          <w:b/>
          <w:sz w:val="24"/>
          <w:szCs w:val="24"/>
        </w:rPr>
      </w:pPr>
      <w:r>
        <w:rPr>
          <w:rFonts w:ascii="Times New Roman" w:hAnsi="Times New Roman" w:cs="Times New Roman"/>
          <w:b/>
          <w:sz w:val="24"/>
          <w:szCs w:val="24"/>
        </w:rPr>
        <w:t xml:space="preserve">Supervisor: </w:t>
      </w:r>
      <w:r w:rsidRPr="00440274">
        <w:rPr>
          <w:rFonts w:ascii="Times New Roman" w:hAnsi="Times New Roman" w:cs="Times New Roman"/>
          <w:b/>
          <w:sz w:val="24"/>
          <w:szCs w:val="24"/>
        </w:rPr>
        <w:t xml:space="preserve">Assoc. Prof. Dr. </w:t>
      </w:r>
      <w:r>
        <w:rPr>
          <w:rFonts w:ascii="Times New Roman" w:hAnsi="Times New Roman" w:cs="Times New Roman"/>
          <w:b/>
          <w:sz w:val="24"/>
          <w:szCs w:val="24"/>
        </w:rPr>
        <w:t xml:space="preserve">Lee </w:t>
      </w:r>
      <w:r w:rsidRPr="00440274">
        <w:rPr>
          <w:rFonts w:ascii="Times New Roman" w:hAnsi="Times New Roman" w:cs="Times New Roman"/>
          <w:b/>
          <w:sz w:val="24"/>
          <w:szCs w:val="24"/>
        </w:rPr>
        <w:t>Kar</w:t>
      </w:r>
      <w:r>
        <w:rPr>
          <w:rFonts w:ascii="Times New Roman" w:hAnsi="Times New Roman" w:cs="Times New Roman"/>
          <w:b/>
          <w:sz w:val="24"/>
          <w:szCs w:val="24"/>
        </w:rPr>
        <w:t xml:space="preserve"> L</w:t>
      </w:r>
      <w:r w:rsidRPr="00440274">
        <w:rPr>
          <w:rFonts w:ascii="Times New Roman" w:hAnsi="Times New Roman" w:cs="Times New Roman"/>
          <w:b/>
          <w:sz w:val="24"/>
          <w:szCs w:val="24"/>
        </w:rPr>
        <w:t>ing</w:t>
      </w:r>
    </w:p>
    <w:p w:rsidR="00F80087" w:rsidRDefault="00F80087">
      <w:r>
        <w:br w:type="page"/>
      </w:r>
    </w:p>
    <w:p w:rsidR="00F80087" w:rsidRPr="00440274" w:rsidRDefault="00F80087" w:rsidP="00F80087">
      <w:pPr>
        <w:spacing w:line="360" w:lineRule="auto"/>
        <w:jc w:val="center"/>
        <w:rPr>
          <w:rFonts w:ascii="Times New Roman" w:hAnsi="Times New Roman" w:cs="Times New Roman"/>
          <w:b/>
          <w:sz w:val="24"/>
          <w:szCs w:val="24"/>
        </w:rPr>
      </w:pPr>
      <w:r w:rsidRPr="0003094E">
        <w:rPr>
          <w:rFonts w:ascii="Times New Roman" w:hAnsi="Times New Roman" w:cs="Times New Roman"/>
          <w:b/>
          <w:sz w:val="24"/>
          <w:szCs w:val="24"/>
        </w:rPr>
        <w:lastRenderedPageBreak/>
        <w:t>S</w:t>
      </w:r>
      <w:r>
        <w:rPr>
          <w:rFonts w:ascii="Times New Roman" w:hAnsi="Times New Roman" w:cs="Times New Roman"/>
          <w:b/>
          <w:sz w:val="24"/>
          <w:szCs w:val="24"/>
        </w:rPr>
        <w:t xml:space="preserve">tudent’s </w:t>
      </w:r>
      <w:r w:rsidRPr="00440274">
        <w:rPr>
          <w:rFonts w:ascii="Times New Roman" w:hAnsi="Times New Roman" w:cs="Times New Roman"/>
          <w:b/>
          <w:sz w:val="24"/>
          <w:szCs w:val="24"/>
        </w:rPr>
        <w:t>Declaration</w:t>
      </w: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after="0" w:line="240" w:lineRule="auto"/>
        <w:jc w:val="center"/>
        <w:rPr>
          <w:rFonts w:ascii="Times New Roman" w:hAnsi="Times New Roman" w:cs="Times New Roman"/>
          <w:b/>
          <w:sz w:val="24"/>
          <w:szCs w:val="24"/>
        </w:rPr>
      </w:pPr>
    </w:p>
    <w:p w:rsidR="00F80087" w:rsidRPr="00440274" w:rsidRDefault="00F80087" w:rsidP="00F80087">
      <w:pPr>
        <w:spacing w:after="0" w:line="240" w:lineRule="auto"/>
        <w:jc w:val="center"/>
        <w:rPr>
          <w:rFonts w:ascii="Times New Roman" w:hAnsi="Times New Roman" w:cs="Times New Roman"/>
          <w:b/>
          <w:sz w:val="24"/>
          <w:szCs w:val="24"/>
        </w:rPr>
      </w:pPr>
    </w:p>
    <w:p w:rsidR="00F80087" w:rsidRDefault="00F80087" w:rsidP="00F80087">
      <w:pPr>
        <w:spacing w:before="480" w:after="480" w:line="360" w:lineRule="auto"/>
        <w:jc w:val="both"/>
        <w:rPr>
          <w:rFonts w:ascii="Times New Roman" w:hAnsi="Times New Roman" w:cs="Times New Roman"/>
          <w:sz w:val="24"/>
          <w:szCs w:val="24"/>
        </w:rPr>
      </w:pPr>
      <w:r w:rsidRPr="00440274">
        <w:rPr>
          <w:rFonts w:ascii="Times New Roman" w:hAnsi="Times New Roman" w:cs="Times New Roman"/>
          <w:sz w:val="24"/>
          <w:szCs w:val="24"/>
        </w:rPr>
        <w:t xml:space="preserve">I hereby declare </w:t>
      </w:r>
      <w:r>
        <w:rPr>
          <w:rFonts w:ascii="Times New Roman" w:hAnsi="Times New Roman" w:cs="Times New Roman"/>
          <w:sz w:val="24"/>
          <w:szCs w:val="24"/>
        </w:rPr>
        <w:t xml:space="preserve">that this project </w:t>
      </w:r>
      <w:r w:rsidRPr="00440274">
        <w:rPr>
          <w:rFonts w:ascii="Times New Roman" w:hAnsi="Times New Roman" w:cs="Times New Roman"/>
          <w:sz w:val="24"/>
          <w:szCs w:val="24"/>
        </w:rPr>
        <w:t xml:space="preserve">is my own effort and work </w:t>
      </w:r>
      <w:r>
        <w:rPr>
          <w:rFonts w:ascii="Times New Roman" w:hAnsi="Times New Roman" w:cs="Times New Roman"/>
          <w:sz w:val="24"/>
          <w:szCs w:val="24"/>
        </w:rPr>
        <w:t xml:space="preserve">and the </w:t>
      </w:r>
      <w:r w:rsidRPr="00440274">
        <w:rPr>
          <w:rFonts w:ascii="Times New Roman" w:hAnsi="Times New Roman" w:cs="Times New Roman"/>
          <w:sz w:val="24"/>
          <w:szCs w:val="24"/>
        </w:rPr>
        <w:t xml:space="preserve">sources of information </w:t>
      </w:r>
      <w:r>
        <w:rPr>
          <w:rFonts w:ascii="Times New Roman" w:hAnsi="Times New Roman" w:cs="Times New Roman"/>
          <w:sz w:val="24"/>
          <w:szCs w:val="24"/>
        </w:rPr>
        <w:t xml:space="preserve">of other people </w:t>
      </w:r>
      <w:r w:rsidRPr="00440274">
        <w:rPr>
          <w:rFonts w:ascii="Times New Roman" w:hAnsi="Times New Roman" w:cs="Times New Roman"/>
          <w:sz w:val="24"/>
          <w:szCs w:val="24"/>
        </w:rPr>
        <w:t>have been used, they have been duly acknowledged.</w:t>
      </w:r>
    </w:p>
    <w:p w:rsidR="00F80087" w:rsidRPr="00440274" w:rsidRDefault="00F80087" w:rsidP="00F80087">
      <w:pPr>
        <w:spacing w:after="0" w:line="240" w:lineRule="auto"/>
        <w:jc w:val="both"/>
        <w:rPr>
          <w:rFonts w:ascii="Times New Roman" w:hAnsi="Times New Roman" w:cs="Times New Roman"/>
          <w:sz w:val="24"/>
          <w:szCs w:val="24"/>
        </w:rPr>
      </w:pPr>
    </w:p>
    <w:p w:rsidR="00F80087" w:rsidRPr="00440274" w:rsidRDefault="00F80087" w:rsidP="00F80087">
      <w:pPr>
        <w:spacing w:after="0" w:line="240" w:lineRule="auto"/>
        <w:jc w:val="both"/>
        <w:rPr>
          <w:rFonts w:ascii="Times New Roman" w:hAnsi="Times New Roman" w:cs="Times New Roman"/>
          <w:sz w:val="24"/>
          <w:szCs w:val="24"/>
        </w:rPr>
      </w:pPr>
    </w:p>
    <w:p w:rsidR="00F80087" w:rsidRPr="00440274" w:rsidRDefault="00F80087" w:rsidP="00F80087">
      <w:pPr>
        <w:spacing w:after="0" w:line="240" w:lineRule="auto"/>
        <w:jc w:val="both"/>
        <w:rPr>
          <w:rFonts w:ascii="Times New Roman" w:hAnsi="Times New Roman" w:cs="Times New Roman"/>
          <w:sz w:val="24"/>
          <w:szCs w:val="24"/>
        </w:rPr>
      </w:pPr>
    </w:p>
    <w:p w:rsidR="00F80087" w:rsidRPr="00440274" w:rsidRDefault="00F80087" w:rsidP="00F80087">
      <w:pPr>
        <w:spacing w:after="0" w:line="240" w:lineRule="auto"/>
        <w:jc w:val="both"/>
        <w:rPr>
          <w:rFonts w:ascii="Times New Roman" w:hAnsi="Times New Roman" w:cs="Times New Roman"/>
          <w:sz w:val="24"/>
          <w:szCs w:val="24"/>
        </w:rPr>
      </w:pPr>
    </w:p>
    <w:p w:rsidR="00F80087" w:rsidRPr="00440274" w:rsidRDefault="00F80087" w:rsidP="00F80087">
      <w:pPr>
        <w:spacing w:after="0" w:line="240" w:lineRule="auto"/>
        <w:jc w:val="both"/>
        <w:rPr>
          <w:rFonts w:ascii="Times New Roman" w:hAnsi="Times New Roman" w:cs="Times New Roman"/>
          <w:sz w:val="24"/>
          <w:szCs w:val="24"/>
        </w:rPr>
      </w:pPr>
    </w:p>
    <w:p w:rsidR="00F80087" w:rsidRPr="00440274" w:rsidRDefault="00F80087" w:rsidP="00F80087">
      <w:pPr>
        <w:spacing w:after="0" w:line="240" w:lineRule="auto"/>
        <w:jc w:val="both"/>
        <w:rPr>
          <w:rFonts w:ascii="Times New Roman" w:hAnsi="Times New Roman" w:cs="Times New Roman"/>
          <w:sz w:val="24"/>
          <w:szCs w:val="24"/>
        </w:rPr>
      </w:pPr>
    </w:p>
    <w:p w:rsidR="00F80087" w:rsidRPr="00440274" w:rsidRDefault="00F80087" w:rsidP="00F80087">
      <w:pPr>
        <w:spacing w:after="0" w:line="240" w:lineRule="auto"/>
        <w:rPr>
          <w:rFonts w:ascii="Times New Roman" w:hAnsi="Times New Roman" w:cs="Times New Roman"/>
          <w:sz w:val="24"/>
          <w:szCs w:val="24"/>
        </w:rPr>
      </w:pPr>
    </w:p>
    <w:p w:rsidR="00F80087" w:rsidRPr="00440274" w:rsidRDefault="00F80087" w:rsidP="00F80087">
      <w:pPr>
        <w:spacing w:after="0" w:line="240" w:lineRule="auto"/>
        <w:rPr>
          <w:rFonts w:ascii="Times New Roman" w:hAnsi="Times New Roman" w:cs="Times New Roman"/>
          <w:sz w:val="24"/>
          <w:szCs w:val="24"/>
        </w:rPr>
      </w:pPr>
    </w:p>
    <w:p w:rsidR="00F80087" w:rsidRPr="00440274" w:rsidRDefault="00F80087" w:rsidP="00F80087">
      <w:pPr>
        <w:spacing w:before="480" w:after="480" w:line="480" w:lineRule="auto"/>
        <w:rPr>
          <w:rFonts w:ascii="Times New Roman" w:hAnsi="Times New Roman" w:cs="Times New Roman"/>
          <w:sz w:val="24"/>
          <w:szCs w:val="24"/>
        </w:rPr>
      </w:pPr>
      <w:r>
        <w:rPr>
          <w:rFonts w:ascii="Times New Roman" w:hAnsi="Times New Roman" w:cs="Times New Roman"/>
          <w:sz w:val="24"/>
          <w:szCs w:val="24"/>
        </w:rPr>
        <w:t>Name: Choong Mei Qi</w:t>
      </w:r>
    </w:p>
    <w:p w:rsidR="00F80087" w:rsidRPr="00440274" w:rsidRDefault="00F80087" w:rsidP="00F80087">
      <w:pPr>
        <w:spacing w:before="480" w:after="480" w:line="480" w:lineRule="auto"/>
        <w:rPr>
          <w:rFonts w:ascii="Times New Roman" w:hAnsi="Times New Roman" w:cs="Times New Roman"/>
          <w:sz w:val="24"/>
          <w:szCs w:val="24"/>
        </w:rPr>
      </w:pPr>
      <w:r>
        <w:rPr>
          <w:rFonts w:ascii="Times New Roman" w:hAnsi="Times New Roman" w:cs="Times New Roman"/>
          <w:sz w:val="24"/>
          <w:szCs w:val="24"/>
        </w:rPr>
        <w:t>Student ID: I14005787</w:t>
      </w:r>
    </w:p>
    <w:p w:rsidR="00F80087" w:rsidRPr="00440274" w:rsidRDefault="00F80087" w:rsidP="00F80087">
      <w:pPr>
        <w:spacing w:before="480" w:after="480" w:line="480" w:lineRule="auto"/>
        <w:rPr>
          <w:rFonts w:ascii="Times New Roman" w:hAnsi="Times New Roman" w:cs="Times New Roman"/>
          <w:sz w:val="24"/>
          <w:szCs w:val="24"/>
        </w:rPr>
      </w:pPr>
      <w:r w:rsidRPr="00440274">
        <w:rPr>
          <w:rFonts w:ascii="Times New Roman" w:hAnsi="Times New Roman" w:cs="Times New Roman"/>
          <w:sz w:val="24"/>
          <w:szCs w:val="24"/>
        </w:rPr>
        <w:t>Signature:</w:t>
      </w:r>
    </w:p>
    <w:p w:rsidR="00F80087" w:rsidRPr="00440274" w:rsidRDefault="00F80087" w:rsidP="00F80087">
      <w:pPr>
        <w:spacing w:before="480" w:after="480" w:line="480" w:lineRule="auto"/>
        <w:rPr>
          <w:rFonts w:ascii="Times New Roman" w:hAnsi="Times New Roman" w:cs="Times New Roman"/>
          <w:sz w:val="24"/>
          <w:szCs w:val="24"/>
        </w:rPr>
      </w:pPr>
      <w:r w:rsidRPr="00440274">
        <w:rPr>
          <w:rFonts w:ascii="Times New Roman" w:hAnsi="Times New Roman" w:cs="Times New Roman"/>
          <w:sz w:val="24"/>
          <w:szCs w:val="24"/>
        </w:rPr>
        <w:t>Date:</w:t>
      </w:r>
    </w:p>
    <w:p w:rsidR="00F80087" w:rsidRDefault="00F80087" w:rsidP="00F80087">
      <w:pPr>
        <w:rPr>
          <w:rFonts w:ascii="Times New Roman" w:hAnsi="Times New Roman" w:cs="Times New Roman"/>
          <w:b/>
          <w:sz w:val="24"/>
          <w:szCs w:val="24"/>
        </w:rPr>
      </w:pPr>
      <w:r>
        <w:rPr>
          <w:rFonts w:ascii="Times New Roman" w:hAnsi="Times New Roman" w:cs="Times New Roman"/>
          <w:b/>
          <w:sz w:val="24"/>
          <w:szCs w:val="24"/>
        </w:rPr>
        <w:br w:type="page"/>
      </w:r>
    </w:p>
    <w:p w:rsidR="00F80087" w:rsidRPr="00440274" w:rsidRDefault="00F80087" w:rsidP="00F80087">
      <w:pPr>
        <w:spacing w:before="480" w:after="480" w:line="480" w:lineRule="auto"/>
        <w:jc w:val="center"/>
        <w:rPr>
          <w:rFonts w:ascii="Times New Roman" w:hAnsi="Times New Roman" w:cs="Times New Roman"/>
          <w:b/>
          <w:sz w:val="24"/>
          <w:szCs w:val="24"/>
        </w:rPr>
      </w:pPr>
      <w:r w:rsidRPr="00440274">
        <w:rPr>
          <w:rFonts w:ascii="Times New Roman" w:hAnsi="Times New Roman" w:cs="Times New Roman"/>
          <w:b/>
          <w:sz w:val="24"/>
          <w:szCs w:val="24"/>
        </w:rPr>
        <w:lastRenderedPageBreak/>
        <w:t>ACKNOWLEDGEMENT</w:t>
      </w:r>
    </w:p>
    <w:p w:rsidR="00F80087" w:rsidRDefault="00F80087" w:rsidP="00F800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would not be finished if without the help and support from my supervisor, </w:t>
      </w:r>
      <w:r w:rsidRPr="00F17B60">
        <w:rPr>
          <w:rFonts w:ascii="Times New Roman" w:hAnsi="Times New Roman" w:cs="Times New Roman"/>
          <w:sz w:val="24"/>
          <w:szCs w:val="24"/>
        </w:rPr>
        <w:t>Assoc. Prof. Dr. Lee Kar Ling</w:t>
      </w:r>
      <w:r>
        <w:rPr>
          <w:rFonts w:ascii="Times New Roman" w:hAnsi="Times New Roman" w:cs="Times New Roman"/>
          <w:sz w:val="24"/>
          <w:szCs w:val="24"/>
        </w:rPr>
        <w:t xml:space="preserve">, family and friends. Hence, I would like to take the golden opportunity to express my </w:t>
      </w:r>
      <w:r w:rsidRPr="00440274">
        <w:rPr>
          <w:rFonts w:ascii="Times New Roman" w:hAnsi="Times New Roman" w:cs="Times New Roman"/>
          <w:sz w:val="24"/>
          <w:szCs w:val="24"/>
        </w:rPr>
        <w:t xml:space="preserve">gratitude </w:t>
      </w:r>
      <w:r>
        <w:rPr>
          <w:rFonts w:ascii="Times New Roman" w:hAnsi="Times New Roman" w:cs="Times New Roman"/>
          <w:sz w:val="24"/>
          <w:szCs w:val="24"/>
        </w:rPr>
        <w:t xml:space="preserve">and appreciation to my supervisor, </w:t>
      </w:r>
      <w:r w:rsidRPr="00F17B60">
        <w:rPr>
          <w:rFonts w:ascii="Times New Roman" w:hAnsi="Times New Roman" w:cs="Times New Roman"/>
          <w:sz w:val="24"/>
          <w:szCs w:val="24"/>
        </w:rPr>
        <w:t>Assoc. Prof. Dr. Lee Kar Ling</w:t>
      </w:r>
      <w:r>
        <w:rPr>
          <w:rFonts w:ascii="Times New Roman" w:hAnsi="Times New Roman" w:cs="Times New Roman"/>
          <w:sz w:val="24"/>
          <w:szCs w:val="24"/>
        </w:rPr>
        <w:t xml:space="preserve"> for guidance, advice and support me to complete this project. Last but not least, my parents and friend, Zhang Gui Fang contributed in other ways to support me to complete this project, I am very appreciative of them to help me when I needed help. </w:t>
      </w:r>
    </w:p>
    <w:p w:rsidR="00F80087" w:rsidRPr="005B7FDD" w:rsidRDefault="00F80087" w:rsidP="00F80087">
      <w:pPr>
        <w:spacing w:line="360" w:lineRule="auto"/>
        <w:jc w:val="right"/>
        <w:rPr>
          <w:rFonts w:ascii="Times New Roman" w:hAnsi="Times New Roman" w:cs="Times New Roman"/>
          <w:sz w:val="24"/>
          <w:szCs w:val="24"/>
        </w:rPr>
      </w:pPr>
      <w:r w:rsidRPr="005B7FDD">
        <w:rPr>
          <w:rFonts w:ascii="Times New Roman" w:hAnsi="Times New Roman" w:cs="Times New Roman"/>
          <w:sz w:val="24"/>
          <w:szCs w:val="24"/>
        </w:rPr>
        <w:t>Choong Mei Qi</w:t>
      </w:r>
    </w:p>
    <w:p w:rsidR="00F80087" w:rsidRDefault="00F80087" w:rsidP="00F80087">
      <w:pPr>
        <w:spacing w:after="360" w:line="360" w:lineRule="auto"/>
        <w:jc w:val="right"/>
        <w:rPr>
          <w:rFonts w:ascii="Arial" w:hAnsi="Arial" w:cs="Arial"/>
          <w:sz w:val="24"/>
          <w:szCs w:val="24"/>
        </w:rPr>
      </w:pPr>
      <w:r w:rsidRPr="005B7FDD">
        <w:rPr>
          <w:rFonts w:ascii="Times New Roman" w:hAnsi="Times New Roman" w:cs="Times New Roman"/>
          <w:sz w:val="24"/>
          <w:szCs w:val="24"/>
        </w:rPr>
        <w:t>April, 2018</w:t>
      </w:r>
    </w:p>
    <w:p w:rsidR="00F80087" w:rsidRPr="00440274" w:rsidRDefault="00F80087" w:rsidP="00F80087">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EastAsia" w:hAnsiTheme="minorHAnsi" w:cstheme="minorBidi"/>
          <w:b w:val="0"/>
          <w:bCs w:val="0"/>
          <w:color w:val="auto"/>
          <w:sz w:val="22"/>
          <w:szCs w:val="22"/>
          <w:lang w:val="en-MY" w:eastAsia="zh-CN"/>
        </w:rPr>
        <w:id w:val="-77446979"/>
        <w:docPartObj>
          <w:docPartGallery w:val="Table of Contents"/>
          <w:docPartUnique/>
        </w:docPartObj>
      </w:sdtPr>
      <w:sdtEndPr>
        <w:rPr>
          <w:noProof/>
        </w:rPr>
      </w:sdtEndPr>
      <w:sdtContent>
        <w:p w:rsidR="00F80087" w:rsidRDefault="00F80087" w:rsidP="00F80087">
          <w:pPr>
            <w:pStyle w:val="TOCHeading"/>
          </w:pPr>
          <w:r>
            <w:t>Table of Contents</w:t>
          </w:r>
        </w:p>
        <w:p w:rsidR="00F80087" w:rsidRDefault="00F80087" w:rsidP="00F80087">
          <w:pPr>
            <w:pStyle w:val="TOC1"/>
            <w:rPr>
              <w:rFonts w:asciiTheme="minorHAnsi" w:hAnsiTheme="minorHAnsi" w:cstheme="minorBidi"/>
              <w:noProof/>
              <w:sz w:val="22"/>
            </w:rPr>
          </w:pPr>
          <w:r>
            <w:fldChar w:fldCharType="begin"/>
          </w:r>
          <w:r>
            <w:instrText xml:space="preserve"> TOC \o "1-3" \h \z \u </w:instrText>
          </w:r>
          <w:r>
            <w:fldChar w:fldCharType="separate"/>
          </w:r>
          <w:hyperlink w:anchor="_Toc512292725" w:history="1">
            <w:r w:rsidRPr="004A781F">
              <w:rPr>
                <w:rStyle w:val="Hyperlink"/>
                <w:noProof/>
              </w:rPr>
              <w:t>ABSTRACT</w:t>
            </w:r>
            <w:r>
              <w:rPr>
                <w:noProof/>
                <w:webHidden/>
              </w:rPr>
              <w:tab/>
            </w:r>
            <w:r>
              <w:rPr>
                <w:noProof/>
                <w:webHidden/>
              </w:rPr>
              <w:fldChar w:fldCharType="begin"/>
            </w:r>
            <w:r>
              <w:rPr>
                <w:noProof/>
                <w:webHidden/>
              </w:rPr>
              <w:instrText xml:space="preserve"> PAGEREF _Toc512292725 \h </w:instrText>
            </w:r>
            <w:r>
              <w:rPr>
                <w:noProof/>
                <w:webHidden/>
              </w:rPr>
            </w:r>
            <w:r>
              <w:rPr>
                <w:noProof/>
                <w:webHidden/>
              </w:rPr>
              <w:fldChar w:fldCharType="separate"/>
            </w:r>
            <w:r>
              <w:rPr>
                <w:noProof/>
                <w:webHidden/>
              </w:rPr>
              <w:t>8</w:t>
            </w:r>
            <w:r>
              <w:rPr>
                <w:noProof/>
                <w:webHidden/>
              </w:rPr>
              <w:fldChar w:fldCharType="end"/>
            </w:r>
          </w:hyperlink>
        </w:p>
        <w:p w:rsidR="00F80087" w:rsidRDefault="00F80087" w:rsidP="00F80087">
          <w:pPr>
            <w:pStyle w:val="TOC1"/>
            <w:rPr>
              <w:rFonts w:asciiTheme="minorHAnsi" w:hAnsiTheme="minorHAnsi" w:cstheme="minorBidi"/>
              <w:noProof/>
              <w:sz w:val="22"/>
            </w:rPr>
          </w:pPr>
          <w:hyperlink w:anchor="_Toc512292726" w:history="1">
            <w:r w:rsidRPr="004A781F">
              <w:rPr>
                <w:rStyle w:val="Hyperlink"/>
                <w:noProof/>
              </w:rPr>
              <w:t>CHAPTER 1 INTRODUCTION</w:t>
            </w:r>
            <w:r>
              <w:rPr>
                <w:noProof/>
                <w:webHidden/>
              </w:rPr>
              <w:tab/>
            </w:r>
            <w:r>
              <w:rPr>
                <w:noProof/>
                <w:webHidden/>
              </w:rPr>
              <w:fldChar w:fldCharType="begin"/>
            </w:r>
            <w:r>
              <w:rPr>
                <w:noProof/>
                <w:webHidden/>
              </w:rPr>
              <w:instrText xml:space="preserve"> PAGEREF _Toc512292726 \h </w:instrText>
            </w:r>
            <w:r>
              <w:rPr>
                <w:noProof/>
                <w:webHidden/>
              </w:rPr>
            </w:r>
            <w:r>
              <w:rPr>
                <w:noProof/>
                <w:webHidden/>
              </w:rPr>
              <w:fldChar w:fldCharType="separate"/>
            </w:r>
            <w:r>
              <w:rPr>
                <w:noProof/>
                <w:webHidden/>
              </w:rPr>
              <w:t>9</w:t>
            </w:r>
            <w:r>
              <w:rPr>
                <w:noProof/>
                <w:webHidden/>
              </w:rPr>
              <w:fldChar w:fldCharType="end"/>
            </w:r>
          </w:hyperlink>
        </w:p>
        <w:p w:rsidR="00F80087" w:rsidRDefault="00F80087" w:rsidP="00F80087">
          <w:pPr>
            <w:pStyle w:val="TOC2"/>
            <w:tabs>
              <w:tab w:val="right" w:leader="dot" w:pos="8296"/>
            </w:tabs>
            <w:rPr>
              <w:noProof/>
            </w:rPr>
          </w:pPr>
          <w:hyperlink w:anchor="_Toc512292727" w:history="1">
            <w:r w:rsidRPr="004A781F">
              <w:rPr>
                <w:rStyle w:val="Hyperlink"/>
                <w:rFonts w:ascii="Times New Roman" w:hAnsi="Times New Roman" w:cs="Times New Roman"/>
                <w:noProof/>
              </w:rPr>
              <w:t>1.1 Introduction</w:t>
            </w:r>
            <w:r>
              <w:rPr>
                <w:noProof/>
                <w:webHidden/>
              </w:rPr>
              <w:tab/>
            </w:r>
            <w:r>
              <w:rPr>
                <w:noProof/>
                <w:webHidden/>
              </w:rPr>
              <w:fldChar w:fldCharType="begin"/>
            </w:r>
            <w:r>
              <w:rPr>
                <w:noProof/>
                <w:webHidden/>
              </w:rPr>
              <w:instrText xml:space="preserve"> PAGEREF _Toc512292727 \h </w:instrText>
            </w:r>
            <w:r>
              <w:rPr>
                <w:noProof/>
                <w:webHidden/>
              </w:rPr>
            </w:r>
            <w:r>
              <w:rPr>
                <w:noProof/>
                <w:webHidden/>
              </w:rPr>
              <w:fldChar w:fldCharType="separate"/>
            </w:r>
            <w:r>
              <w:rPr>
                <w:noProof/>
                <w:webHidden/>
              </w:rPr>
              <w:t>9</w:t>
            </w:r>
            <w:r>
              <w:rPr>
                <w:noProof/>
                <w:webHidden/>
              </w:rPr>
              <w:fldChar w:fldCharType="end"/>
            </w:r>
          </w:hyperlink>
        </w:p>
        <w:p w:rsidR="00F80087" w:rsidRDefault="00F80087" w:rsidP="00F80087">
          <w:pPr>
            <w:pStyle w:val="TOC2"/>
            <w:tabs>
              <w:tab w:val="right" w:leader="dot" w:pos="8296"/>
            </w:tabs>
            <w:rPr>
              <w:noProof/>
            </w:rPr>
          </w:pPr>
          <w:hyperlink w:anchor="_Toc512292728" w:history="1">
            <w:r w:rsidRPr="004A781F">
              <w:rPr>
                <w:rStyle w:val="Hyperlink"/>
                <w:rFonts w:ascii="Times New Roman" w:hAnsi="Times New Roman" w:cs="Times New Roman"/>
                <w:noProof/>
              </w:rPr>
              <w:t>1.2 Background of Study</w:t>
            </w:r>
            <w:r>
              <w:rPr>
                <w:noProof/>
                <w:webHidden/>
              </w:rPr>
              <w:tab/>
            </w:r>
            <w:r>
              <w:rPr>
                <w:noProof/>
                <w:webHidden/>
              </w:rPr>
              <w:fldChar w:fldCharType="begin"/>
            </w:r>
            <w:r>
              <w:rPr>
                <w:noProof/>
                <w:webHidden/>
              </w:rPr>
              <w:instrText xml:space="preserve"> PAGEREF _Toc512292728 \h </w:instrText>
            </w:r>
            <w:r>
              <w:rPr>
                <w:noProof/>
                <w:webHidden/>
              </w:rPr>
            </w:r>
            <w:r>
              <w:rPr>
                <w:noProof/>
                <w:webHidden/>
              </w:rPr>
              <w:fldChar w:fldCharType="separate"/>
            </w:r>
            <w:r>
              <w:rPr>
                <w:noProof/>
                <w:webHidden/>
              </w:rPr>
              <w:t>10</w:t>
            </w:r>
            <w:r>
              <w:rPr>
                <w:noProof/>
                <w:webHidden/>
              </w:rPr>
              <w:fldChar w:fldCharType="end"/>
            </w:r>
          </w:hyperlink>
        </w:p>
        <w:p w:rsidR="00F80087" w:rsidRDefault="00F80087" w:rsidP="00F80087">
          <w:pPr>
            <w:pStyle w:val="TOC2"/>
            <w:tabs>
              <w:tab w:val="right" w:leader="dot" w:pos="8296"/>
            </w:tabs>
            <w:rPr>
              <w:noProof/>
            </w:rPr>
          </w:pPr>
          <w:hyperlink w:anchor="_Toc512292729" w:history="1">
            <w:r w:rsidRPr="004A781F">
              <w:rPr>
                <w:rStyle w:val="Hyperlink"/>
                <w:rFonts w:ascii="Times New Roman" w:hAnsi="Times New Roman" w:cs="Times New Roman"/>
                <w:noProof/>
              </w:rPr>
              <w:t>1.3 Problem Statement</w:t>
            </w:r>
            <w:r>
              <w:rPr>
                <w:noProof/>
                <w:webHidden/>
              </w:rPr>
              <w:tab/>
            </w:r>
            <w:r>
              <w:rPr>
                <w:noProof/>
                <w:webHidden/>
              </w:rPr>
              <w:fldChar w:fldCharType="begin"/>
            </w:r>
            <w:r>
              <w:rPr>
                <w:noProof/>
                <w:webHidden/>
              </w:rPr>
              <w:instrText xml:space="preserve"> PAGEREF _Toc512292729 \h </w:instrText>
            </w:r>
            <w:r>
              <w:rPr>
                <w:noProof/>
                <w:webHidden/>
              </w:rPr>
            </w:r>
            <w:r>
              <w:rPr>
                <w:noProof/>
                <w:webHidden/>
              </w:rPr>
              <w:fldChar w:fldCharType="separate"/>
            </w:r>
            <w:r>
              <w:rPr>
                <w:noProof/>
                <w:webHidden/>
              </w:rPr>
              <w:t>11</w:t>
            </w:r>
            <w:r>
              <w:rPr>
                <w:noProof/>
                <w:webHidden/>
              </w:rPr>
              <w:fldChar w:fldCharType="end"/>
            </w:r>
          </w:hyperlink>
        </w:p>
        <w:p w:rsidR="00F80087" w:rsidRDefault="00F80087" w:rsidP="00F80087">
          <w:pPr>
            <w:pStyle w:val="TOC2"/>
            <w:tabs>
              <w:tab w:val="right" w:leader="dot" w:pos="8296"/>
            </w:tabs>
            <w:rPr>
              <w:noProof/>
            </w:rPr>
          </w:pPr>
          <w:hyperlink w:anchor="_Toc512292730" w:history="1">
            <w:r w:rsidRPr="004A781F">
              <w:rPr>
                <w:rStyle w:val="Hyperlink"/>
                <w:rFonts w:ascii="Times New Roman" w:hAnsi="Times New Roman" w:cs="Times New Roman"/>
                <w:noProof/>
                <w:lang w:val="en-US"/>
              </w:rPr>
              <w:t>1.4 Research Objective</w:t>
            </w:r>
            <w:r>
              <w:rPr>
                <w:noProof/>
                <w:webHidden/>
              </w:rPr>
              <w:tab/>
            </w:r>
            <w:r>
              <w:rPr>
                <w:noProof/>
                <w:webHidden/>
              </w:rPr>
              <w:fldChar w:fldCharType="begin"/>
            </w:r>
            <w:r>
              <w:rPr>
                <w:noProof/>
                <w:webHidden/>
              </w:rPr>
              <w:instrText xml:space="preserve"> PAGEREF _Toc512292730 \h </w:instrText>
            </w:r>
            <w:r>
              <w:rPr>
                <w:noProof/>
                <w:webHidden/>
              </w:rPr>
            </w:r>
            <w:r>
              <w:rPr>
                <w:noProof/>
                <w:webHidden/>
              </w:rPr>
              <w:fldChar w:fldCharType="separate"/>
            </w:r>
            <w:r>
              <w:rPr>
                <w:noProof/>
                <w:webHidden/>
              </w:rPr>
              <w:t>11</w:t>
            </w:r>
            <w:r>
              <w:rPr>
                <w:noProof/>
                <w:webHidden/>
              </w:rPr>
              <w:fldChar w:fldCharType="end"/>
            </w:r>
          </w:hyperlink>
        </w:p>
        <w:p w:rsidR="00F80087" w:rsidRDefault="00F80087" w:rsidP="00F80087">
          <w:pPr>
            <w:pStyle w:val="TOC2"/>
            <w:tabs>
              <w:tab w:val="right" w:leader="dot" w:pos="8296"/>
            </w:tabs>
            <w:rPr>
              <w:noProof/>
            </w:rPr>
          </w:pPr>
          <w:hyperlink w:anchor="_Toc512292731" w:history="1">
            <w:r w:rsidRPr="004A781F">
              <w:rPr>
                <w:rStyle w:val="Hyperlink"/>
                <w:rFonts w:ascii="Times New Roman" w:hAnsi="Times New Roman" w:cs="Times New Roman"/>
                <w:noProof/>
                <w:lang w:val="en-US"/>
              </w:rPr>
              <w:t>1.5 Research Question</w:t>
            </w:r>
            <w:r>
              <w:rPr>
                <w:noProof/>
                <w:webHidden/>
              </w:rPr>
              <w:tab/>
            </w:r>
            <w:r>
              <w:rPr>
                <w:noProof/>
                <w:webHidden/>
              </w:rPr>
              <w:fldChar w:fldCharType="begin"/>
            </w:r>
            <w:r>
              <w:rPr>
                <w:noProof/>
                <w:webHidden/>
              </w:rPr>
              <w:instrText xml:space="preserve"> PAGEREF _Toc512292731 \h </w:instrText>
            </w:r>
            <w:r>
              <w:rPr>
                <w:noProof/>
                <w:webHidden/>
              </w:rPr>
            </w:r>
            <w:r>
              <w:rPr>
                <w:noProof/>
                <w:webHidden/>
              </w:rPr>
              <w:fldChar w:fldCharType="separate"/>
            </w:r>
            <w:r>
              <w:rPr>
                <w:noProof/>
                <w:webHidden/>
              </w:rPr>
              <w:t>12</w:t>
            </w:r>
            <w:r>
              <w:rPr>
                <w:noProof/>
                <w:webHidden/>
              </w:rPr>
              <w:fldChar w:fldCharType="end"/>
            </w:r>
          </w:hyperlink>
        </w:p>
        <w:p w:rsidR="00F80087" w:rsidRDefault="00F80087" w:rsidP="00F80087">
          <w:pPr>
            <w:pStyle w:val="TOC2"/>
            <w:tabs>
              <w:tab w:val="right" w:leader="dot" w:pos="8296"/>
            </w:tabs>
            <w:rPr>
              <w:noProof/>
            </w:rPr>
          </w:pPr>
          <w:hyperlink w:anchor="_Toc512292732" w:history="1">
            <w:r w:rsidRPr="004A781F">
              <w:rPr>
                <w:rStyle w:val="Hyperlink"/>
                <w:rFonts w:ascii="Times New Roman" w:hAnsi="Times New Roman" w:cs="Times New Roman"/>
                <w:noProof/>
                <w:lang w:val="en-US"/>
              </w:rPr>
              <w:t>1.6 Research hypothesis</w:t>
            </w:r>
            <w:r>
              <w:rPr>
                <w:noProof/>
                <w:webHidden/>
              </w:rPr>
              <w:tab/>
            </w:r>
            <w:r>
              <w:rPr>
                <w:noProof/>
                <w:webHidden/>
              </w:rPr>
              <w:fldChar w:fldCharType="begin"/>
            </w:r>
            <w:r>
              <w:rPr>
                <w:noProof/>
                <w:webHidden/>
              </w:rPr>
              <w:instrText xml:space="preserve"> PAGEREF _Toc512292732 \h </w:instrText>
            </w:r>
            <w:r>
              <w:rPr>
                <w:noProof/>
                <w:webHidden/>
              </w:rPr>
            </w:r>
            <w:r>
              <w:rPr>
                <w:noProof/>
                <w:webHidden/>
              </w:rPr>
              <w:fldChar w:fldCharType="separate"/>
            </w:r>
            <w:r>
              <w:rPr>
                <w:noProof/>
                <w:webHidden/>
              </w:rPr>
              <w:t>13</w:t>
            </w:r>
            <w:r>
              <w:rPr>
                <w:noProof/>
                <w:webHidden/>
              </w:rPr>
              <w:fldChar w:fldCharType="end"/>
            </w:r>
          </w:hyperlink>
        </w:p>
        <w:p w:rsidR="00F80087" w:rsidRDefault="00F80087" w:rsidP="00F80087">
          <w:pPr>
            <w:pStyle w:val="TOC2"/>
            <w:tabs>
              <w:tab w:val="right" w:leader="dot" w:pos="8296"/>
            </w:tabs>
            <w:rPr>
              <w:noProof/>
            </w:rPr>
          </w:pPr>
          <w:hyperlink w:anchor="_Toc512292733" w:history="1">
            <w:r w:rsidRPr="004A781F">
              <w:rPr>
                <w:rStyle w:val="Hyperlink"/>
                <w:rFonts w:ascii="Times New Roman" w:hAnsi="Times New Roman" w:cs="Times New Roman"/>
                <w:noProof/>
                <w:lang w:val="en-US"/>
              </w:rPr>
              <w:t>1.7 Significant of Study</w:t>
            </w:r>
            <w:r>
              <w:rPr>
                <w:noProof/>
                <w:webHidden/>
              </w:rPr>
              <w:tab/>
            </w:r>
            <w:r>
              <w:rPr>
                <w:noProof/>
                <w:webHidden/>
              </w:rPr>
              <w:fldChar w:fldCharType="begin"/>
            </w:r>
            <w:r>
              <w:rPr>
                <w:noProof/>
                <w:webHidden/>
              </w:rPr>
              <w:instrText xml:space="preserve"> PAGEREF _Toc512292733 \h </w:instrText>
            </w:r>
            <w:r>
              <w:rPr>
                <w:noProof/>
                <w:webHidden/>
              </w:rPr>
            </w:r>
            <w:r>
              <w:rPr>
                <w:noProof/>
                <w:webHidden/>
              </w:rPr>
              <w:fldChar w:fldCharType="separate"/>
            </w:r>
            <w:r>
              <w:rPr>
                <w:noProof/>
                <w:webHidden/>
              </w:rPr>
              <w:t>13</w:t>
            </w:r>
            <w:r>
              <w:rPr>
                <w:noProof/>
                <w:webHidden/>
              </w:rPr>
              <w:fldChar w:fldCharType="end"/>
            </w:r>
          </w:hyperlink>
        </w:p>
        <w:p w:rsidR="00F80087" w:rsidRDefault="00F80087" w:rsidP="00F80087">
          <w:pPr>
            <w:pStyle w:val="TOC2"/>
            <w:tabs>
              <w:tab w:val="right" w:leader="dot" w:pos="8296"/>
            </w:tabs>
            <w:rPr>
              <w:noProof/>
            </w:rPr>
          </w:pPr>
          <w:hyperlink w:anchor="_Toc512292734" w:history="1">
            <w:r w:rsidRPr="004A781F">
              <w:rPr>
                <w:rStyle w:val="Hyperlink"/>
                <w:rFonts w:ascii="Times New Roman" w:hAnsi="Times New Roman" w:cs="Times New Roman"/>
                <w:noProof/>
              </w:rPr>
              <w:t>1.8 Operational Definitions</w:t>
            </w:r>
            <w:r>
              <w:rPr>
                <w:noProof/>
                <w:webHidden/>
              </w:rPr>
              <w:tab/>
            </w:r>
            <w:r>
              <w:rPr>
                <w:noProof/>
                <w:webHidden/>
              </w:rPr>
              <w:fldChar w:fldCharType="begin"/>
            </w:r>
            <w:r>
              <w:rPr>
                <w:noProof/>
                <w:webHidden/>
              </w:rPr>
              <w:instrText xml:space="preserve"> PAGEREF _Toc512292734 \h </w:instrText>
            </w:r>
            <w:r>
              <w:rPr>
                <w:noProof/>
                <w:webHidden/>
              </w:rPr>
            </w:r>
            <w:r>
              <w:rPr>
                <w:noProof/>
                <w:webHidden/>
              </w:rPr>
              <w:fldChar w:fldCharType="separate"/>
            </w:r>
            <w:r>
              <w:rPr>
                <w:noProof/>
                <w:webHidden/>
              </w:rPr>
              <w:t>14</w:t>
            </w:r>
            <w:r>
              <w:rPr>
                <w:noProof/>
                <w:webHidden/>
              </w:rPr>
              <w:fldChar w:fldCharType="end"/>
            </w:r>
          </w:hyperlink>
        </w:p>
        <w:p w:rsidR="00F80087" w:rsidRDefault="00F80087" w:rsidP="00F80087">
          <w:pPr>
            <w:pStyle w:val="TOC2"/>
            <w:tabs>
              <w:tab w:val="right" w:leader="dot" w:pos="8296"/>
            </w:tabs>
            <w:rPr>
              <w:noProof/>
            </w:rPr>
          </w:pPr>
          <w:hyperlink w:anchor="_Toc512292735" w:history="1">
            <w:r w:rsidRPr="004A781F">
              <w:rPr>
                <w:rStyle w:val="Hyperlink"/>
                <w:rFonts w:ascii="Times New Roman" w:hAnsi="Times New Roman" w:cs="Times New Roman"/>
                <w:noProof/>
                <w:lang w:val="en-US"/>
              </w:rPr>
              <w:t>1.9 Organization of Chapter</w:t>
            </w:r>
            <w:r>
              <w:rPr>
                <w:noProof/>
                <w:webHidden/>
              </w:rPr>
              <w:tab/>
            </w:r>
            <w:r>
              <w:rPr>
                <w:noProof/>
                <w:webHidden/>
              </w:rPr>
              <w:fldChar w:fldCharType="begin"/>
            </w:r>
            <w:r>
              <w:rPr>
                <w:noProof/>
                <w:webHidden/>
              </w:rPr>
              <w:instrText xml:space="preserve"> PAGEREF _Toc512292735 \h </w:instrText>
            </w:r>
            <w:r>
              <w:rPr>
                <w:noProof/>
                <w:webHidden/>
              </w:rPr>
            </w:r>
            <w:r>
              <w:rPr>
                <w:noProof/>
                <w:webHidden/>
              </w:rPr>
              <w:fldChar w:fldCharType="separate"/>
            </w:r>
            <w:r>
              <w:rPr>
                <w:noProof/>
                <w:webHidden/>
              </w:rPr>
              <w:t>14</w:t>
            </w:r>
            <w:r>
              <w:rPr>
                <w:noProof/>
                <w:webHidden/>
              </w:rPr>
              <w:fldChar w:fldCharType="end"/>
            </w:r>
          </w:hyperlink>
        </w:p>
        <w:p w:rsidR="00F80087" w:rsidRDefault="00F80087" w:rsidP="00F80087">
          <w:pPr>
            <w:pStyle w:val="TOC2"/>
            <w:tabs>
              <w:tab w:val="right" w:leader="dot" w:pos="8296"/>
            </w:tabs>
            <w:rPr>
              <w:noProof/>
            </w:rPr>
          </w:pPr>
          <w:hyperlink w:anchor="_Toc512292736" w:history="1">
            <w:r w:rsidRPr="004A781F">
              <w:rPr>
                <w:rStyle w:val="Hyperlink"/>
                <w:rFonts w:ascii="Times New Roman" w:hAnsi="Times New Roman" w:cs="Times New Roman"/>
                <w:noProof/>
                <w:lang w:val="en-US"/>
              </w:rPr>
              <w:t>1.10 Summary</w:t>
            </w:r>
            <w:r>
              <w:rPr>
                <w:noProof/>
                <w:webHidden/>
              </w:rPr>
              <w:tab/>
            </w:r>
            <w:r>
              <w:rPr>
                <w:noProof/>
                <w:webHidden/>
              </w:rPr>
              <w:fldChar w:fldCharType="begin"/>
            </w:r>
            <w:r>
              <w:rPr>
                <w:noProof/>
                <w:webHidden/>
              </w:rPr>
              <w:instrText xml:space="preserve"> PAGEREF _Toc512292736 \h </w:instrText>
            </w:r>
            <w:r>
              <w:rPr>
                <w:noProof/>
                <w:webHidden/>
              </w:rPr>
            </w:r>
            <w:r>
              <w:rPr>
                <w:noProof/>
                <w:webHidden/>
              </w:rPr>
              <w:fldChar w:fldCharType="separate"/>
            </w:r>
            <w:r>
              <w:rPr>
                <w:noProof/>
                <w:webHidden/>
              </w:rPr>
              <w:t>15</w:t>
            </w:r>
            <w:r>
              <w:rPr>
                <w:noProof/>
                <w:webHidden/>
              </w:rPr>
              <w:fldChar w:fldCharType="end"/>
            </w:r>
          </w:hyperlink>
        </w:p>
        <w:p w:rsidR="00F80087" w:rsidRDefault="00F80087" w:rsidP="00F80087">
          <w:pPr>
            <w:pStyle w:val="TOC1"/>
            <w:rPr>
              <w:rFonts w:asciiTheme="minorHAnsi" w:hAnsiTheme="minorHAnsi" w:cstheme="minorBidi"/>
              <w:noProof/>
              <w:sz w:val="22"/>
            </w:rPr>
          </w:pPr>
          <w:hyperlink w:anchor="_Toc512292737" w:history="1">
            <w:r w:rsidRPr="004A781F">
              <w:rPr>
                <w:rStyle w:val="Hyperlink"/>
                <w:noProof/>
                <w:lang w:val="en-US"/>
              </w:rPr>
              <w:t>CHAPTER 2 LITERATURE REVIEW</w:t>
            </w:r>
            <w:r>
              <w:rPr>
                <w:noProof/>
                <w:webHidden/>
              </w:rPr>
              <w:tab/>
            </w:r>
            <w:r>
              <w:rPr>
                <w:noProof/>
                <w:webHidden/>
              </w:rPr>
              <w:fldChar w:fldCharType="begin"/>
            </w:r>
            <w:r>
              <w:rPr>
                <w:noProof/>
                <w:webHidden/>
              </w:rPr>
              <w:instrText xml:space="preserve"> PAGEREF _Toc512292737 \h </w:instrText>
            </w:r>
            <w:r>
              <w:rPr>
                <w:noProof/>
                <w:webHidden/>
              </w:rPr>
            </w:r>
            <w:r>
              <w:rPr>
                <w:noProof/>
                <w:webHidden/>
              </w:rPr>
              <w:fldChar w:fldCharType="separate"/>
            </w:r>
            <w:r>
              <w:rPr>
                <w:noProof/>
                <w:webHidden/>
              </w:rPr>
              <w:t>16</w:t>
            </w:r>
            <w:r>
              <w:rPr>
                <w:noProof/>
                <w:webHidden/>
              </w:rPr>
              <w:fldChar w:fldCharType="end"/>
            </w:r>
          </w:hyperlink>
        </w:p>
        <w:p w:rsidR="00F80087" w:rsidRDefault="00F80087" w:rsidP="00F80087">
          <w:pPr>
            <w:pStyle w:val="TOC2"/>
            <w:tabs>
              <w:tab w:val="right" w:leader="dot" w:pos="8296"/>
            </w:tabs>
            <w:rPr>
              <w:noProof/>
            </w:rPr>
          </w:pPr>
          <w:hyperlink w:anchor="_Toc512292738" w:history="1">
            <w:r w:rsidRPr="004A781F">
              <w:rPr>
                <w:rStyle w:val="Hyperlink"/>
                <w:rFonts w:ascii="Times New Roman" w:hAnsi="Times New Roman" w:cs="Times New Roman"/>
                <w:noProof/>
                <w:lang w:val="en-US"/>
              </w:rPr>
              <w:t>2.0 Chapter Summary</w:t>
            </w:r>
            <w:r>
              <w:rPr>
                <w:noProof/>
                <w:webHidden/>
              </w:rPr>
              <w:tab/>
            </w:r>
            <w:r>
              <w:rPr>
                <w:noProof/>
                <w:webHidden/>
              </w:rPr>
              <w:fldChar w:fldCharType="begin"/>
            </w:r>
            <w:r>
              <w:rPr>
                <w:noProof/>
                <w:webHidden/>
              </w:rPr>
              <w:instrText xml:space="preserve"> PAGEREF _Toc512292738 \h </w:instrText>
            </w:r>
            <w:r>
              <w:rPr>
                <w:noProof/>
                <w:webHidden/>
              </w:rPr>
            </w:r>
            <w:r>
              <w:rPr>
                <w:noProof/>
                <w:webHidden/>
              </w:rPr>
              <w:fldChar w:fldCharType="separate"/>
            </w:r>
            <w:r>
              <w:rPr>
                <w:noProof/>
                <w:webHidden/>
              </w:rPr>
              <w:t>16</w:t>
            </w:r>
            <w:r>
              <w:rPr>
                <w:noProof/>
                <w:webHidden/>
              </w:rPr>
              <w:fldChar w:fldCharType="end"/>
            </w:r>
          </w:hyperlink>
        </w:p>
        <w:p w:rsidR="00F80087" w:rsidRDefault="00F80087" w:rsidP="00F80087">
          <w:pPr>
            <w:pStyle w:val="TOC2"/>
            <w:tabs>
              <w:tab w:val="right" w:leader="dot" w:pos="8296"/>
            </w:tabs>
            <w:rPr>
              <w:noProof/>
            </w:rPr>
          </w:pPr>
          <w:hyperlink w:anchor="_Toc512292739" w:history="1">
            <w:r w:rsidRPr="004A781F">
              <w:rPr>
                <w:rStyle w:val="Hyperlink"/>
                <w:rFonts w:ascii="Times New Roman" w:hAnsi="Times New Roman" w:cs="Times New Roman"/>
                <w:noProof/>
                <w:lang w:val="en-US"/>
              </w:rPr>
              <w:t>2.1 Dependent Variable</w:t>
            </w:r>
            <w:r>
              <w:rPr>
                <w:noProof/>
                <w:webHidden/>
              </w:rPr>
              <w:tab/>
            </w:r>
            <w:r>
              <w:rPr>
                <w:noProof/>
                <w:webHidden/>
              </w:rPr>
              <w:fldChar w:fldCharType="begin"/>
            </w:r>
            <w:r>
              <w:rPr>
                <w:noProof/>
                <w:webHidden/>
              </w:rPr>
              <w:instrText xml:space="preserve"> PAGEREF _Toc512292739 \h </w:instrText>
            </w:r>
            <w:r>
              <w:rPr>
                <w:noProof/>
                <w:webHidden/>
              </w:rPr>
            </w:r>
            <w:r>
              <w:rPr>
                <w:noProof/>
                <w:webHidden/>
              </w:rPr>
              <w:fldChar w:fldCharType="separate"/>
            </w:r>
            <w:r>
              <w:rPr>
                <w:noProof/>
                <w:webHidden/>
              </w:rPr>
              <w:t>16</w:t>
            </w:r>
            <w:r>
              <w:rPr>
                <w:noProof/>
                <w:webHidden/>
              </w:rPr>
              <w:fldChar w:fldCharType="end"/>
            </w:r>
          </w:hyperlink>
        </w:p>
        <w:p w:rsidR="00F80087" w:rsidRDefault="00F80087" w:rsidP="00F80087">
          <w:pPr>
            <w:pStyle w:val="TOC3"/>
            <w:tabs>
              <w:tab w:val="right" w:leader="dot" w:pos="8296"/>
            </w:tabs>
            <w:rPr>
              <w:noProof/>
            </w:rPr>
          </w:pPr>
          <w:hyperlink w:anchor="_Toc512292740" w:history="1">
            <w:r w:rsidRPr="004A781F">
              <w:rPr>
                <w:rStyle w:val="Hyperlink"/>
                <w:rFonts w:ascii="Times New Roman" w:hAnsi="Times New Roman" w:cs="Times New Roman"/>
                <w:noProof/>
                <w:lang w:val="en-US"/>
              </w:rPr>
              <w:t>2.1.1 Definition of Employee Turnover</w:t>
            </w:r>
            <w:r>
              <w:rPr>
                <w:noProof/>
                <w:webHidden/>
              </w:rPr>
              <w:tab/>
            </w:r>
            <w:r>
              <w:rPr>
                <w:noProof/>
                <w:webHidden/>
              </w:rPr>
              <w:fldChar w:fldCharType="begin"/>
            </w:r>
            <w:r>
              <w:rPr>
                <w:noProof/>
                <w:webHidden/>
              </w:rPr>
              <w:instrText xml:space="preserve"> PAGEREF _Toc512292740 \h </w:instrText>
            </w:r>
            <w:r>
              <w:rPr>
                <w:noProof/>
                <w:webHidden/>
              </w:rPr>
            </w:r>
            <w:r>
              <w:rPr>
                <w:noProof/>
                <w:webHidden/>
              </w:rPr>
              <w:fldChar w:fldCharType="separate"/>
            </w:r>
            <w:r>
              <w:rPr>
                <w:noProof/>
                <w:webHidden/>
              </w:rPr>
              <w:t>16</w:t>
            </w:r>
            <w:r>
              <w:rPr>
                <w:noProof/>
                <w:webHidden/>
              </w:rPr>
              <w:fldChar w:fldCharType="end"/>
            </w:r>
          </w:hyperlink>
        </w:p>
        <w:p w:rsidR="00F80087" w:rsidRDefault="00F80087" w:rsidP="00F80087">
          <w:pPr>
            <w:pStyle w:val="TOC3"/>
            <w:tabs>
              <w:tab w:val="right" w:leader="dot" w:pos="8296"/>
            </w:tabs>
            <w:rPr>
              <w:noProof/>
            </w:rPr>
          </w:pPr>
          <w:hyperlink w:anchor="_Toc512292741" w:history="1">
            <w:r w:rsidRPr="004A781F">
              <w:rPr>
                <w:rStyle w:val="Hyperlink"/>
                <w:rFonts w:ascii="Times New Roman" w:hAnsi="Times New Roman" w:cs="Times New Roman"/>
                <w:noProof/>
                <w:lang w:val="en-US"/>
              </w:rPr>
              <w:t>2.1.2 Impact of Employee Turnover</w:t>
            </w:r>
            <w:r>
              <w:rPr>
                <w:noProof/>
                <w:webHidden/>
              </w:rPr>
              <w:tab/>
            </w:r>
            <w:r>
              <w:rPr>
                <w:noProof/>
                <w:webHidden/>
              </w:rPr>
              <w:fldChar w:fldCharType="begin"/>
            </w:r>
            <w:r>
              <w:rPr>
                <w:noProof/>
                <w:webHidden/>
              </w:rPr>
              <w:instrText xml:space="preserve"> PAGEREF _Toc512292741 \h </w:instrText>
            </w:r>
            <w:r>
              <w:rPr>
                <w:noProof/>
                <w:webHidden/>
              </w:rPr>
            </w:r>
            <w:r>
              <w:rPr>
                <w:noProof/>
                <w:webHidden/>
              </w:rPr>
              <w:fldChar w:fldCharType="separate"/>
            </w:r>
            <w:r>
              <w:rPr>
                <w:noProof/>
                <w:webHidden/>
              </w:rPr>
              <w:t>17</w:t>
            </w:r>
            <w:r>
              <w:rPr>
                <w:noProof/>
                <w:webHidden/>
              </w:rPr>
              <w:fldChar w:fldCharType="end"/>
            </w:r>
          </w:hyperlink>
        </w:p>
        <w:p w:rsidR="00F80087" w:rsidRDefault="00F80087" w:rsidP="00F80087">
          <w:pPr>
            <w:pStyle w:val="TOC2"/>
            <w:tabs>
              <w:tab w:val="right" w:leader="dot" w:pos="8296"/>
            </w:tabs>
            <w:rPr>
              <w:noProof/>
            </w:rPr>
          </w:pPr>
          <w:hyperlink w:anchor="_Toc512292742" w:history="1">
            <w:r w:rsidRPr="004A781F">
              <w:rPr>
                <w:rStyle w:val="Hyperlink"/>
                <w:rFonts w:ascii="Times New Roman" w:hAnsi="Times New Roman" w:cs="Times New Roman"/>
                <w:noProof/>
                <w:lang w:val="en-US"/>
              </w:rPr>
              <w:t>2.2 Independent Variables</w:t>
            </w:r>
            <w:r>
              <w:rPr>
                <w:noProof/>
                <w:webHidden/>
              </w:rPr>
              <w:tab/>
            </w:r>
            <w:r>
              <w:rPr>
                <w:noProof/>
                <w:webHidden/>
              </w:rPr>
              <w:fldChar w:fldCharType="begin"/>
            </w:r>
            <w:r>
              <w:rPr>
                <w:noProof/>
                <w:webHidden/>
              </w:rPr>
              <w:instrText xml:space="preserve"> PAGEREF _Toc512292742 \h </w:instrText>
            </w:r>
            <w:r>
              <w:rPr>
                <w:noProof/>
                <w:webHidden/>
              </w:rPr>
            </w:r>
            <w:r>
              <w:rPr>
                <w:noProof/>
                <w:webHidden/>
              </w:rPr>
              <w:fldChar w:fldCharType="separate"/>
            </w:r>
            <w:r>
              <w:rPr>
                <w:noProof/>
                <w:webHidden/>
              </w:rPr>
              <w:t>18</w:t>
            </w:r>
            <w:r>
              <w:rPr>
                <w:noProof/>
                <w:webHidden/>
              </w:rPr>
              <w:fldChar w:fldCharType="end"/>
            </w:r>
          </w:hyperlink>
        </w:p>
        <w:p w:rsidR="00F80087" w:rsidRDefault="00F80087" w:rsidP="00F80087">
          <w:pPr>
            <w:pStyle w:val="TOC3"/>
            <w:tabs>
              <w:tab w:val="right" w:leader="dot" w:pos="8296"/>
            </w:tabs>
            <w:rPr>
              <w:noProof/>
            </w:rPr>
          </w:pPr>
          <w:hyperlink w:anchor="_Toc512292743" w:history="1">
            <w:r w:rsidRPr="004A781F">
              <w:rPr>
                <w:rStyle w:val="Hyperlink"/>
                <w:rFonts w:ascii="Times New Roman" w:hAnsi="Times New Roman" w:cs="Times New Roman"/>
                <w:noProof/>
                <w:lang w:val="en-US"/>
              </w:rPr>
              <w:t>2.2.1 Stress</w:t>
            </w:r>
            <w:r>
              <w:rPr>
                <w:noProof/>
                <w:webHidden/>
              </w:rPr>
              <w:tab/>
            </w:r>
            <w:r>
              <w:rPr>
                <w:noProof/>
                <w:webHidden/>
              </w:rPr>
              <w:fldChar w:fldCharType="begin"/>
            </w:r>
            <w:r>
              <w:rPr>
                <w:noProof/>
                <w:webHidden/>
              </w:rPr>
              <w:instrText xml:space="preserve"> PAGEREF _Toc512292743 \h </w:instrText>
            </w:r>
            <w:r>
              <w:rPr>
                <w:noProof/>
                <w:webHidden/>
              </w:rPr>
            </w:r>
            <w:r>
              <w:rPr>
                <w:noProof/>
                <w:webHidden/>
              </w:rPr>
              <w:fldChar w:fldCharType="separate"/>
            </w:r>
            <w:r>
              <w:rPr>
                <w:noProof/>
                <w:webHidden/>
              </w:rPr>
              <w:t>18</w:t>
            </w:r>
            <w:r>
              <w:rPr>
                <w:noProof/>
                <w:webHidden/>
              </w:rPr>
              <w:fldChar w:fldCharType="end"/>
            </w:r>
          </w:hyperlink>
        </w:p>
        <w:p w:rsidR="00F80087" w:rsidRDefault="00F80087" w:rsidP="00F80087">
          <w:pPr>
            <w:pStyle w:val="TOC3"/>
            <w:tabs>
              <w:tab w:val="right" w:leader="dot" w:pos="8296"/>
            </w:tabs>
            <w:rPr>
              <w:noProof/>
            </w:rPr>
          </w:pPr>
          <w:hyperlink w:anchor="_Toc512292744" w:history="1">
            <w:r w:rsidRPr="004A781F">
              <w:rPr>
                <w:rStyle w:val="Hyperlink"/>
                <w:rFonts w:ascii="Times New Roman" w:hAnsi="Times New Roman" w:cs="Times New Roman"/>
                <w:noProof/>
                <w:lang w:val="en-US"/>
              </w:rPr>
              <w:t>2.2.2 Lack of Growth Opportunity</w:t>
            </w:r>
            <w:r>
              <w:rPr>
                <w:noProof/>
                <w:webHidden/>
              </w:rPr>
              <w:tab/>
            </w:r>
            <w:r>
              <w:rPr>
                <w:noProof/>
                <w:webHidden/>
              </w:rPr>
              <w:fldChar w:fldCharType="begin"/>
            </w:r>
            <w:r>
              <w:rPr>
                <w:noProof/>
                <w:webHidden/>
              </w:rPr>
              <w:instrText xml:space="preserve"> PAGEREF _Toc512292744 \h </w:instrText>
            </w:r>
            <w:r>
              <w:rPr>
                <w:noProof/>
                <w:webHidden/>
              </w:rPr>
            </w:r>
            <w:r>
              <w:rPr>
                <w:noProof/>
                <w:webHidden/>
              </w:rPr>
              <w:fldChar w:fldCharType="separate"/>
            </w:r>
            <w:r>
              <w:rPr>
                <w:noProof/>
                <w:webHidden/>
              </w:rPr>
              <w:t>19</w:t>
            </w:r>
            <w:r>
              <w:rPr>
                <w:noProof/>
                <w:webHidden/>
              </w:rPr>
              <w:fldChar w:fldCharType="end"/>
            </w:r>
          </w:hyperlink>
        </w:p>
        <w:p w:rsidR="00F80087" w:rsidRDefault="00F80087" w:rsidP="00F80087">
          <w:pPr>
            <w:pStyle w:val="TOC3"/>
            <w:tabs>
              <w:tab w:val="right" w:leader="dot" w:pos="8296"/>
            </w:tabs>
            <w:rPr>
              <w:noProof/>
            </w:rPr>
          </w:pPr>
          <w:hyperlink w:anchor="_Toc512292745" w:history="1">
            <w:r w:rsidRPr="004A781F">
              <w:rPr>
                <w:rStyle w:val="Hyperlink"/>
                <w:rFonts w:ascii="Times New Roman" w:hAnsi="Times New Roman" w:cs="Times New Roman"/>
                <w:noProof/>
                <w:lang w:val="en-US"/>
              </w:rPr>
              <w:t>2.2.3 Work Engagement</w:t>
            </w:r>
            <w:r>
              <w:rPr>
                <w:noProof/>
                <w:webHidden/>
              </w:rPr>
              <w:tab/>
            </w:r>
            <w:r>
              <w:rPr>
                <w:noProof/>
                <w:webHidden/>
              </w:rPr>
              <w:fldChar w:fldCharType="begin"/>
            </w:r>
            <w:r>
              <w:rPr>
                <w:noProof/>
                <w:webHidden/>
              </w:rPr>
              <w:instrText xml:space="preserve"> PAGEREF _Toc512292745 \h </w:instrText>
            </w:r>
            <w:r>
              <w:rPr>
                <w:noProof/>
                <w:webHidden/>
              </w:rPr>
            </w:r>
            <w:r>
              <w:rPr>
                <w:noProof/>
                <w:webHidden/>
              </w:rPr>
              <w:fldChar w:fldCharType="separate"/>
            </w:r>
            <w:r>
              <w:rPr>
                <w:noProof/>
                <w:webHidden/>
              </w:rPr>
              <w:t>20</w:t>
            </w:r>
            <w:r>
              <w:rPr>
                <w:noProof/>
                <w:webHidden/>
              </w:rPr>
              <w:fldChar w:fldCharType="end"/>
            </w:r>
          </w:hyperlink>
        </w:p>
        <w:p w:rsidR="00F80087" w:rsidRDefault="00F80087" w:rsidP="00F80087">
          <w:pPr>
            <w:pStyle w:val="TOC3"/>
            <w:tabs>
              <w:tab w:val="right" w:leader="dot" w:pos="8296"/>
            </w:tabs>
            <w:rPr>
              <w:noProof/>
            </w:rPr>
          </w:pPr>
          <w:hyperlink w:anchor="_Toc512292746" w:history="1">
            <w:r w:rsidRPr="004A781F">
              <w:rPr>
                <w:rStyle w:val="Hyperlink"/>
                <w:rFonts w:ascii="Times New Roman" w:hAnsi="Times New Roman" w:cs="Times New Roman"/>
                <w:noProof/>
                <w:lang w:val="en-US"/>
              </w:rPr>
              <w:t>2.2.4 Result Oriented</w:t>
            </w:r>
            <w:r>
              <w:rPr>
                <w:noProof/>
                <w:webHidden/>
              </w:rPr>
              <w:tab/>
            </w:r>
            <w:r>
              <w:rPr>
                <w:noProof/>
                <w:webHidden/>
              </w:rPr>
              <w:fldChar w:fldCharType="begin"/>
            </w:r>
            <w:r>
              <w:rPr>
                <w:noProof/>
                <w:webHidden/>
              </w:rPr>
              <w:instrText xml:space="preserve"> PAGEREF _Toc512292746 \h </w:instrText>
            </w:r>
            <w:r>
              <w:rPr>
                <w:noProof/>
                <w:webHidden/>
              </w:rPr>
            </w:r>
            <w:r>
              <w:rPr>
                <w:noProof/>
                <w:webHidden/>
              </w:rPr>
              <w:fldChar w:fldCharType="separate"/>
            </w:r>
            <w:r>
              <w:rPr>
                <w:noProof/>
                <w:webHidden/>
              </w:rPr>
              <w:t>20</w:t>
            </w:r>
            <w:r>
              <w:rPr>
                <w:noProof/>
                <w:webHidden/>
              </w:rPr>
              <w:fldChar w:fldCharType="end"/>
            </w:r>
          </w:hyperlink>
        </w:p>
        <w:p w:rsidR="00F80087" w:rsidRDefault="00F80087" w:rsidP="00F80087">
          <w:pPr>
            <w:pStyle w:val="TOC3"/>
            <w:tabs>
              <w:tab w:val="right" w:leader="dot" w:pos="8296"/>
            </w:tabs>
            <w:rPr>
              <w:noProof/>
            </w:rPr>
          </w:pPr>
          <w:hyperlink w:anchor="_Toc512292747" w:history="1">
            <w:r w:rsidRPr="004A781F">
              <w:rPr>
                <w:rStyle w:val="Hyperlink"/>
                <w:rFonts w:ascii="Times New Roman" w:hAnsi="Times New Roman" w:cs="Times New Roman"/>
                <w:noProof/>
                <w:lang w:val="en-US"/>
              </w:rPr>
              <w:t>2.2.5 Supervisor Relationship</w:t>
            </w:r>
            <w:r>
              <w:rPr>
                <w:noProof/>
                <w:webHidden/>
              </w:rPr>
              <w:tab/>
            </w:r>
            <w:r>
              <w:rPr>
                <w:noProof/>
                <w:webHidden/>
              </w:rPr>
              <w:fldChar w:fldCharType="begin"/>
            </w:r>
            <w:r>
              <w:rPr>
                <w:noProof/>
                <w:webHidden/>
              </w:rPr>
              <w:instrText xml:space="preserve"> PAGEREF _Toc512292747 \h </w:instrText>
            </w:r>
            <w:r>
              <w:rPr>
                <w:noProof/>
                <w:webHidden/>
              </w:rPr>
            </w:r>
            <w:r>
              <w:rPr>
                <w:noProof/>
                <w:webHidden/>
              </w:rPr>
              <w:fldChar w:fldCharType="separate"/>
            </w:r>
            <w:r>
              <w:rPr>
                <w:noProof/>
                <w:webHidden/>
              </w:rPr>
              <w:t>21</w:t>
            </w:r>
            <w:r>
              <w:rPr>
                <w:noProof/>
                <w:webHidden/>
              </w:rPr>
              <w:fldChar w:fldCharType="end"/>
            </w:r>
          </w:hyperlink>
        </w:p>
        <w:p w:rsidR="00F80087" w:rsidRDefault="00F80087" w:rsidP="00F80087">
          <w:pPr>
            <w:pStyle w:val="TOC2"/>
            <w:tabs>
              <w:tab w:val="right" w:leader="dot" w:pos="8296"/>
            </w:tabs>
            <w:rPr>
              <w:noProof/>
            </w:rPr>
          </w:pPr>
          <w:hyperlink w:anchor="_Toc512292748" w:history="1">
            <w:r w:rsidRPr="004A781F">
              <w:rPr>
                <w:rStyle w:val="Hyperlink"/>
                <w:rFonts w:ascii="Times New Roman" w:hAnsi="Times New Roman" w:cs="Times New Roman"/>
                <w:noProof/>
                <w:lang w:val="en-US"/>
              </w:rPr>
              <w:t>2.4 Conceptual Framework</w:t>
            </w:r>
            <w:r>
              <w:rPr>
                <w:noProof/>
                <w:webHidden/>
              </w:rPr>
              <w:tab/>
            </w:r>
            <w:r>
              <w:rPr>
                <w:noProof/>
                <w:webHidden/>
              </w:rPr>
              <w:fldChar w:fldCharType="begin"/>
            </w:r>
            <w:r>
              <w:rPr>
                <w:noProof/>
                <w:webHidden/>
              </w:rPr>
              <w:instrText xml:space="preserve"> PAGEREF _Toc512292748 \h </w:instrText>
            </w:r>
            <w:r>
              <w:rPr>
                <w:noProof/>
                <w:webHidden/>
              </w:rPr>
            </w:r>
            <w:r>
              <w:rPr>
                <w:noProof/>
                <w:webHidden/>
              </w:rPr>
              <w:fldChar w:fldCharType="separate"/>
            </w:r>
            <w:r>
              <w:rPr>
                <w:noProof/>
                <w:webHidden/>
              </w:rPr>
              <w:t>22</w:t>
            </w:r>
            <w:r>
              <w:rPr>
                <w:noProof/>
                <w:webHidden/>
              </w:rPr>
              <w:fldChar w:fldCharType="end"/>
            </w:r>
          </w:hyperlink>
        </w:p>
        <w:p w:rsidR="00F80087" w:rsidRDefault="00F80087" w:rsidP="00F80087">
          <w:pPr>
            <w:pStyle w:val="TOC2"/>
            <w:tabs>
              <w:tab w:val="right" w:leader="dot" w:pos="8296"/>
            </w:tabs>
            <w:rPr>
              <w:noProof/>
            </w:rPr>
          </w:pPr>
          <w:hyperlink w:anchor="_Toc512292749" w:history="1">
            <w:r w:rsidRPr="004A781F">
              <w:rPr>
                <w:rStyle w:val="Hyperlink"/>
                <w:rFonts w:ascii="Times New Roman" w:hAnsi="Times New Roman" w:cs="Times New Roman"/>
                <w:noProof/>
                <w:lang w:val="en-US"/>
              </w:rPr>
              <w:t>2.5 Summary</w:t>
            </w:r>
            <w:r>
              <w:rPr>
                <w:noProof/>
                <w:webHidden/>
              </w:rPr>
              <w:tab/>
            </w:r>
            <w:r>
              <w:rPr>
                <w:noProof/>
                <w:webHidden/>
              </w:rPr>
              <w:fldChar w:fldCharType="begin"/>
            </w:r>
            <w:r>
              <w:rPr>
                <w:noProof/>
                <w:webHidden/>
              </w:rPr>
              <w:instrText xml:space="preserve"> PAGEREF _Toc512292749 \h </w:instrText>
            </w:r>
            <w:r>
              <w:rPr>
                <w:noProof/>
                <w:webHidden/>
              </w:rPr>
            </w:r>
            <w:r>
              <w:rPr>
                <w:noProof/>
                <w:webHidden/>
              </w:rPr>
              <w:fldChar w:fldCharType="separate"/>
            </w:r>
            <w:r>
              <w:rPr>
                <w:noProof/>
                <w:webHidden/>
              </w:rPr>
              <w:t>23</w:t>
            </w:r>
            <w:r>
              <w:rPr>
                <w:noProof/>
                <w:webHidden/>
              </w:rPr>
              <w:fldChar w:fldCharType="end"/>
            </w:r>
          </w:hyperlink>
        </w:p>
        <w:p w:rsidR="00F80087" w:rsidRDefault="00F80087" w:rsidP="00F80087">
          <w:pPr>
            <w:pStyle w:val="TOC1"/>
            <w:rPr>
              <w:rFonts w:asciiTheme="minorHAnsi" w:hAnsiTheme="minorHAnsi" w:cstheme="minorBidi"/>
              <w:noProof/>
              <w:sz w:val="22"/>
            </w:rPr>
          </w:pPr>
          <w:hyperlink w:anchor="_Toc512292750" w:history="1">
            <w:r w:rsidRPr="004A781F">
              <w:rPr>
                <w:rStyle w:val="Hyperlink"/>
                <w:noProof/>
                <w:lang w:val="en-US"/>
              </w:rPr>
              <w:t>CHAPTER 3 RESEARCH METHODOLOGY</w:t>
            </w:r>
            <w:r>
              <w:rPr>
                <w:noProof/>
                <w:webHidden/>
              </w:rPr>
              <w:tab/>
            </w:r>
            <w:r>
              <w:rPr>
                <w:noProof/>
                <w:webHidden/>
              </w:rPr>
              <w:fldChar w:fldCharType="begin"/>
            </w:r>
            <w:r>
              <w:rPr>
                <w:noProof/>
                <w:webHidden/>
              </w:rPr>
              <w:instrText xml:space="preserve"> PAGEREF _Toc512292750 \h </w:instrText>
            </w:r>
            <w:r>
              <w:rPr>
                <w:noProof/>
                <w:webHidden/>
              </w:rPr>
            </w:r>
            <w:r>
              <w:rPr>
                <w:noProof/>
                <w:webHidden/>
              </w:rPr>
              <w:fldChar w:fldCharType="separate"/>
            </w:r>
            <w:r>
              <w:rPr>
                <w:noProof/>
                <w:webHidden/>
              </w:rPr>
              <w:t>24</w:t>
            </w:r>
            <w:r>
              <w:rPr>
                <w:noProof/>
                <w:webHidden/>
              </w:rPr>
              <w:fldChar w:fldCharType="end"/>
            </w:r>
          </w:hyperlink>
        </w:p>
        <w:p w:rsidR="00F80087" w:rsidRDefault="00F80087" w:rsidP="00F80087">
          <w:pPr>
            <w:pStyle w:val="TOC2"/>
            <w:tabs>
              <w:tab w:val="right" w:leader="dot" w:pos="8296"/>
            </w:tabs>
            <w:rPr>
              <w:noProof/>
            </w:rPr>
          </w:pPr>
          <w:hyperlink w:anchor="_Toc512292751" w:history="1">
            <w:r w:rsidRPr="004A781F">
              <w:rPr>
                <w:rStyle w:val="Hyperlink"/>
                <w:rFonts w:ascii="Times New Roman" w:hAnsi="Times New Roman" w:cs="Times New Roman"/>
                <w:noProof/>
                <w:lang w:val="en-US"/>
              </w:rPr>
              <w:t>3.0 Chapter Summary</w:t>
            </w:r>
            <w:r>
              <w:rPr>
                <w:noProof/>
                <w:webHidden/>
              </w:rPr>
              <w:tab/>
            </w:r>
            <w:r>
              <w:rPr>
                <w:noProof/>
                <w:webHidden/>
              </w:rPr>
              <w:fldChar w:fldCharType="begin"/>
            </w:r>
            <w:r>
              <w:rPr>
                <w:noProof/>
                <w:webHidden/>
              </w:rPr>
              <w:instrText xml:space="preserve"> PAGEREF _Toc512292751 \h </w:instrText>
            </w:r>
            <w:r>
              <w:rPr>
                <w:noProof/>
                <w:webHidden/>
              </w:rPr>
            </w:r>
            <w:r>
              <w:rPr>
                <w:noProof/>
                <w:webHidden/>
              </w:rPr>
              <w:fldChar w:fldCharType="separate"/>
            </w:r>
            <w:r>
              <w:rPr>
                <w:noProof/>
                <w:webHidden/>
              </w:rPr>
              <w:t>24</w:t>
            </w:r>
            <w:r>
              <w:rPr>
                <w:noProof/>
                <w:webHidden/>
              </w:rPr>
              <w:fldChar w:fldCharType="end"/>
            </w:r>
          </w:hyperlink>
        </w:p>
        <w:p w:rsidR="00F80087" w:rsidRDefault="00F80087" w:rsidP="00F80087">
          <w:pPr>
            <w:pStyle w:val="TOC2"/>
            <w:tabs>
              <w:tab w:val="right" w:leader="dot" w:pos="8296"/>
            </w:tabs>
            <w:rPr>
              <w:noProof/>
            </w:rPr>
          </w:pPr>
          <w:hyperlink w:anchor="_Toc512292752" w:history="1">
            <w:r w:rsidRPr="004A781F">
              <w:rPr>
                <w:rStyle w:val="Hyperlink"/>
                <w:rFonts w:ascii="Times New Roman" w:hAnsi="Times New Roman" w:cs="Times New Roman"/>
                <w:noProof/>
                <w:lang w:val="en-US"/>
              </w:rPr>
              <w:t>3.1 Research Design</w:t>
            </w:r>
            <w:r>
              <w:rPr>
                <w:noProof/>
                <w:webHidden/>
              </w:rPr>
              <w:tab/>
            </w:r>
            <w:r>
              <w:rPr>
                <w:noProof/>
                <w:webHidden/>
              </w:rPr>
              <w:fldChar w:fldCharType="begin"/>
            </w:r>
            <w:r>
              <w:rPr>
                <w:noProof/>
                <w:webHidden/>
              </w:rPr>
              <w:instrText xml:space="preserve"> PAGEREF _Toc512292752 \h </w:instrText>
            </w:r>
            <w:r>
              <w:rPr>
                <w:noProof/>
                <w:webHidden/>
              </w:rPr>
            </w:r>
            <w:r>
              <w:rPr>
                <w:noProof/>
                <w:webHidden/>
              </w:rPr>
              <w:fldChar w:fldCharType="separate"/>
            </w:r>
            <w:r>
              <w:rPr>
                <w:noProof/>
                <w:webHidden/>
              </w:rPr>
              <w:t>24</w:t>
            </w:r>
            <w:r>
              <w:rPr>
                <w:noProof/>
                <w:webHidden/>
              </w:rPr>
              <w:fldChar w:fldCharType="end"/>
            </w:r>
          </w:hyperlink>
        </w:p>
        <w:p w:rsidR="00F80087" w:rsidRDefault="00F80087" w:rsidP="00F80087">
          <w:pPr>
            <w:pStyle w:val="TOC3"/>
            <w:tabs>
              <w:tab w:val="right" w:leader="dot" w:pos="8296"/>
            </w:tabs>
            <w:rPr>
              <w:noProof/>
            </w:rPr>
          </w:pPr>
          <w:hyperlink w:anchor="_Toc512292753" w:history="1">
            <w:r w:rsidRPr="004A781F">
              <w:rPr>
                <w:rStyle w:val="Hyperlink"/>
                <w:rFonts w:ascii="Times New Roman" w:hAnsi="Times New Roman" w:cs="Times New Roman"/>
                <w:noProof/>
                <w:lang w:val="en-US"/>
              </w:rPr>
              <w:t>3.1.1 Explanatory Researches</w:t>
            </w:r>
            <w:r>
              <w:rPr>
                <w:noProof/>
                <w:webHidden/>
              </w:rPr>
              <w:tab/>
            </w:r>
            <w:r>
              <w:rPr>
                <w:noProof/>
                <w:webHidden/>
              </w:rPr>
              <w:fldChar w:fldCharType="begin"/>
            </w:r>
            <w:r>
              <w:rPr>
                <w:noProof/>
                <w:webHidden/>
              </w:rPr>
              <w:instrText xml:space="preserve"> PAGEREF _Toc512292753 \h </w:instrText>
            </w:r>
            <w:r>
              <w:rPr>
                <w:noProof/>
                <w:webHidden/>
              </w:rPr>
            </w:r>
            <w:r>
              <w:rPr>
                <w:noProof/>
                <w:webHidden/>
              </w:rPr>
              <w:fldChar w:fldCharType="separate"/>
            </w:r>
            <w:r>
              <w:rPr>
                <w:noProof/>
                <w:webHidden/>
              </w:rPr>
              <w:t>25</w:t>
            </w:r>
            <w:r>
              <w:rPr>
                <w:noProof/>
                <w:webHidden/>
              </w:rPr>
              <w:fldChar w:fldCharType="end"/>
            </w:r>
          </w:hyperlink>
        </w:p>
        <w:p w:rsidR="00F80087" w:rsidRDefault="00F80087" w:rsidP="00F80087">
          <w:pPr>
            <w:pStyle w:val="TOC3"/>
            <w:tabs>
              <w:tab w:val="right" w:leader="dot" w:pos="8296"/>
            </w:tabs>
            <w:rPr>
              <w:noProof/>
            </w:rPr>
          </w:pPr>
          <w:hyperlink w:anchor="_Toc512292754" w:history="1">
            <w:r w:rsidRPr="004A781F">
              <w:rPr>
                <w:rStyle w:val="Hyperlink"/>
                <w:rFonts w:ascii="Times New Roman" w:hAnsi="Times New Roman" w:cs="Times New Roman"/>
                <w:noProof/>
                <w:lang w:val="en-US"/>
              </w:rPr>
              <w:t>3.1.2 Quantitative Researches</w:t>
            </w:r>
            <w:r>
              <w:rPr>
                <w:noProof/>
                <w:webHidden/>
              </w:rPr>
              <w:tab/>
            </w:r>
            <w:r>
              <w:rPr>
                <w:noProof/>
                <w:webHidden/>
              </w:rPr>
              <w:fldChar w:fldCharType="begin"/>
            </w:r>
            <w:r>
              <w:rPr>
                <w:noProof/>
                <w:webHidden/>
              </w:rPr>
              <w:instrText xml:space="preserve"> PAGEREF _Toc512292754 \h </w:instrText>
            </w:r>
            <w:r>
              <w:rPr>
                <w:noProof/>
                <w:webHidden/>
              </w:rPr>
            </w:r>
            <w:r>
              <w:rPr>
                <w:noProof/>
                <w:webHidden/>
              </w:rPr>
              <w:fldChar w:fldCharType="separate"/>
            </w:r>
            <w:r>
              <w:rPr>
                <w:noProof/>
                <w:webHidden/>
              </w:rPr>
              <w:t>25</w:t>
            </w:r>
            <w:r>
              <w:rPr>
                <w:noProof/>
                <w:webHidden/>
              </w:rPr>
              <w:fldChar w:fldCharType="end"/>
            </w:r>
          </w:hyperlink>
        </w:p>
        <w:p w:rsidR="00F80087" w:rsidRDefault="00F80087" w:rsidP="00F80087">
          <w:pPr>
            <w:pStyle w:val="TOC3"/>
            <w:tabs>
              <w:tab w:val="right" w:leader="dot" w:pos="8296"/>
            </w:tabs>
            <w:rPr>
              <w:noProof/>
            </w:rPr>
          </w:pPr>
          <w:hyperlink w:anchor="_Toc512292755" w:history="1">
            <w:r w:rsidRPr="004A781F">
              <w:rPr>
                <w:rStyle w:val="Hyperlink"/>
                <w:rFonts w:ascii="Times New Roman" w:hAnsi="Times New Roman" w:cs="Times New Roman"/>
                <w:noProof/>
                <w:lang w:val="en-US"/>
              </w:rPr>
              <w:t>3.1.3 Deductive Approach</w:t>
            </w:r>
            <w:r>
              <w:rPr>
                <w:noProof/>
                <w:webHidden/>
              </w:rPr>
              <w:tab/>
            </w:r>
            <w:r>
              <w:rPr>
                <w:noProof/>
                <w:webHidden/>
              </w:rPr>
              <w:fldChar w:fldCharType="begin"/>
            </w:r>
            <w:r>
              <w:rPr>
                <w:noProof/>
                <w:webHidden/>
              </w:rPr>
              <w:instrText xml:space="preserve"> PAGEREF _Toc512292755 \h </w:instrText>
            </w:r>
            <w:r>
              <w:rPr>
                <w:noProof/>
                <w:webHidden/>
              </w:rPr>
            </w:r>
            <w:r>
              <w:rPr>
                <w:noProof/>
                <w:webHidden/>
              </w:rPr>
              <w:fldChar w:fldCharType="separate"/>
            </w:r>
            <w:r>
              <w:rPr>
                <w:noProof/>
                <w:webHidden/>
              </w:rPr>
              <w:t>26</w:t>
            </w:r>
            <w:r>
              <w:rPr>
                <w:noProof/>
                <w:webHidden/>
              </w:rPr>
              <w:fldChar w:fldCharType="end"/>
            </w:r>
          </w:hyperlink>
        </w:p>
        <w:p w:rsidR="00F80087" w:rsidRDefault="00F80087" w:rsidP="00F80087">
          <w:pPr>
            <w:pStyle w:val="TOC3"/>
            <w:tabs>
              <w:tab w:val="right" w:leader="dot" w:pos="8296"/>
            </w:tabs>
            <w:rPr>
              <w:noProof/>
            </w:rPr>
          </w:pPr>
          <w:hyperlink w:anchor="_Toc512292756" w:history="1">
            <w:r w:rsidRPr="004A781F">
              <w:rPr>
                <w:rStyle w:val="Hyperlink"/>
                <w:rFonts w:ascii="Times New Roman" w:hAnsi="Times New Roman" w:cs="Times New Roman"/>
                <w:noProof/>
                <w:lang w:val="en-US"/>
              </w:rPr>
              <w:t>3.1.4 Time Horizon</w:t>
            </w:r>
            <w:r>
              <w:rPr>
                <w:noProof/>
                <w:webHidden/>
              </w:rPr>
              <w:tab/>
            </w:r>
            <w:r>
              <w:rPr>
                <w:noProof/>
                <w:webHidden/>
              </w:rPr>
              <w:fldChar w:fldCharType="begin"/>
            </w:r>
            <w:r>
              <w:rPr>
                <w:noProof/>
                <w:webHidden/>
              </w:rPr>
              <w:instrText xml:space="preserve"> PAGEREF _Toc512292756 \h </w:instrText>
            </w:r>
            <w:r>
              <w:rPr>
                <w:noProof/>
                <w:webHidden/>
              </w:rPr>
            </w:r>
            <w:r>
              <w:rPr>
                <w:noProof/>
                <w:webHidden/>
              </w:rPr>
              <w:fldChar w:fldCharType="separate"/>
            </w:r>
            <w:r>
              <w:rPr>
                <w:noProof/>
                <w:webHidden/>
              </w:rPr>
              <w:t>26</w:t>
            </w:r>
            <w:r>
              <w:rPr>
                <w:noProof/>
                <w:webHidden/>
              </w:rPr>
              <w:fldChar w:fldCharType="end"/>
            </w:r>
          </w:hyperlink>
        </w:p>
        <w:p w:rsidR="00F80087" w:rsidRDefault="00F80087" w:rsidP="00F80087">
          <w:pPr>
            <w:pStyle w:val="TOC2"/>
            <w:tabs>
              <w:tab w:val="right" w:leader="dot" w:pos="8296"/>
            </w:tabs>
            <w:rPr>
              <w:noProof/>
            </w:rPr>
          </w:pPr>
          <w:hyperlink w:anchor="_Toc512292757" w:history="1">
            <w:r w:rsidRPr="004A781F">
              <w:rPr>
                <w:rStyle w:val="Hyperlink"/>
                <w:rFonts w:ascii="Times New Roman" w:hAnsi="Times New Roman" w:cs="Times New Roman"/>
                <w:noProof/>
              </w:rPr>
              <w:t>3.2 Study Population, Unit of Analysis, and Sampling Design</w:t>
            </w:r>
            <w:r>
              <w:rPr>
                <w:noProof/>
                <w:webHidden/>
              </w:rPr>
              <w:tab/>
            </w:r>
            <w:r>
              <w:rPr>
                <w:noProof/>
                <w:webHidden/>
              </w:rPr>
              <w:fldChar w:fldCharType="begin"/>
            </w:r>
            <w:r>
              <w:rPr>
                <w:noProof/>
                <w:webHidden/>
              </w:rPr>
              <w:instrText xml:space="preserve"> PAGEREF _Toc512292757 \h </w:instrText>
            </w:r>
            <w:r>
              <w:rPr>
                <w:noProof/>
                <w:webHidden/>
              </w:rPr>
            </w:r>
            <w:r>
              <w:rPr>
                <w:noProof/>
                <w:webHidden/>
              </w:rPr>
              <w:fldChar w:fldCharType="separate"/>
            </w:r>
            <w:r>
              <w:rPr>
                <w:noProof/>
                <w:webHidden/>
              </w:rPr>
              <w:t>27</w:t>
            </w:r>
            <w:r>
              <w:rPr>
                <w:noProof/>
                <w:webHidden/>
              </w:rPr>
              <w:fldChar w:fldCharType="end"/>
            </w:r>
          </w:hyperlink>
        </w:p>
        <w:p w:rsidR="00F80087" w:rsidRDefault="00F80087" w:rsidP="00F80087">
          <w:pPr>
            <w:pStyle w:val="TOC2"/>
            <w:tabs>
              <w:tab w:val="right" w:leader="dot" w:pos="8296"/>
            </w:tabs>
            <w:rPr>
              <w:noProof/>
            </w:rPr>
          </w:pPr>
          <w:hyperlink w:anchor="_Toc512292758" w:history="1">
            <w:r w:rsidRPr="004A781F">
              <w:rPr>
                <w:rStyle w:val="Hyperlink"/>
                <w:rFonts w:ascii="Times New Roman" w:hAnsi="Times New Roman" w:cs="Times New Roman"/>
                <w:noProof/>
                <w:lang w:val="en-US"/>
              </w:rPr>
              <w:t>3.3 Data Collection Method</w:t>
            </w:r>
            <w:r>
              <w:rPr>
                <w:noProof/>
                <w:webHidden/>
              </w:rPr>
              <w:tab/>
            </w:r>
            <w:r>
              <w:rPr>
                <w:noProof/>
                <w:webHidden/>
              </w:rPr>
              <w:fldChar w:fldCharType="begin"/>
            </w:r>
            <w:r>
              <w:rPr>
                <w:noProof/>
                <w:webHidden/>
              </w:rPr>
              <w:instrText xml:space="preserve"> PAGEREF _Toc512292758 \h </w:instrText>
            </w:r>
            <w:r>
              <w:rPr>
                <w:noProof/>
                <w:webHidden/>
              </w:rPr>
            </w:r>
            <w:r>
              <w:rPr>
                <w:noProof/>
                <w:webHidden/>
              </w:rPr>
              <w:fldChar w:fldCharType="separate"/>
            </w:r>
            <w:r>
              <w:rPr>
                <w:noProof/>
                <w:webHidden/>
              </w:rPr>
              <w:t>28</w:t>
            </w:r>
            <w:r>
              <w:rPr>
                <w:noProof/>
                <w:webHidden/>
              </w:rPr>
              <w:fldChar w:fldCharType="end"/>
            </w:r>
          </w:hyperlink>
        </w:p>
        <w:p w:rsidR="00F80087" w:rsidRDefault="00F80087" w:rsidP="00F80087">
          <w:pPr>
            <w:pStyle w:val="TOC2"/>
            <w:tabs>
              <w:tab w:val="right" w:leader="dot" w:pos="8296"/>
            </w:tabs>
            <w:rPr>
              <w:noProof/>
            </w:rPr>
          </w:pPr>
          <w:hyperlink w:anchor="_Toc512292759" w:history="1">
            <w:r w:rsidRPr="004A781F">
              <w:rPr>
                <w:rStyle w:val="Hyperlink"/>
                <w:rFonts w:ascii="Times New Roman" w:hAnsi="Times New Roman" w:cs="Times New Roman"/>
                <w:noProof/>
                <w:lang w:val="en-US"/>
              </w:rPr>
              <w:t>3.4 Measurement Instrument</w:t>
            </w:r>
            <w:r>
              <w:rPr>
                <w:noProof/>
                <w:webHidden/>
              </w:rPr>
              <w:tab/>
            </w:r>
            <w:r>
              <w:rPr>
                <w:noProof/>
                <w:webHidden/>
              </w:rPr>
              <w:fldChar w:fldCharType="begin"/>
            </w:r>
            <w:r>
              <w:rPr>
                <w:noProof/>
                <w:webHidden/>
              </w:rPr>
              <w:instrText xml:space="preserve"> PAGEREF _Toc512292759 \h </w:instrText>
            </w:r>
            <w:r>
              <w:rPr>
                <w:noProof/>
                <w:webHidden/>
              </w:rPr>
            </w:r>
            <w:r>
              <w:rPr>
                <w:noProof/>
                <w:webHidden/>
              </w:rPr>
              <w:fldChar w:fldCharType="separate"/>
            </w:r>
            <w:r>
              <w:rPr>
                <w:noProof/>
                <w:webHidden/>
              </w:rPr>
              <w:t>28</w:t>
            </w:r>
            <w:r>
              <w:rPr>
                <w:noProof/>
                <w:webHidden/>
              </w:rPr>
              <w:fldChar w:fldCharType="end"/>
            </w:r>
          </w:hyperlink>
        </w:p>
        <w:p w:rsidR="00F80087" w:rsidRDefault="00F80087" w:rsidP="00F80087">
          <w:pPr>
            <w:pStyle w:val="TOC3"/>
            <w:tabs>
              <w:tab w:val="right" w:leader="dot" w:pos="8296"/>
            </w:tabs>
            <w:rPr>
              <w:noProof/>
            </w:rPr>
          </w:pPr>
          <w:hyperlink w:anchor="_Toc512292760" w:history="1">
            <w:r w:rsidRPr="004A781F">
              <w:rPr>
                <w:rStyle w:val="Hyperlink"/>
                <w:rFonts w:ascii="Times New Roman" w:hAnsi="Times New Roman" w:cs="Times New Roman"/>
                <w:noProof/>
                <w:lang w:val="en-US"/>
              </w:rPr>
              <w:t>3.4.1 Questionnaire Design</w:t>
            </w:r>
            <w:r>
              <w:rPr>
                <w:noProof/>
                <w:webHidden/>
              </w:rPr>
              <w:tab/>
            </w:r>
            <w:r>
              <w:rPr>
                <w:noProof/>
                <w:webHidden/>
              </w:rPr>
              <w:fldChar w:fldCharType="begin"/>
            </w:r>
            <w:r>
              <w:rPr>
                <w:noProof/>
                <w:webHidden/>
              </w:rPr>
              <w:instrText xml:space="preserve"> PAGEREF _Toc512292760 \h </w:instrText>
            </w:r>
            <w:r>
              <w:rPr>
                <w:noProof/>
                <w:webHidden/>
              </w:rPr>
            </w:r>
            <w:r>
              <w:rPr>
                <w:noProof/>
                <w:webHidden/>
              </w:rPr>
              <w:fldChar w:fldCharType="separate"/>
            </w:r>
            <w:r>
              <w:rPr>
                <w:noProof/>
                <w:webHidden/>
              </w:rPr>
              <w:t>28</w:t>
            </w:r>
            <w:r>
              <w:rPr>
                <w:noProof/>
                <w:webHidden/>
              </w:rPr>
              <w:fldChar w:fldCharType="end"/>
            </w:r>
          </w:hyperlink>
        </w:p>
        <w:p w:rsidR="00F80087" w:rsidRDefault="00F80087" w:rsidP="00F80087">
          <w:pPr>
            <w:pStyle w:val="TOC2"/>
            <w:tabs>
              <w:tab w:val="right" w:leader="dot" w:pos="8296"/>
            </w:tabs>
            <w:rPr>
              <w:noProof/>
            </w:rPr>
          </w:pPr>
          <w:hyperlink w:anchor="_Toc512292761" w:history="1">
            <w:r w:rsidRPr="004A781F">
              <w:rPr>
                <w:rStyle w:val="Hyperlink"/>
                <w:rFonts w:ascii="Times New Roman" w:hAnsi="Times New Roman" w:cs="Times New Roman"/>
                <w:noProof/>
                <w:lang w:val="en-US"/>
              </w:rPr>
              <w:t>3.5 Analysis Method</w:t>
            </w:r>
            <w:r>
              <w:rPr>
                <w:noProof/>
                <w:webHidden/>
              </w:rPr>
              <w:tab/>
            </w:r>
            <w:r>
              <w:rPr>
                <w:noProof/>
                <w:webHidden/>
              </w:rPr>
              <w:fldChar w:fldCharType="begin"/>
            </w:r>
            <w:r>
              <w:rPr>
                <w:noProof/>
                <w:webHidden/>
              </w:rPr>
              <w:instrText xml:space="preserve"> PAGEREF _Toc512292761 \h </w:instrText>
            </w:r>
            <w:r>
              <w:rPr>
                <w:noProof/>
                <w:webHidden/>
              </w:rPr>
            </w:r>
            <w:r>
              <w:rPr>
                <w:noProof/>
                <w:webHidden/>
              </w:rPr>
              <w:fldChar w:fldCharType="separate"/>
            </w:r>
            <w:r>
              <w:rPr>
                <w:noProof/>
                <w:webHidden/>
              </w:rPr>
              <w:t>29</w:t>
            </w:r>
            <w:r>
              <w:rPr>
                <w:noProof/>
                <w:webHidden/>
              </w:rPr>
              <w:fldChar w:fldCharType="end"/>
            </w:r>
          </w:hyperlink>
        </w:p>
        <w:p w:rsidR="00F80087" w:rsidRDefault="00F80087" w:rsidP="00F80087">
          <w:pPr>
            <w:pStyle w:val="TOC2"/>
            <w:tabs>
              <w:tab w:val="right" w:leader="dot" w:pos="8296"/>
            </w:tabs>
            <w:rPr>
              <w:noProof/>
            </w:rPr>
          </w:pPr>
          <w:hyperlink w:anchor="_Toc512292762" w:history="1">
            <w:r w:rsidRPr="004A781F">
              <w:rPr>
                <w:rStyle w:val="Hyperlink"/>
                <w:rFonts w:ascii="Times New Roman" w:hAnsi="Times New Roman" w:cs="Times New Roman"/>
                <w:noProof/>
                <w:lang w:val="en-US"/>
              </w:rPr>
              <w:t>3.6 Summary</w:t>
            </w:r>
            <w:r>
              <w:rPr>
                <w:noProof/>
                <w:webHidden/>
              </w:rPr>
              <w:tab/>
            </w:r>
            <w:r>
              <w:rPr>
                <w:noProof/>
                <w:webHidden/>
              </w:rPr>
              <w:fldChar w:fldCharType="begin"/>
            </w:r>
            <w:r>
              <w:rPr>
                <w:noProof/>
                <w:webHidden/>
              </w:rPr>
              <w:instrText xml:space="preserve"> PAGEREF _Toc512292762 \h </w:instrText>
            </w:r>
            <w:r>
              <w:rPr>
                <w:noProof/>
                <w:webHidden/>
              </w:rPr>
            </w:r>
            <w:r>
              <w:rPr>
                <w:noProof/>
                <w:webHidden/>
              </w:rPr>
              <w:fldChar w:fldCharType="separate"/>
            </w:r>
            <w:r>
              <w:rPr>
                <w:noProof/>
                <w:webHidden/>
              </w:rPr>
              <w:t>30</w:t>
            </w:r>
            <w:r>
              <w:rPr>
                <w:noProof/>
                <w:webHidden/>
              </w:rPr>
              <w:fldChar w:fldCharType="end"/>
            </w:r>
          </w:hyperlink>
        </w:p>
        <w:p w:rsidR="00F80087" w:rsidRDefault="00F80087" w:rsidP="00F80087">
          <w:pPr>
            <w:pStyle w:val="TOC1"/>
            <w:rPr>
              <w:rFonts w:asciiTheme="minorHAnsi" w:hAnsiTheme="minorHAnsi" w:cstheme="minorBidi"/>
              <w:noProof/>
              <w:sz w:val="22"/>
            </w:rPr>
          </w:pPr>
          <w:hyperlink w:anchor="_Toc512292763" w:history="1">
            <w:r w:rsidRPr="004A781F">
              <w:rPr>
                <w:rStyle w:val="Hyperlink"/>
                <w:noProof/>
                <w:lang w:val="en-US"/>
              </w:rPr>
              <w:t>CHAPTER 4 METHODOLOGY</w:t>
            </w:r>
            <w:r>
              <w:rPr>
                <w:noProof/>
                <w:webHidden/>
              </w:rPr>
              <w:tab/>
            </w:r>
            <w:r>
              <w:rPr>
                <w:noProof/>
                <w:webHidden/>
              </w:rPr>
              <w:fldChar w:fldCharType="begin"/>
            </w:r>
            <w:r>
              <w:rPr>
                <w:noProof/>
                <w:webHidden/>
              </w:rPr>
              <w:instrText xml:space="preserve"> PAGEREF _Toc512292763 \h </w:instrText>
            </w:r>
            <w:r>
              <w:rPr>
                <w:noProof/>
                <w:webHidden/>
              </w:rPr>
            </w:r>
            <w:r>
              <w:rPr>
                <w:noProof/>
                <w:webHidden/>
              </w:rPr>
              <w:fldChar w:fldCharType="separate"/>
            </w:r>
            <w:r>
              <w:rPr>
                <w:noProof/>
                <w:webHidden/>
              </w:rPr>
              <w:t>31</w:t>
            </w:r>
            <w:r>
              <w:rPr>
                <w:noProof/>
                <w:webHidden/>
              </w:rPr>
              <w:fldChar w:fldCharType="end"/>
            </w:r>
          </w:hyperlink>
        </w:p>
        <w:p w:rsidR="00F80087" w:rsidRDefault="00F80087" w:rsidP="00F80087">
          <w:pPr>
            <w:pStyle w:val="TOC2"/>
            <w:tabs>
              <w:tab w:val="right" w:leader="dot" w:pos="8296"/>
            </w:tabs>
            <w:rPr>
              <w:noProof/>
            </w:rPr>
          </w:pPr>
          <w:hyperlink w:anchor="_Toc512292764" w:history="1">
            <w:r w:rsidRPr="004A781F">
              <w:rPr>
                <w:rStyle w:val="Hyperlink"/>
                <w:rFonts w:ascii="Times New Roman" w:hAnsi="Times New Roman" w:cs="Times New Roman"/>
                <w:noProof/>
                <w:lang w:val="en-US"/>
              </w:rPr>
              <w:t>4.0 Overview</w:t>
            </w:r>
            <w:r>
              <w:rPr>
                <w:noProof/>
                <w:webHidden/>
              </w:rPr>
              <w:tab/>
            </w:r>
            <w:r>
              <w:rPr>
                <w:noProof/>
                <w:webHidden/>
              </w:rPr>
              <w:fldChar w:fldCharType="begin"/>
            </w:r>
            <w:r>
              <w:rPr>
                <w:noProof/>
                <w:webHidden/>
              </w:rPr>
              <w:instrText xml:space="preserve"> PAGEREF _Toc512292764 \h </w:instrText>
            </w:r>
            <w:r>
              <w:rPr>
                <w:noProof/>
                <w:webHidden/>
              </w:rPr>
            </w:r>
            <w:r>
              <w:rPr>
                <w:noProof/>
                <w:webHidden/>
              </w:rPr>
              <w:fldChar w:fldCharType="separate"/>
            </w:r>
            <w:r>
              <w:rPr>
                <w:noProof/>
                <w:webHidden/>
              </w:rPr>
              <w:t>31</w:t>
            </w:r>
            <w:r>
              <w:rPr>
                <w:noProof/>
                <w:webHidden/>
              </w:rPr>
              <w:fldChar w:fldCharType="end"/>
            </w:r>
          </w:hyperlink>
        </w:p>
        <w:p w:rsidR="00F80087" w:rsidRDefault="00F80087" w:rsidP="00F80087">
          <w:pPr>
            <w:pStyle w:val="TOC2"/>
            <w:tabs>
              <w:tab w:val="right" w:leader="dot" w:pos="8296"/>
            </w:tabs>
            <w:rPr>
              <w:noProof/>
            </w:rPr>
          </w:pPr>
          <w:hyperlink w:anchor="_Toc512292765" w:history="1">
            <w:r w:rsidRPr="004A781F">
              <w:rPr>
                <w:rStyle w:val="Hyperlink"/>
                <w:rFonts w:ascii="Times New Roman" w:hAnsi="Times New Roman" w:cs="Times New Roman"/>
                <w:noProof/>
                <w:lang w:val="en-US"/>
              </w:rPr>
              <w:t>4.1 Pilot Test Result</w:t>
            </w:r>
            <w:r>
              <w:rPr>
                <w:noProof/>
                <w:webHidden/>
              </w:rPr>
              <w:tab/>
            </w:r>
            <w:r>
              <w:rPr>
                <w:noProof/>
                <w:webHidden/>
              </w:rPr>
              <w:fldChar w:fldCharType="begin"/>
            </w:r>
            <w:r>
              <w:rPr>
                <w:noProof/>
                <w:webHidden/>
              </w:rPr>
              <w:instrText xml:space="preserve"> PAGEREF _Toc512292765 \h </w:instrText>
            </w:r>
            <w:r>
              <w:rPr>
                <w:noProof/>
                <w:webHidden/>
              </w:rPr>
            </w:r>
            <w:r>
              <w:rPr>
                <w:noProof/>
                <w:webHidden/>
              </w:rPr>
              <w:fldChar w:fldCharType="separate"/>
            </w:r>
            <w:r>
              <w:rPr>
                <w:noProof/>
                <w:webHidden/>
              </w:rPr>
              <w:t>31</w:t>
            </w:r>
            <w:r>
              <w:rPr>
                <w:noProof/>
                <w:webHidden/>
              </w:rPr>
              <w:fldChar w:fldCharType="end"/>
            </w:r>
          </w:hyperlink>
        </w:p>
        <w:p w:rsidR="00F80087" w:rsidRDefault="00F80087" w:rsidP="00F80087">
          <w:pPr>
            <w:pStyle w:val="TOC3"/>
            <w:tabs>
              <w:tab w:val="right" w:leader="dot" w:pos="8296"/>
            </w:tabs>
            <w:rPr>
              <w:noProof/>
            </w:rPr>
          </w:pPr>
          <w:hyperlink w:anchor="_Toc512292766" w:history="1">
            <w:r w:rsidRPr="004A781F">
              <w:rPr>
                <w:rStyle w:val="Hyperlink"/>
                <w:rFonts w:ascii="Times New Roman" w:hAnsi="Times New Roman" w:cs="Times New Roman"/>
                <w:noProof/>
              </w:rPr>
              <w:t>4.1.1 Factor Analysis</w:t>
            </w:r>
            <w:r>
              <w:rPr>
                <w:noProof/>
                <w:webHidden/>
              </w:rPr>
              <w:tab/>
            </w:r>
            <w:r>
              <w:rPr>
                <w:noProof/>
                <w:webHidden/>
              </w:rPr>
              <w:fldChar w:fldCharType="begin"/>
            </w:r>
            <w:r>
              <w:rPr>
                <w:noProof/>
                <w:webHidden/>
              </w:rPr>
              <w:instrText xml:space="preserve"> PAGEREF _Toc512292766 \h </w:instrText>
            </w:r>
            <w:r>
              <w:rPr>
                <w:noProof/>
                <w:webHidden/>
              </w:rPr>
            </w:r>
            <w:r>
              <w:rPr>
                <w:noProof/>
                <w:webHidden/>
              </w:rPr>
              <w:fldChar w:fldCharType="separate"/>
            </w:r>
            <w:r>
              <w:rPr>
                <w:noProof/>
                <w:webHidden/>
              </w:rPr>
              <w:t>32</w:t>
            </w:r>
            <w:r>
              <w:rPr>
                <w:noProof/>
                <w:webHidden/>
              </w:rPr>
              <w:fldChar w:fldCharType="end"/>
            </w:r>
          </w:hyperlink>
        </w:p>
        <w:p w:rsidR="00F80087" w:rsidRDefault="00F80087" w:rsidP="00F80087">
          <w:pPr>
            <w:pStyle w:val="TOC3"/>
            <w:tabs>
              <w:tab w:val="right" w:leader="dot" w:pos="8296"/>
            </w:tabs>
            <w:rPr>
              <w:noProof/>
            </w:rPr>
          </w:pPr>
          <w:hyperlink w:anchor="_Toc512292767" w:history="1">
            <w:r w:rsidRPr="004A781F">
              <w:rPr>
                <w:rStyle w:val="Hyperlink"/>
                <w:rFonts w:ascii="Times New Roman" w:hAnsi="Times New Roman" w:cs="Times New Roman"/>
                <w:noProof/>
              </w:rPr>
              <w:t>4.1.2 Reliability Test</w:t>
            </w:r>
            <w:r>
              <w:rPr>
                <w:noProof/>
                <w:webHidden/>
              </w:rPr>
              <w:tab/>
            </w:r>
            <w:r>
              <w:rPr>
                <w:noProof/>
                <w:webHidden/>
              </w:rPr>
              <w:fldChar w:fldCharType="begin"/>
            </w:r>
            <w:r>
              <w:rPr>
                <w:noProof/>
                <w:webHidden/>
              </w:rPr>
              <w:instrText xml:space="preserve"> PAGEREF _Toc512292767 \h </w:instrText>
            </w:r>
            <w:r>
              <w:rPr>
                <w:noProof/>
                <w:webHidden/>
              </w:rPr>
            </w:r>
            <w:r>
              <w:rPr>
                <w:noProof/>
                <w:webHidden/>
              </w:rPr>
              <w:fldChar w:fldCharType="separate"/>
            </w:r>
            <w:r>
              <w:rPr>
                <w:noProof/>
                <w:webHidden/>
              </w:rPr>
              <w:t>35</w:t>
            </w:r>
            <w:r>
              <w:rPr>
                <w:noProof/>
                <w:webHidden/>
              </w:rPr>
              <w:fldChar w:fldCharType="end"/>
            </w:r>
          </w:hyperlink>
        </w:p>
        <w:p w:rsidR="00F80087" w:rsidRDefault="00F80087" w:rsidP="00F80087">
          <w:pPr>
            <w:pStyle w:val="TOC3"/>
            <w:tabs>
              <w:tab w:val="right" w:leader="dot" w:pos="8296"/>
            </w:tabs>
            <w:rPr>
              <w:noProof/>
            </w:rPr>
          </w:pPr>
          <w:hyperlink w:anchor="_Toc512292768" w:history="1">
            <w:r w:rsidRPr="004A781F">
              <w:rPr>
                <w:rStyle w:val="Hyperlink"/>
                <w:rFonts w:ascii="Times New Roman" w:hAnsi="Times New Roman" w:cs="Times New Roman"/>
                <w:noProof/>
              </w:rPr>
              <w:t>4.1.3 Correlation Matrix</w:t>
            </w:r>
            <w:r>
              <w:rPr>
                <w:noProof/>
                <w:webHidden/>
              </w:rPr>
              <w:tab/>
            </w:r>
            <w:r>
              <w:rPr>
                <w:noProof/>
                <w:webHidden/>
              </w:rPr>
              <w:fldChar w:fldCharType="begin"/>
            </w:r>
            <w:r>
              <w:rPr>
                <w:noProof/>
                <w:webHidden/>
              </w:rPr>
              <w:instrText xml:space="preserve"> PAGEREF _Toc512292768 \h </w:instrText>
            </w:r>
            <w:r>
              <w:rPr>
                <w:noProof/>
                <w:webHidden/>
              </w:rPr>
            </w:r>
            <w:r>
              <w:rPr>
                <w:noProof/>
                <w:webHidden/>
              </w:rPr>
              <w:fldChar w:fldCharType="separate"/>
            </w:r>
            <w:r>
              <w:rPr>
                <w:noProof/>
                <w:webHidden/>
              </w:rPr>
              <w:t>35</w:t>
            </w:r>
            <w:r>
              <w:rPr>
                <w:noProof/>
                <w:webHidden/>
              </w:rPr>
              <w:fldChar w:fldCharType="end"/>
            </w:r>
          </w:hyperlink>
        </w:p>
        <w:p w:rsidR="00F80087" w:rsidRDefault="00F80087" w:rsidP="00F80087">
          <w:pPr>
            <w:pStyle w:val="TOC2"/>
            <w:tabs>
              <w:tab w:val="right" w:leader="dot" w:pos="8296"/>
            </w:tabs>
            <w:rPr>
              <w:noProof/>
            </w:rPr>
          </w:pPr>
          <w:hyperlink w:anchor="_Toc512292769" w:history="1">
            <w:r w:rsidRPr="004A781F">
              <w:rPr>
                <w:rStyle w:val="Hyperlink"/>
                <w:rFonts w:ascii="Times New Roman" w:hAnsi="Times New Roman" w:cs="Times New Roman"/>
                <w:noProof/>
              </w:rPr>
              <w:t>4.2 Final Data Collection</w:t>
            </w:r>
            <w:r>
              <w:rPr>
                <w:noProof/>
                <w:webHidden/>
              </w:rPr>
              <w:tab/>
            </w:r>
            <w:r>
              <w:rPr>
                <w:noProof/>
                <w:webHidden/>
              </w:rPr>
              <w:fldChar w:fldCharType="begin"/>
            </w:r>
            <w:r>
              <w:rPr>
                <w:noProof/>
                <w:webHidden/>
              </w:rPr>
              <w:instrText xml:space="preserve"> PAGEREF _Toc512292769 \h </w:instrText>
            </w:r>
            <w:r>
              <w:rPr>
                <w:noProof/>
                <w:webHidden/>
              </w:rPr>
            </w:r>
            <w:r>
              <w:rPr>
                <w:noProof/>
                <w:webHidden/>
              </w:rPr>
              <w:fldChar w:fldCharType="separate"/>
            </w:r>
            <w:r>
              <w:rPr>
                <w:noProof/>
                <w:webHidden/>
              </w:rPr>
              <w:t>36</w:t>
            </w:r>
            <w:r>
              <w:rPr>
                <w:noProof/>
                <w:webHidden/>
              </w:rPr>
              <w:fldChar w:fldCharType="end"/>
            </w:r>
          </w:hyperlink>
        </w:p>
        <w:p w:rsidR="00F80087" w:rsidRDefault="00F80087" w:rsidP="00F80087">
          <w:pPr>
            <w:pStyle w:val="TOC2"/>
            <w:tabs>
              <w:tab w:val="right" w:leader="dot" w:pos="8296"/>
            </w:tabs>
            <w:rPr>
              <w:noProof/>
            </w:rPr>
          </w:pPr>
          <w:hyperlink w:anchor="_Toc512292770" w:history="1">
            <w:r w:rsidRPr="004A781F">
              <w:rPr>
                <w:rStyle w:val="Hyperlink"/>
                <w:rFonts w:ascii="Times New Roman" w:hAnsi="Times New Roman" w:cs="Times New Roman"/>
                <w:noProof/>
              </w:rPr>
              <w:t>4.3 Preliminary Analysis</w:t>
            </w:r>
            <w:r>
              <w:rPr>
                <w:noProof/>
                <w:webHidden/>
              </w:rPr>
              <w:tab/>
            </w:r>
            <w:r>
              <w:rPr>
                <w:noProof/>
                <w:webHidden/>
              </w:rPr>
              <w:fldChar w:fldCharType="begin"/>
            </w:r>
            <w:r>
              <w:rPr>
                <w:noProof/>
                <w:webHidden/>
              </w:rPr>
              <w:instrText xml:space="preserve"> PAGEREF _Toc512292770 \h </w:instrText>
            </w:r>
            <w:r>
              <w:rPr>
                <w:noProof/>
                <w:webHidden/>
              </w:rPr>
            </w:r>
            <w:r>
              <w:rPr>
                <w:noProof/>
                <w:webHidden/>
              </w:rPr>
              <w:fldChar w:fldCharType="separate"/>
            </w:r>
            <w:r>
              <w:rPr>
                <w:noProof/>
                <w:webHidden/>
              </w:rPr>
              <w:t>37</w:t>
            </w:r>
            <w:r>
              <w:rPr>
                <w:noProof/>
                <w:webHidden/>
              </w:rPr>
              <w:fldChar w:fldCharType="end"/>
            </w:r>
          </w:hyperlink>
        </w:p>
        <w:p w:rsidR="00F80087" w:rsidRDefault="00F80087" w:rsidP="00F80087">
          <w:pPr>
            <w:pStyle w:val="TOC3"/>
            <w:tabs>
              <w:tab w:val="right" w:leader="dot" w:pos="8296"/>
            </w:tabs>
            <w:rPr>
              <w:noProof/>
            </w:rPr>
          </w:pPr>
          <w:hyperlink w:anchor="_Toc512292771" w:history="1">
            <w:r w:rsidRPr="004A781F">
              <w:rPr>
                <w:rStyle w:val="Hyperlink"/>
                <w:rFonts w:ascii="Times New Roman" w:hAnsi="Times New Roman" w:cs="Times New Roman"/>
                <w:noProof/>
              </w:rPr>
              <w:t>4.3.1 Factor Analysis</w:t>
            </w:r>
            <w:r>
              <w:rPr>
                <w:noProof/>
                <w:webHidden/>
              </w:rPr>
              <w:tab/>
            </w:r>
            <w:r>
              <w:rPr>
                <w:noProof/>
                <w:webHidden/>
              </w:rPr>
              <w:fldChar w:fldCharType="begin"/>
            </w:r>
            <w:r>
              <w:rPr>
                <w:noProof/>
                <w:webHidden/>
              </w:rPr>
              <w:instrText xml:space="preserve"> PAGEREF _Toc512292771 \h </w:instrText>
            </w:r>
            <w:r>
              <w:rPr>
                <w:noProof/>
                <w:webHidden/>
              </w:rPr>
            </w:r>
            <w:r>
              <w:rPr>
                <w:noProof/>
                <w:webHidden/>
              </w:rPr>
              <w:fldChar w:fldCharType="separate"/>
            </w:r>
            <w:r>
              <w:rPr>
                <w:noProof/>
                <w:webHidden/>
              </w:rPr>
              <w:t>38</w:t>
            </w:r>
            <w:r>
              <w:rPr>
                <w:noProof/>
                <w:webHidden/>
              </w:rPr>
              <w:fldChar w:fldCharType="end"/>
            </w:r>
          </w:hyperlink>
        </w:p>
        <w:p w:rsidR="00F80087" w:rsidRDefault="00F80087" w:rsidP="00F80087">
          <w:pPr>
            <w:pStyle w:val="TOC3"/>
            <w:tabs>
              <w:tab w:val="right" w:leader="dot" w:pos="8296"/>
            </w:tabs>
            <w:rPr>
              <w:noProof/>
            </w:rPr>
          </w:pPr>
          <w:hyperlink w:anchor="_Toc512292772" w:history="1">
            <w:r w:rsidRPr="004A781F">
              <w:rPr>
                <w:rStyle w:val="Hyperlink"/>
                <w:rFonts w:ascii="Times New Roman" w:hAnsi="Times New Roman" w:cs="Times New Roman"/>
                <w:noProof/>
              </w:rPr>
              <w:t>4.3.2 Reliability Test</w:t>
            </w:r>
            <w:r>
              <w:rPr>
                <w:noProof/>
                <w:webHidden/>
              </w:rPr>
              <w:tab/>
            </w:r>
            <w:r>
              <w:rPr>
                <w:noProof/>
                <w:webHidden/>
              </w:rPr>
              <w:fldChar w:fldCharType="begin"/>
            </w:r>
            <w:r>
              <w:rPr>
                <w:noProof/>
                <w:webHidden/>
              </w:rPr>
              <w:instrText xml:space="preserve"> PAGEREF _Toc512292772 \h </w:instrText>
            </w:r>
            <w:r>
              <w:rPr>
                <w:noProof/>
                <w:webHidden/>
              </w:rPr>
            </w:r>
            <w:r>
              <w:rPr>
                <w:noProof/>
                <w:webHidden/>
              </w:rPr>
              <w:fldChar w:fldCharType="separate"/>
            </w:r>
            <w:r>
              <w:rPr>
                <w:noProof/>
                <w:webHidden/>
              </w:rPr>
              <w:t>44</w:t>
            </w:r>
            <w:r>
              <w:rPr>
                <w:noProof/>
                <w:webHidden/>
              </w:rPr>
              <w:fldChar w:fldCharType="end"/>
            </w:r>
          </w:hyperlink>
        </w:p>
        <w:p w:rsidR="00F80087" w:rsidRDefault="00F80087" w:rsidP="00F80087">
          <w:pPr>
            <w:pStyle w:val="TOC2"/>
            <w:tabs>
              <w:tab w:val="right" w:leader="dot" w:pos="8296"/>
            </w:tabs>
            <w:rPr>
              <w:noProof/>
            </w:rPr>
          </w:pPr>
          <w:hyperlink w:anchor="_Toc512292773" w:history="1">
            <w:r w:rsidRPr="004A781F">
              <w:rPr>
                <w:rStyle w:val="Hyperlink"/>
                <w:rFonts w:ascii="Times New Roman" w:hAnsi="Times New Roman" w:cs="Times New Roman"/>
                <w:noProof/>
              </w:rPr>
              <w:t>4.4 Hypotheses Testing</w:t>
            </w:r>
            <w:r>
              <w:rPr>
                <w:noProof/>
                <w:webHidden/>
              </w:rPr>
              <w:tab/>
            </w:r>
            <w:r>
              <w:rPr>
                <w:noProof/>
                <w:webHidden/>
              </w:rPr>
              <w:fldChar w:fldCharType="begin"/>
            </w:r>
            <w:r>
              <w:rPr>
                <w:noProof/>
                <w:webHidden/>
              </w:rPr>
              <w:instrText xml:space="preserve"> PAGEREF _Toc512292773 \h </w:instrText>
            </w:r>
            <w:r>
              <w:rPr>
                <w:noProof/>
                <w:webHidden/>
              </w:rPr>
            </w:r>
            <w:r>
              <w:rPr>
                <w:noProof/>
                <w:webHidden/>
              </w:rPr>
              <w:fldChar w:fldCharType="separate"/>
            </w:r>
            <w:r>
              <w:rPr>
                <w:noProof/>
                <w:webHidden/>
              </w:rPr>
              <w:t>46</w:t>
            </w:r>
            <w:r>
              <w:rPr>
                <w:noProof/>
                <w:webHidden/>
              </w:rPr>
              <w:fldChar w:fldCharType="end"/>
            </w:r>
          </w:hyperlink>
        </w:p>
        <w:p w:rsidR="00F80087" w:rsidRDefault="00F80087" w:rsidP="00F80087">
          <w:pPr>
            <w:pStyle w:val="TOC3"/>
            <w:tabs>
              <w:tab w:val="right" w:leader="dot" w:pos="8296"/>
            </w:tabs>
            <w:rPr>
              <w:noProof/>
            </w:rPr>
          </w:pPr>
          <w:hyperlink w:anchor="_Toc512292774" w:history="1">
            <w:r w:rsidRPr="004A781F">
              <w:rPr>
                <w:rStyle w:val="Hyperlink"/>
                <w:rFonts w:ascii="Times New Roman" w:hAnsi="Times New Roman" w:cs="Times New Roman"/>
                <w:noProof/>
              </w:rPr>
              <w:t>4.4.1 Model Fit</w:t>
            </w:r>
            <w:r>
              <w:rPr>
                <w:noProof/>
                <w:webHidden/>
              </w:rPr>
              <w:tab/>
            </w:r>
            <w:r>
              <w:rPr>
                <w:noProof/>
                <w:webHidden/>
              </w:rPr>
              <w:fldChar w:fldCharType="begin"/>
            </w:r>
            <w:r>
              <w:rPr>
                <w:noProof/>
                <w:webHidden/>
              </w:rPr>
              <w:instrText xml:space="preserve"> PAGEREF _Toc512292774 \h </w:instrText>
            </w:r>
            <w:r>
              <w:rPr>
                <w:noProof/>
                <w:webHidden/>
              </w:rPr>
            </w:r>
            <w:r>
              <w:rPr>
                <w:noProof/>
                <w:webHidden/>
              </w:rPr>
              <w:fldChar w:fldCharType="separate"/>
            </w:r>
            <w:r>
              <w:rPr>
                <w:noProof/>
                <w:webHidden/>
              </w:rPr>
              <w:t>46</w:t>
            </w:r>
            <w:r>
              <w:rPr>
                <w:noProof/>
                <w:webHidden/>
              </w:rPr>
              <w:fldChar w:fldCharType="end"/>
            </w:r>
          </w:hyperlink>
        </w:p>
        <w:p w:rsidR="00F80087" w:rsidRDefault="00F80087" w:rsidP="00F80087">
          <w:pPr>
            <w:pStyle w:val="TOC3"/>
            <w:tabs>
              <w:tab w:val="right" w:leader="dot" w:pos="8296"/>
            </w:tabs>
            <w:rPr>
              <w:noProof/>
            </w:rPr>
          </w:pPr>
          <w:hyperlink w:anchor="_Toc512292775" w:history="1">
            <w:r w:rsidRPr="004A781F">
              <w:rPr>
                <w:rStyle w:val="Hyperlink"/>
                <w:rFonts w:ascii="Times New Roman" w:hAnsi="Times New Roman" w:cs="Times New Roman"/>
                <w:noProof/>
              </w:rPr>
              <w:t>4.4.2 ANOVA</w:t>
            </w:r>
            <w:r>
              <w:rPr>
                <w:noProof/>
                <w:webHidden/>
              </w:rPr>
              <w:tab/>
            </w:r>
            <w:r>
              <w:rPr>
                <w:noProof/>
                <w:webHidden/>
              </w:rPr>
              <w:fldChar w:fldCharType="begin"/>
            </w:r>
            <w:r>
              <w:rPr>
                <w:noProof/>
                <w:webHidden/>
              </w:rPr>
              <w:instrText xml:space="preserve"> PAGEREF _Toc512292775 \h </w:instrText>
            </w:r>
            <w:r>
              <w:rPr>
                <w:noProof/>
                <w:webHidden/>
              </w:rPr>
            </w:r>
            <w:r>
              <w:rPr>
                <w:noProof/>
                <w:webHidden/>
              </w:rPr>
              <w:fldChar w:fldCharType="separate"/>
            </w:r>
            <w:r>
              <w:rPr>
                <w:noProof/>
                <w:webHidden/>
              </w:rPr>
              <w:t>47</w:t>
            </w:r>
            <w:r>
              <w:rPr>
                <w:noProof/>
                <w:webHidden/>
              </w:rPr>
              <w:fldChar w:fldCharType="end"/>
            </w:r>
          </w:hyperlink>
        </w:p>
        <w:p w:rsidR="00F80087" w:rsidRDefault="00F80087" w:rsidP="00F80087">
          <w:pPr>
            <w:pStyle w:val="TOC2"/>
            <w:tabs>
              <w:tab w:val="right" w:leader="dot" w:pos="8296"/>
            </w:tabs>
            <w:rPr>
              <w:noProof/>
            </w:rPr>
          </w:pPr>
          <w:hyperlink w:anchor="_Toc512292776" w:history="1">
            <w:r w:rsidRPr="004A781F">
              <w:rPr>
                <w:rStyle w:val="Hyperlink"/>
                <w:rFonts w:ascii="Times New Roman" w:hAnsi="Times New Roman" w:cs="Times New Roman"/>
                <w:noProof/>
              </w:rPr>
              <w:t>4.5 Summary of Finding</w:t>
            </w:r>
            <w:r>
              <w:rPr>
                <w:noProof/>
                <w:webHidden/>
              </w:rPr>
              <w:tab/>
            </w:r>
            <w:r>
              <w:rPr>
                <w:noProof/>
                <w:webHidden/>
              </w:rPr>
              <w:fldChar w:fldCharType="begin"/>
            </w:r>
            <w:r>
              <w:rPr>
                <w:noProof/>
                <w:webHidden/>
              </w:rPr>
              <w:instrText xml:space="preserve"> PAGEREF _Toc512292776 \h </w:instrText>
            </w:r>
            <w:r>
              <w:rPr>
                <w:noProof/>
                <w:webHidden/>
              </w:rPr>
            </w:r>
            <w:r>
              <w:rPr>
                <w:noProof/>
                <w:webHidden/>
              </w:rPr>
              <w:fldChar w:fldCharType="separate"/>
            </w:r>
            <w:r>
              <w:rPr>
                <w:noProof/>
                <w:webHidden/>
              </w:rPr>
              <w:t>47</w:t>
            </w:r>
            <w:r>
              <w:rPr>
                <w:noProof/>
                <w:webHidden/>
              </w:rPr>
              <w:fldChar w:fldCharType="end"/>
            </w:r>
          </w:hyperlink>
        </w:p>
        <w:p w:rsidR="00F80087" w:rsidRDefault="00F80087" w:rsidP="00F80087">
          <w:pPr>
            <w:pStyle w:val="TOC1"/>
            <w:rPr>
              <w:rFonts w:asciiTheme="minorHAnsi" w:hAnsiTheme="minorHAnsi" w:cstheme="minorBidi"/>
              <w:noProof/>
              <w:sz w:val="22"/>
            </w:rPr>
          </w:pPr>
          <w:hyperlink w:anchor="_Toc512292777" w:history="1">
            <w:r w:rsidRPr="004A781F">
              <w:rPr>
                <w:rStyle w:val="Hyperlink"/>
                <w:noProof/>
                <w:lang w:val="en-US"/>
              </w:rPr>
              <w:t>CHAPTER 5 CONCLUSION AND RECOMMENDATION</w:t>
            </w:r>
            <w:r>
              <w:rPr>
                <w:noProof/>
                <w:webHidden/>
              </w:rPr>
              <w:tab/>
            </w:r>
            <w:r>
              <w:rPr>
                <w:noProof/>
                <w:webHidden/>
              </w:rPr>
              <w:fldChar w:fldCharType="begin"/>
            </w:r>
            <w:r>
              <w:rPr>
                <w:noProof/>
                <w:webHidden/>
              </w:rPr>
              <w:instrText xml:space="preserve"> PAGEREF _Toc512292777 \h </w:instrText>
            </w:r>
            <w:r>
              <w:rPr>
                <w:noProof/>
                <w:webHidden/>
              </w:rPr>
            </w:r>
            <w:r>
              <w:rPr>
                <w:noProof/>
                <w:webHidden/>
              </w:rPr>
              <w:fldChar w:fldCharType="separate"/>
            </w:r>
            <w:r>
              <w:rPr>
                <w:noProof/>
                <w:webHidden/>
              </w:rPr>
              <w:t>49</w:t>
            </w:r>
            <w:r>
              <w:rPr>
                <w:noProof/>
                <w:webHidden/>
              </w:rPr>
              <w:fldChar w:fldCharType="end"/>
            </w:r>
          </w:hyperlink>
        </w:p>
        <w:p w:rsidR="00F80087" w:rsidRDefault="00F80087" w:rsidP="00F80087">
          <w:pPr>
            <w:pStyle w:val="TOC2"/>
            <w:tabs>
              <w:tab w:val="right" w:leader="dot" w:pos="8296"/>
            </w:tabs>
            <w:rPr>
              <w:noProof/>
            </w:rPr>
          </w:pPr>
          <w:hyperlink w:anchor="_Toc512292778" w:history="1">
            <w:r w:rsidRPr="004A781F">
              <w:rPr>
                <w:rStyle w:val="Hyperlink"/>
                <w:rFonts w:ascii="Times New Roman" w:hAnsi="Times New Roman" w:cs="Times New Roman"/>
                <w:noProof/>
                <w:lang w:val="en-US"/>
              </w:rPr>
              <w:t>5.0 Chapter Overview</w:t>
            </w:r>
            <w:r>
              <w:rPr>
                <w:noProof/>
                <w:webHidden/>
              </w:rPr>
              <w:tab/>
            </w:r>
            <w:r>
              <w:rPr>
                <w:noProof/>
                <w:webHidden/>
              </w:rPr>
              <w:fldChar w:fldCharType="begin"/>
            </w:r>
            <w:r>
              <w:rPr>
                <w:noProof/>
                <w:webHidden/>
              </w:rPr>
              <w:instrText xml:space="preserve"> PAGEREF _Toc512292778 \h </w:instrText>
            </w:r>
            <w:r>
              <w:rPr>
                <w:noProof/>
                <w:webHidden/>
              </w:rPr>
            </w:r>
            <w:r>
              <w:rPr>
                <w:noProof/>
                <w:webHidden/>
              </w:rPr>
              <w:fldChar w:fldCharType="separate"/>
            </w:r>
            <w:r>
              <w:rPr>
                <w:noProof/>
                <w:webHidden/>
              </w:rPr>
              <w:t>49</w:t>
            </w:r>
            <w:r>
              <w:rPr>
                <w:noProof/>
                <w:webHidden/>
              </w:rPr>
              <w:fldChar w:fldCharType="end"/>
            </w:r>
          </w:hyperlink>
        </w:p>
        <w:p w:rsidR="00F80087" w:rsidRDefault="00F80087" w:rsidP="00F80087">
          <w:pPr>
            <w:pStyle w:val="TOC2"/>
            <w:tabs>
              <w:tab w:val="right" w:leader="dot" w:pos="8296"/>
            </w:tabs>
            <w:rPr>
              <w:noProof/>
            </w:rPr>
          </w:pPr>
          <w:hyperlink w:anchor="_Toc512292779" w:history="1">
            <w:r w:rsidRPr="004A781F">
              <w:rPr>
                <w:rStyle w:val="Hyperlink"/>
                <w:rFonts w:ascii="Times New Roman" w:hAnsi="Times New Roman" w:cs="Times New Roman"/>
                <w:noProof/>
              </w:rPr>
              <w:t>5.1 Conclusion</w:t>
            </w:r>
            <w:r>
              <w:rPr>
                <w:noProof/>
                <w:webHidden/>
              </w:rPr>
              <w:tab/>
            </w:r>
            <w:r>
              <w:rPr>
                <w:noProof/>
                <w:webHidden/>
              </w:rPr>
              <w:fldChar w:fldCharType="begin"/>
            </w:r>
            <w:r>
              <w:rPr>
                <w:noProof/>
                <w:webHidden/>
              </w:rPr>
              <w:instrText xml:space="preserve"> PAGEREF _Toc512292779 \h </w:instrText>
            </w:r>
            <w:r>
              <w:rPr>
                <w:noProof/>
                <w:webHidden/>
              </w:rPr>
            </w:r>
            <w:r>
              <w:rPr>
                <w:noProof/>
                <w:webHidden/>
              </w:rPr>
              <w:fldChar w:fldCharType="separate"/>
            </w:r>
            <w:r>
              <w:rPr>
                <w:noProof/>
                <w:webHidden/>
              </w:rPr>
              <w:t>49</w:t>
            </w:r>
            <w:r>
              <w:rPr>
                <w:noProof/>
                <w:webHidden/>
              </w:rPr>
              <w:fldChar w:fldCharType="end"/>
            </w:r>
          </w:hyperlink>
        </w:p>
        <w:p w:rsidR="00F80087" w:rsidRDefault="00F80087" w:rsidP="00F80087">
          <w:pPr>
            <w:pStyle w:val="TOC2"/>
            <w:tabs>
              <w:tab w:val="right" w:leader="dot" w:pos="8296"/>
            </w:tabs>
            <w:rPr>
              <w:noProof/>
            </w:rPr>
          </w:pPr>
          <w:hyperlink w:anchor="_Toc512292780" w:history="1">
            <w:r w:rsidRPr="004A781F">
              <w:rPr>
                <w:rStyle w:val="Hyperlink"/>
                <w:rFonts w:ascii="Times New Roman" w:hAnsi="Times New Roman" w:cs="Times New Roman"/>
                <w:noProof/>
              </w:rPr>
              <w:t>5.2 Contribution to the Academia</w:t>
            </w:r>
            <w:r>
              <w:rPr>
                <w:noProof/>
                <w:webHidden/>
              </w:rPr>
              <w:tab/>
            </w:r>
            <w:r>
              <w:rPr>
                <w:noProof/>
                <w:webHidden/>
              </w:rPr>
              <w:fldChar w:fldCharType="begin"/>
            </w:r>
            <w:r>
              <w:rPr>
                <w:noProof/>
                <w:webHidden/>
              </w:rPr>
              <w:instrText xml:space="preserve"> PAGEREF _Toc512292780 \h </w:instrText>
            </w:r>
            <w:r>
              <w:rPr>
                <w:noProof/>
                <w:webHidden/>
              </w:rPr>
            </w:r>
            <w:r>
              <w:rPr>
                <w:noProof/>
                <w:webHidden/>
              </w:rPr>
              <w:fldChar w:fldCharType="separate"/>
            </w:r>
            <w:r>
              <w:rPr>
                <w:noProof/>
                <w:webHidden/>
              </w:rPr>
              <w:t>50</w:t>
            </w:r>
            <w:r>
              <w:rPr>
                <w:noProof/>
                <w:webHidden/>
              </w:rPr>
              <w:fldChar w:fldCharType="end"/>
            </w:r>
          </w:hyperlink>
        </w:p>
        <w:p w:rsidR="00F80087" w:rsidRDefault="00F80087" w:rsidP="00F80087">
          <w:pPr>
            <w:pStyle w:val="TOC2"/>
            <w:tabs>
              <w:tab w:val="right" w:leader="dot" w:pos="8296"/>
            </w:tabs>
            <w:rPr>
              <w:noProof/>
            </w:rPr>
          </w:pPr>
          <w:hyperlink w:anchor="_Toc512292781" w:history="1">
            <w:r w:rsidRPr="004A781F">
              <w:rPr>
                <w:rStyle w:val="Hyperlink"/>
                <w:rFonts w:ascii="Times New Roman" w:hAnsi="Times New Roman" w:cs="Times New Roman"/>
                <w:noProof/>
              </w:rPr>
              <w:t>5.3 Contribution to the Organization</w:t>
            </w:r>
            <w:r>
              <w:rPr>
                <w:noProof/>
                <w:webHidden/>
              </w:rPr>
              <w:tab/>
            </w:r>
            <w:r>
              <w:rPr>
                <w:noProof/>
                <w:webHidden/>
              </w:rPr>
              <w:fldChar w:fldCharType="begin"/>
            </w:r>
            <w:r>
              <w:rPr>
                <w:noProof/>
                <w:webHidden/>
              </w:rPr>
              <w:instrText xml:space="preserve"> PAGEREF _Toc512292781 \h </w:instrText>
            </w:r>
            <w:r>
              <w:rPr>
                <w:noProof/>
                <w:webHidden/>
              </w:rPr>
            </w:r>
            <w:r>
              <w:rPr>
                <w:noProof/>
                <w:webHidden/>
              </w:rPr>
              <w:fldChar w:fldCharType="separate"/>
            </w:r>
            <w:r>
              <w:rPr>
                <w:noProof/>
                <w:webHidden/>
              </w:rPr>
              <w:t>51</w:t>
            </w:r>
            <w:r>
              <w:rPr>
                <w:noProof/>
                <w:webHidden/>
              </w:rPr>
              <w:fldChar w:fldCharType="end"/>
            </w:r>
          </w:hyperlink>
        </w:p>
        <w:p w:rsidR="00F80087" w:rsidRDefault="00F80087" w:rsidP="00F80087">
          <w:pPr>
            <w:pStyle w:val="TOC2"/>
            <w:tabs>
              <w:tab w:val="right" w:leader="dot" w:pos="8296"/>
            </w:tabs>
            <w:rPr>
              <w:noProof/>
            </w:rPr>
          </w:pPr>
          <w:hyperlink w:anchor="_Toc512292782" w:history="1">
            <w:r w:rsidRPr="004A781F">
              <w:rPr>
                <w:rStyle w:val="Hyperlink"/>
                <w:rFonts w:ascii="Times New Roman" w:hAnsi="Times New Roman" w:cs="Times New Roman"/>
                <w:noProof/>
              </w:rPr>
              <w:t>5.4 Limitation of Research</w:t>
            </w:r>
            <w:r>
              <w:rPr>
                <w:noProof/>
                <w:webHidden/>
              </w:rPr>
              <w:tab/>
            </w:r>
            <w:r>
              <w:rPr>
                <w:noProof/>
                <w:webHidden/>
              </w:rPr>
              <w:fldChar w:fldCharType="begin"/>
            </w:r>
            <w:r>
              <w:rPr>
                <w:noProof/>
                <w:webHidden/>
              </w:rPr>
              <w:instrText xml:space="preserve"> PAGEREF _Toc512292782 \h </w:instrText>
            </w:r>
            <w:r>
              <w:rPr>
                <w:noProof/>
                <w:webHidden/>
              </w:rPr>
            </w:r>
            <w:r>
              <w:rPr>
                <w:noProof/>
                <w:webHidden/>
              </w:rPr>
              <w:fldChar w:fldCharType="separate"/>
            </w:r>
            <w:r>
              <w:rPr>
                <w:noProof/>
                <w:webHidden/>
              </w:rPr>
              <w:t>51</w:t>
            </w:r>
            <w:r>
              <w:rPr>
                <w:noProof/>
                <w:webHidden/>
              </w:rPr>
              <w:fldChar w:fldCharType="end"/>
            </w:r>
          </w:hyperlink>
        </w:p>
        <w:p w:rsidR="00F80087" w:rsidRDefault="00F80087" w:rsidP="00F80087">
          <w:pPr>
            <w:pStyle w:val="TOC2"/>
            <w:tabs>
              <w:tab w:val="right" w:leader="dot" w:pos="8296"/>
            </w:tabs>
            <w:rPr>
              <w:noProof/>
            </w:rPr>
          </w:pPr>
          <w:hyperlink w:anchor="_Toc512292783" w:history="1">
            <w:r w:rsidRPr="004A781F">
              <w:rPr>
                <w:rStyle w:val="Hyperlink"/>
                <w:rFonts w:ascii="Times New Roman" w:hAnsi="Times New Roman" w:cs="Times New Roman"/>
                <w:noProof/>
              </w:rPr>
              <w:t>5.5 Recommendation for Future Research</w:t>
            </w:r>
            <w:r>
              <w:rPr>
                <w:noProof/>
                <w:webHidden/>
              </w:rPr>
              <w:tab/>
            </w:r>
            <w:r>
              <w:rPr>
                <w:noProof/>
                <w:webHidden/>
              </w:rPr>
              <w:fldChar w:fldCharType="begin"/>
            </w:r>
            <w:r>
              <w:rPr>
                <w:noProof/>
                <w:webHidden/>
              </w:rPr>
              <w:instrText xml:space="preserve"> PAGEREF _Toc512292783 \h </w:instrText>
            </w:r>
            <w:r>
              <w:rPr>
                <w:noProof/>
                <w:webHidden/>
              </w:rPr>
            </w:r>
            <w:r>
              <w:rPr>
                <w:noProof/>
                <w:webHidden/>
              </w:rPr>
              <w:fldChar w:fldCharType="separate"/>
            </w:r>
            <w:r>
              <w:rPr>
                <w:noProof/>
                <w:webHidden/>
              </w:rPr>
              <w:t>51</w:t>
            </w:r>
            <w:r>
              <w:rPr>
                <w:noProof/>
                <w:webHidden/>
              </w:rPr>
              <w:fldChar w:fldCharType="end"/>
            </w:r>
          </w:hyperlink>
        </w:p>
        <w:p w:rsidR="00F80087" w:rsidRDefault="00F80087" w:rsidP="00F80087">
          <w:pPr>
            <w:pStyle w:val="TOC2"/>
            <w:tabs>
              <w:tab w:val="right" w:leader="dot" w:pos="8296"/>
            </w:tabs>
            <w:rPr>
              <w:noProof/>
            </w:rPr>
          </w:pPr>
          <w:hyperlink w:anchor="_Toc512292784" w:history="1">
            <w:r w:rsidRPr="004A781F">
              <w:rPr>
                <w:rStyle w:val="Hyperlink"/>
                <w:rFonts w:ascii="Times New Roman" w:hAnsi="Times New Roman" w:cs="Times New Roman"/>
                <w:noProof/>
              </w:rPr>
              <w:t>5.6 Personal Reflection</w:t>
            </w:r>
            <w:r>
              <w:rPr>
                <w:noProof/>
                <w:webHidden/>
              </w:rPr>
              <w:tab/>
            </w:r>
            <w:r>
              <w:rPr>
                <w:noProof/>
                <w:webHidden/>
              </w:rPr>
              <w:fldChar w:fldCharType="begin"/>
            </w:r>
            <w:r>
              <w:rPr>
                <w:noProof/>
                <w:webHidden/>
              </w:rPr>
              <w:instrText xml:space="preserve"> PAGEREF _Toc512292784 \h </w:instrText>
            </w:r>
            <w:r>
              <w:rPr>
                <w:noProof/>
                <w:webHidden/>
              </w:rPr>
            </w:r>
            <w:r>
              <w:rPr>
                <w:noProof/>
                <w:webHidden/>
              </w:rPr>
              <w:fldChar w:fldCharType="separate"/>
            </w:r>
            <w:r>
              <w:rPr>
                <w:noProof/>
                <w:webHidden/>
              </w:rPr>
              <w:t>52</w:t>
            </w:r>
            <w:r>
              <w:rPr>
                <w:noProof/>
                <w:webHidden/>
              </w:rPr>
              <w:fldChar w:fldCharType="end"/>
            </w:r>
          </w:hyperlink>
        </w:p>
        <w:p w:rsidR="00F80087" w:rsidRDefault="00F80087" w:rsidP="00F80087">
          <w:pPr>
            <w:pStyle w:val="TOC1"/>
            <w:rPr>
              <w:rFonts w:asciiTheme="minorHAnsi" w:hAnsiTheme="minorHAnsi" w:cstheme="minorBidi"/>
              <w:noProof/>
              <w:sz w:val="22"/>
            </w:rPr>
          </w:pPr>
          <w:hyperlink w:anchor="_Toc512292785" w:history="1">
            <w:r w:rsidRPr="004A781F">
              <w:rPr>
                <w:rStyle w:val="Hyperlink"/>
                <w:noProof/>
              </w:rPr>
              <w:t>REFERENCE</w:t>
            </w:r>
            <w:r>
              <w:rPr>
                <w:noProof/>
                <w:webHidden/>
              </w:rPr>
              <w:tab/>
            </w:r>
            <w:r>
              <w:rPr>
                <w:noProof/>
                <w:webHidden/>
              </w:rPr>
              <w:fldChar w:fldCharType="begin"/>
            </w:r>
            <w:r>
              <w:rPr>
                <w:noProof/>
                <w:webHidden/>
              </w:rPr>
              <w:instrText xml:space="preserve"> PAGEREF _Toc512292785 \h </w:instrText>
            </w:r>
            <w:r>
              <w:rPr>
                <w:noProof/>
                <w:webHidden/>
              </w:rPr>
            </w:r>
            <w:r>
              <w:rPr>
                <w:noProof/>
                <w:webHidden/>
              </w:rPr>
              <w:fldChar w:fldCharType="separate"/>
            </w:r>
            <w:r>
              <w:rPr>
                <w:noProof/>
                <w:webHidden/>
              </w:rPr>
              <w:t>53</w:t>
            </w:r>
            <w:r>
              <w:rPr>
                <w:noProof/>
                <w:webHidden/>
              </w:rPr>
              <w:fldChar w:fldCharType="end"/>
            </w:r>
          </w:hyperlink>
        </w:p>
        <w:p w:rsidR="00F80087" w:rsidRDefault="00F80087" w:rsidP="00F80087">
          <w:pPr>
            <w:spacing w:after="0"/>
          </w:pPr>
          <w:r>
            <w:rPr>
              <w:b/>
              <w:bCs/>
              <w:noProof/>
            </w:rPr>
            <w:fldChar w:fldCharType="end"/>
          </w:r>
        </w:p>
      </w:sdtContent>
    </w:sdt>
    <w:p w:rsidR="00F80087" w:rsidRDefault="00F80087" w:rsidP="00F80087">
      <w:pPr>
        <w:spacing w:after="0"/>
        <w:rPr>
          <w:lang w:val="en-US"/>
        </w:rPr>
      </w:pPr>
      <w:r>
        <w:rPr>
          <w:lang w:val="en-US"/>
        </w:rPr>
        <w:br w:type="page"/>
      </w:r>
    </w:p>
    <w:p w:rsidR="00F80087" w:rsidRDefault="00F80087" w:rsidP="00F80087">
      <w:pPr>
        <w:jc w:val="center"/>
        <w:rPr>
          <w:rFonts w:ascii="Times New Roman" w:hAnsi="Times New Roman" w:cs="Times New Roman"/>
          <w:b/>
          <w:sz w:val="24"/>
          <w:lang w:val="en-US"/>
        </w:rPr>
      </w:pPr>
      <w:r w:rsidRPr="006F7C43">
        <w:rPr>
          <w:rFonts w:ascii="Times New Roman" w:hAnsi="Times New Roman" w:cs="Times New Roman"/>
          <w:b/>
          <w:sz w:val="24"/>
          <w:lang w:val="en-US"/>
        </w:rPr>
        <w:lastRenderedPageBreak/>
        <w:t>List of Tables</w:t>
      </w:r>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r w:rsidRPr="003A27A6">
        <w:rPr>
          <w:rFonts w:ascii="Times New Roman" w:hAnsi="Times New Roman" w:cs="Times New Roman"/>
          <w:b/>
          <w:sz w:val="24"/>
          <w:szCs w:val="24"/>
          <w:lang w:val="en-US"/>
        </w:rPr>
        <w:fldChar w:fldCharType="begin"/>
      </w:r>
      <w:r w:rsidRPr="003A27A6">
        <w:rPr>
          <w:rFonts w:ascii="Times New Roman" w:hAnsi="Times New Roman" w:cs="Times New Roman"/>
          <w:b/>
          <w:sz w:val="24"/>
          <w:szCs w:val="24"/>
          <w:lang w:val="en-US"/>
        </w:rPr>
        <w:instrText xml:space="preserve"> TOC \h \z \c "Table" </w:instrText>
      </w:r>
      <w:r w:rsidRPr="003A27A6">
        <w:rPr>
          <w:rFonts w:ascii="Times New Roman" w:hAnsi="Times New Roman" w:cs="Times New Roman"/>
          <w:b/>
          <w:sz w:val="24"/>
          <w:szCs w:val="24"/>
          <w:lang w:val="en-US"/>
        </w:rPr>
        <w:fldChar w:fldCharType="separate"/>
      </w:r>
      <w:hyperlink w:anchor="_Toc511524081" w:history="1">
        <w:r w:rsidRPr="003A27A6">
          <w:rPr>
            <w:rStyle w:val="Hyperlink"/>
            <w:rFonts w:ascii="Times New Roman" w:hAnsi="Times New Roman" w:cs="Times New Roman"/>
            <w:noProof/>
            <w:sz w:val="24"/>
            <w:szCs w:val="24"/>
          </w:rPr>
          <w:t>Table 3.1: Questionnaire Design</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_Toc511524081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27</w:t>
        </w:r>
        <w:r w:rsidRPr="003A27A6">
          <w:rPr>
            <w:rFonts w:ascii="Times New Roman" w:hAnsi="Times New Roman" w:cs="Times New Roman"/>
            <w:noProof/>
            <w:webHidden/>
            <w:sz w:val="24"/>
            <w:szCs w:val="24"/>
          </w:rPr>
          <w:fldChar w:fldCharType="end"/>
        </w:r>
      </w:hyperlink>
    </w:p>
    <w:p w:rsidR="00F80087" w:rsidRPr="003A27A6" w:rsidRDefault="00F80087" w:rsidP="00F80087">
      <w:pPr>
        <w:spacing w:line="360" w:lineRule="auto"/>
        <w:rPr>
          <w:rFonts w:ascii="Times New Roman" w:hAnsi="Times New Roman" w:cs="Times New Roman"/>
          <w:noProof/>
          <w:sz w:val="24"/>
          <w:szCs w:val="24"/>
        </w:rPr>
      </w:pPr>
      <w:r w:rsidRPr="003A27A6">
        <w:rPr>
          <w:rFonts w:ascii="Times New Roman" w:hAnsi="Times New Roman" w:cs="Times New Roman"/>
          <w:b/>
          <w:sz w:val="24"/>
          <w:szCs w:val="24"/>
          <w:lang w:val="en-US"/>
        </w:rPr>
        <w:fldChar w:fldCharType="end"/>
      </w:r>
      <w:r w:rsidRPr="003A27A6">
        <w:rPr>
          <w:rFonts w:ascii="Times New Roman" w:hAnsi="Times New Roman" w:cs="Times New Roman"/>
          <w:b/>
          <w:sz w:val="24"/>
          <w:szCs w:val="24"/>
          <w:lang w:val="en-US"/>
        </w:rPr>
        <w:fldChar w:fldCharType="begin"/>
      </w:r>
      <w:r w:rsidRPr="003A27A6">
        <w:rPr>
          <w:rFonts w:ascii="Times New Roman" w:hAnsi="Times New Roman" w:cs="Times New Roman"/>
          <w:b/>
          <w:sz w:val="24"/>
          <w:szCs w:val="24"/>
          <w:lang w:val="en-US"/>
        </w:rPr>
        <w:instrText xml:space="preserve"> TOC \h \z \c "Table 4." </w:instrText>
      </w:r>
      <w:r w:rsidRPr="003A27A6">
        <w:rPr>
          <w:rFonts w:ascii="Times New Roman" w:hAnsi="Times New Roman" w:cs="Times New Roman"/>
          <w:b/>
          <w:sz w:val="24"/>
          <w:szCs w:val="24"/>
          <w:lang w:val="en-US"/>
        </w:rPr>
        <w:fldChar w:fldCharType="separate"/>
      </w:r>
      <w:hyperlink w:anchor="_Toc511576920" w:history="1">
        <w:r w:rsidRPr="003A27A6">
          <w:rPr>
            <w:rStyle w:val="Hyperlink"/>
            <w:rFonts w:ascii="Times New Roman" w:hAnsi="Times New Roman" w:cs="Times New Roman"/>
            <w:noProof/>
            <w:sz w:val="24"/>
            <w:szCs w:val="24"/>
          </w:rPr>
          <w:t>Table 4. 1: Factor Analysis – KMO and Bartlett’s test</w:t>
        </w:r>
        <w:r w:rsidRPr="003A27A6">
          <w:rPr>
            <w:rFonts w:ascii="Times New Roman" w:hAnsi="Times New Roman" w:cs="Times New Roman"/>
            <w:noProof/>
            <w:webHidden/>
            <w:sz w:val="24"/>
            <w:szCs w:val="24"/>
          </w:rPr>
          <w:tab/>
          <w:t>………………</w:t>
        </w:r>
        <w:r>
          <w:rPr>
            <w:rFonts w:ascii="Times New Roman" w:hAnsi="Times New Roman" w:cs="Times New Roman"/>
            <w:noProof/>
            <w:webHidden/>
            <w:sz w:val="24"/>
            <w:szCs w:val="24"/>
          </w:rPr>
          <w:t>…..</w:t>
        </w:r>
        <w:r w:rsidRPr="003A27A6">
          <w:rPr>
            <w:rFonts w:ascii="Times New Roman" w:hAnsi="Times New Roman" w:cs="Times New Roman"/>
            <w:noProof/>
            <w:webHidden/>
            <w:sz w:val="24"/>
            <w:szCs w:val="24"/>
          </w:rPr>
          <w:t>……</w:t>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_Toc511576920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31</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1" w:history="1">
        <w:r w:rsidRPr="003A27A6">
          <w:rPr>
            <w:rStyle w:val="Hyperlink"/>
            <w:rFonts w:ascii="Times New Roman" w:hAnsi="Times New Roman" w:cs="Times New Roman"/>
            <w:noProof/>
            <w:sz w:val="24"/>
            <w:szCs w:val="24"/>
          </w:rPr>
          <w:t>Table 4. 2: Factor Analysis – Communalities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_Toc511576921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31</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2" w:history="1">
        <w:r w:rsidRPr="003A27A6">
          <w:rPr>
            <w:rStyle w:val="Hyperlink"/>
            <w:rFonts w:ascii="Times New Roman" w:hAnsi="Times New Roman" w:cs="Times New Roman"/>
            <w:noProof/>
            <w:sz w:val="24"/>
            <w:szCs w:val="24"/>
          </w:rPr>
          <w:t>Table 4. 3: Factor Analysis – Total Variance Explained Test</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_Toc511576922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33</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3" w:history="1">
        <w:r w:rsidRPr="003A27A6">
          <w:rPr>
            <w:rStyle w:val="Hyperlink"/>
            <w:rFonts w:ascii="Times New Roman" w:hAnsi="Times New Roman" w:cs="Times New Roman"/>
            <w:noProof/>
            <w:sz w:val="24"/>
            <w:szCs w:val="24"/>
          </w:rPr>
          <w:t>Table 4. 4: Reliability Test – Cronbach’s Alpha</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_Toc511576923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34</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4" w:history="1">
        <w:r w:rsidRPr="003A27A6">
          <w:rPr>
            <w:rStyle w:val="Hyperlink"/>
            <w:rFonts w:ascii="Times New Roman" w:hAnsi="Times New Roman" w:cs="Times New Roman"/>
            <w:noProof/>
            <w:sz w:val="24"/>
            <w:szCs w:val="24"/>
          </w:rPr>
          <w:t>Table 4. 5: An Overview of Sample Characteristics (n=212)</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_Toc511576924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35</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5" w:history="1">
        <w:r w:rsidRPr="003A27A6">
          <w:rPr>
            <w:rStyle w:val="Hyperlink"/>
            <w:rFonts w:ascii="Times New Roman" w:hAnsi="Times New Roman" w:cs="Times New Roman"/>
            <w:noProof/>
            <w:sz w:val="24"/>
            <w:szCs w:val="24"/>
          </w:rPr>
          <w:t>Table 4. 6: Factor Analysis – KMO and Bartlett’s test (Stress)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_Toc511576925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37</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6" w:history="1">
        <w:r w:rsidRPr="003A27A6">
          <w:rPr>
            <w:rStyle w:val="Hyperlink"/>
            <w:rFonts w:ascii="Times New Roman" w:hAnsi="Times New Roman" w:cs="Times New Roman"/>
            <w:noProof/>
            <w:sz w:val="24"/>
            <w:szCs w:val="24"/>
          </w:rPr>
          <w:t>Table 4. 7: Factor Analysis – KMO and Bartlett’s test (Lack of Growth Opportunity)</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_Toc511576926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37</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7" w:history="1">
        <w:r w:rsidRPr="003A27A6">
          <w:rPr>
            <w:rStyle w:val="Hyperlink"/>
            <w:rFonts w:ascii="Times New Roman" w:hAnsi="Times New Roman" w:cs="Times New Roman"/>
            <w:noProof/>
            <w:sz w:val="24"/>
            <w:szCs w:val="24"/>
          </w:rPr>
          <w:t>Table 4. 8: Factor Analysis – KMO and Bartlett’s test (Work Engagement)</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_Toc511576927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38</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8" w:history="1">
        <w:r w:rsidRPr="003A27A6">
          <w:rPr>
            <w:rStyle w:val="Hyperlink"/>
            <w:rFonts w:ascii="Times New Roman" w:hAnsi="Times New Roman" w:cs="Times New Roman"/>
            <w:noProof/>
            <w:sz w:val="24"/>
            <w:szCs w:val="24"/>
          </w:rPr>
          <w:t>Table 4. 9: Factor Analysis – KMO and Bartlett’s test (Result Oriented)</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_Toc511576928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38</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29" w:history="1">
        <w:r w:rsidRPr="003A27A6">
          <w:rPr>
            <w:rStyle w:val="Hyperlink"/>
            <w:rFonts w:ascii="Times New Roman" w:hAnsi="Times New Roman" w:cs="Times New Roman"/>
            <w:noProof/>
            <w:sz w:val="24"/>
            <w:szCs w:val="24"/>
          </w:rPr>
          <w:t>Table 4. 10: Factor Analysis – KMO and Bartlett’s test (Supervisor Relationship)</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_Toc511576929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39</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0" w:history="1">
        <w:r w:rsidRPr="003A27A6">
          <w:rPr>
            <w:rStyle w:val="Hyperlink"/>
            <w:rFonts w:ascii="Times New Roman" w:hAnsi="Times New Roman" w:cs="Times New Roman"/>
            <w:noProof/>
            <w:sz w:val="24"/>
            <w:szCs w:val="24"/>
          </w:rPr>
          <w:t>Table 4. 11: Factor Analysis – Total Variance Explained (Independent Variables)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_Toc511576930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39</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1" w:history="1">
        <w:r w:rsidRPr="003A27A6">
          <w:rPr>
            <w:rStyle w:val="Hyperlink"/>
            <w:rFonts w:ascii="Times New Roman" w:hAnsi="Times New Roman" w:cs="Times New Roman"/>
            <w:noProof/>
            <w:sz w:val="24"/>
            <w:szCs w:val="24"/>
          </w:rPr>
          <w:t>Table 4. 12: Factor Analysis – Communalities/ Extraction/ Factor Loading (Independent Variables)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_Toc511576931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40</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2" w:history="1">
        <w:r w:rsidRPr="003A27A6">
          <w:rPr>
            <w:rStyle w:val="Hyperlink"/>
            <w:rFonts w:ascii="Times New Roman" w:hAnsi="Times New Roman" w:cs="Times New Roman"/>
            <w:noProof/>
            <w:sz w:val="24"/>
            <w:szCs w:val="24"/>
          </w:rPr>
          <w:t>Table 4. 13: Factor Analysis – KMO and Bartlett’s test (Dependent Variable)</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_Toc511576932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41</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3" w:history="1">
        <w:r w:rsidRPr="003A27A6">
          <w:rPr>
            <w:rStyle w:val="Hyperlink"/>
            <w:rFonts w:ascii="Times New Roman" w:hAnsi="Times New Roman" w:cs="Times New Roman"/>
            <w:noProof/>
            <w:sz w:val="24"/>
            <w:szCs w:val="24"/>
          </w:rPr>
          <w:t>Table 4. 14: Factor Analysis – Total Variance Explained (Dependent Variables)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_Toc511576933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42</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4" w:history="1">
        <w:r w:rsidRPr="003A27A6">
          <w:rPr>
            <w:rStyle w:val="Hyperlink"/>
            <w:rFonts w:ascii="Times New Roman" w:hAnsi="Times New Roman" w:cs="Times New Roman"/>
            <w:noProof/>
            <w:sz w:val="24"/>
            <w:szCs w:val="24"/>
          </w:rPr>
          <w:t>Table 4. 15: Factor Analysis – Communalities/ Extraction/ Factor Loading (Dependent Variables)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_Toc511576934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42</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5" w:history="1">
        <w:r w:rsidRPr="003A27A6">
          <w:rPr>
            <w:rStyle w:val="Hyperlink"/>
            <w:rFonts w:ascii="Times New Roman" w:hAnsi="Times New Roman" w:cs="Times New Roman"/>
            <w:noProof/>
            <w:sz w:val="24"/>
            <w:szCs w:val="24"/>
          </w:rPr>
          <w:t>Table 4. 16: Reliability Test – Cronbach’s Alpha (Stress)</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_Toc511576935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43</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6" w:history="1">
        <w:r w:rsidRPr="003A27A6">
          <w:rPr>
            <w:rStyle w:val="Hyperlink"/>
            <w:rFonts w:ascii="Times New Roman" w:hAnsi="Times New Roman" w:cs="Times New Roman"/>
            <w:noProof/>
            <w:sz w:val="24"/>
            <w:szCs w:val="24"/>
          </w:rPr>
          <w:t>Table 4. 17: Reliability Test – Cronbach’s Alpha (Lack of Growth Opportunity)</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_Toc511576936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43</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7" w:history="1">
        <w:r w:rsidRPr="003A27A6">
          <w:rPr>
            <w:rStyle w:val="Hyperlink"/>
            <w:rFonts w:ascii="Times New Roman" w:hAnsi="Times New Roman" w:cs="Times New Roman"/>
            <w:noProof/>
            <w:sz w:val="24"/>
            <w:szCs w:val="24"/>
          </w:rPr>
          <w:t>Table 4. 18: Reliability Test – Cronbach’s Alpha (Work Engagement)</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_Toc511576937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43</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8" w:history="1">
        <w:r w:rsidRPr="003A27A6">
          <w:rPr>
            <w:rStyle w:val="Hyperlink"/>
            <w:rFonts w:ascii="Times New Roman" w:hAnsi="Times New Roman" w:cs="Times New Roman"/>
            <w:noProof/>
            <w:sz w:val="24"/>
            <w:szCs w:val="24"/>
          </w:rPr>
          <w:t>Table 4. 19: Reliability Test – Cronbach’s Alpha (Result Oriented)</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_Toc511576938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44</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39" w:history="1">
        <w:r w:rsidRPr="003A27A6">
          <w:rPr>
            <w:rStyle w:val="Hyperlink"/>
            <w:rFonts w:ascii="Times New Roman" w:hAnsi="Times New Roman" w:cs="Times New Roman"/>
            <w:noProof/>
            <w:sz w:val="24"/>
            <w:szCs w:val="24"/>
          </w:rPr>
          <w:t>Table 4. 20: Reliability Test – Cronbach’s Alpha (Supervisor Relationship)</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_Toc511576939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44</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40" w:history="1">
        <w:r w:rsidRPr="003A27A6">
          <w:rPr>
            <w:rStyle w:val="Hyperlink"/>
            <w:rFonts w:ascii="Times New Roman" w:hAnsi="Times New Roman" w:cs="Times New Roman"/>
            <w:noProof/>
            <w:sz w:val="24"/>
            <w:szCs w:val="24"/>
          </w:rPr>
          <w:t>Table 4. 21: Reliability Test – Cronbach’s Alpha (Voluntary Turnover)</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_Toc511576940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44</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41" w:history="1">
        <w:r w:rsidRPr="003A27A6">
          <w:rPr>
            <w:rStyle w:val="Hyperlink"/>
            <w:rFonts w:ascii="Times New Roman" w:hAnsi="Times New Roman" w:cs="Times New Roman"/>
            <w:noProof/>
            <w:sz w:val="24"/>
            <w:szCs w:val="24"/>
          </w:rPr>
          <w:t>Table 4. 22: Model Summary</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_Toc511576941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45</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42" w:history="1">
        <w:r w:rsidRPr="003A27A6">
          <w:rPr>
            <w:rStyle w:val="Hyperlink"/>
            <w:rFonts w:ascii="Times New Roman" w:hAnsi="Times New Roman" w:cs="Times New Roman"/>
            <w:noProof/>
            <w:sz w:val="24"/>
            <w:szCs w:val="24"/>
          </w:rPr>
          <w:t>Table 4. 23: ANOVA</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_Toc511576942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46</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43" w:history="1">
        <w:r w:rsidRPr="003A27A6">
          <w:rPr>
            <w:rStyle w:val="Hyperlink"/>
            <w:rFonts w:ascii="Times New Roman" w:hAnsi="Times New Roman" w:cs="Times New Roman"/>
            <w:noProof/>
            <w:sz w:val="24"/>
            <w:szCs w:val="24"/>
          </w:rPr>
          <w:t>Table 4. 24: Coefficient</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_Toc511576943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46</w:t>
        </w:r>
        <w:r w:rsidRPr="003A27A6">
          <w:rPr>
            <w:rFonts w:ascii="Times New Roman" w:hAnsi="Times New Roman" w:cs="Times New Roman"/>
            <w:noProof/>
            <w:webHidden/>
            <w:sz w:val="24"/>
            <w:szCs w:val="24"/>
          </w:rPr>
          <w:fldChar w:fldCharType="end"/>
        </w:r>
      </w:hyperlink>
    </w:p>
    <w:p w:rsidR="00F80087" w:rsidRPr="003A27A6" w:rsidRDefault="00F80087" w:rsidP="00F80087">
      <w:pPr>
        <w:pStyle w:val="TableofFigures"/>
        <w:tabs>
          <w:tab w:val="right" w:leader="dot" w:pos="8296"/>
        </w:tabs>
        <w:spacing w:line="360" w:lineRule="auto"/>
        <w:rPr>
          <w:rFonts w:ascii="Times New Roman" w:hAnsi="Times New Roman" w:cs="Times New Roman"/>
          <w:noProof/>
          <w:sz w:val="24"/>
          <w:szCs w:val="24"/>
        </w:rPr>
      </w:pPr>
      <w:hyperlink w:anchor="_Toc511576944" w:history="1">
        <w:r w:rsidRPr="003A27A6">
          <w:rPr>
            <w:rStyle w:val="Hyperlink"/>
            <w:rFonts w:ascii="Times New Roman" w:hAnsi="Times New Roman" w:cs="Times New Roman"/>
            <w:noProof/>
            <w:sz w:val="24"/>
            <w:szCs w:val="24"/>
          </w:rPr>
          <w:t>Table 4. 25: Hypotheses Summary</w:t>
        </w:r>
        <w:r w:rsidRPr="003A27A6">
          <w:rPr>
            <w:rFonts w:ascii="Times New Roman" w:hAnsi="Times New Roman" w:cs="Times New Roman"/>
            <w:noProof/>
            <w:webHidden/>
            <w:sz w:val="24"/>
            <w:szCs w:val="24"/>
          </w:rPr>
          <w:tab/>
        </w:r>
        <w:r w:rsidRPr="003A27A6">
          <w:rPr>
            <w:rFonts w:ascii="Times New Roman" w:hAnsi="Times New Roman" w:cs="Times New Roman"/>
            <w:noProof/>
            <w:webHidden/>
            <w:sz w:val="24"/>
            <w:szCs w:val="24"/>
          </w:rPr>
          <w:fldChar w:fldCharType="begin"/>
        </w:r>
        <w:r w:rsidRPr="003A27A6">
          <w:rPr>
            <w:rFonts w:ascii="Times New Roman" w:hAnsi="Times New Roman" w:cs="Times New Roman"/>
            <w:noProof/>
            <w:webHidden/>
            <w:sz w:val="24"/>
            <w:szCs w:val="24"/>
          </w:rPr>
          <w:instrText xml:space="preserve"> PAGEREF _Toc511576944 \h </w:instrText>
        </w:r>
        <w:r w:rsidRPr="003A27A6">
          <w:rPr>
            <w:rFonts w:ascii="Times New Roman" w:hAnsi="Times New Roman" w:cs="Times New Roman"/>
            <w:noProof/>
            <w:webHidden/>
            <w:sz w:val="24"/>
            <w:szCs w:val="24"/>
          </w:rPr>
        </w:r>
        <w:r w:rsidRPr="003A27A6">
          <w:rPr>
            <w:rFonts w:ascii="Times New Roman" w:hAnsi="Times New Roman" w:cs="Times New Roman"/>
            <w:noProof/>
            <w:webHidden/>
            <w:sz w:val="24"/>
            <w:szCs w:val="24"/>
          </w:rPr>
          <w:fldChar w:fldCharType="separate"/>
        </w:r>
        <w:r w:rsidRPr="003A27A6">
          <w:rPr>
            <w:rFonts w:ascii="Times New Roman" w:hAnsi="Times New Roman" w:cs="Times New Roman"/>
            <w:noProof/>
            <w:webHidden/>
            <w:sz w:val="24"/>
            <w:szCs w:val="24"/>
          </w:rPr>
          <w:t>47</w:t>
        </w:r>
        <w:r w:rsidRPr="003A27A6">
          <w:rPr>
            <w:rFonts w:ascii="Times New Roman" w:hAnsi="Times New Roman" w:cs="Times New Roman"/>
            <w:noProof/>
            <w:webHidden/>
            <w:sz w:val="24"/>
            <w:szCs w:val="24"/>
          </w:rPr>
          <w:fldChar w:fldCharType="end"/>
        </w:r>
      </w:hyperlink>
    </w:p>
    <w:p w:rsidR="00F80087" w:rsidRDefault="00F80087" w:rsidP="00F80087">
      <w:pPr>
        <w:spacing w:line="360" w:lineRule="auto"/>
        <w:jc w:val="center"/>
        <w:rPr>
          <w:rFonts w:ascii="Times New Roman" w:hAnsi="Times New Roman" w:cs="Times New Roman"/>
          <w:b/>
          <w:sz w:val="24"/>
          <w:lang w:val="en-US"/>
        </w:rPr>
      </w:pPr>
      <w:r w:rsidRPr="003A27A6">
        <w:rPr>
          <w:rFonts w:ascii="Times New Roman" w:hAnsi="Times New Roman" w:cs="Times New Roman"/>
          <w:b/>
          <w:sz w:val="24"/>
          <w:szCs w:val="24"/>
          <w:lang w:val="en-US"/>
        </w:rPr>
        <w:fldChar w:fldCharType="end"/>
      </w:r>
    </w:p>
    <w:p w:rsidR="00F80087" w:rsidRDefault="00F80087" w:rsidP="00F80087">
      <w:pPr>
        <w:rPr>
          <w:lang w:val="en-US"/>
        </w:rPr>
      </w:pPr>
      <w:r>
        <w:rPr>
          <w:lang w:val="en-US"/>
        </w:rPr>
        <w:br w:type="page"/>
      </w:r>
    </w:p>
    <w:p w:rsidR="00F80087" w:rsidRDefault="00F80087" w:rsidP="00F80087">
      <w:pPr>
        <w:jc w:val="center"/>
        <w:rPr>
          <w:rFonts w:ascii="Times New Roman" w:hAnsi="Times New Roman" w:cs="Times New Roman"/>
          <w:b/>
          <w:sz w:val="24"/>
          <w:lang w:val="en-US"/>
        </w:rPr>
      </w:pPr>
      <w:r>
        <w:rPr>
          <w:rFonts w:ascii="Times New Roman" w:hAnsi="Times New Roman" w:cs="Times New Roman"/>
          <w:b/>
          <w:sz w:val="24"/>
          <w:lang w:val="en-US"/>
        </w:rPr>
        <w:lastRenderedPageBreak/>
        <w:t>List of Figures</w:t>
      </w:r>
    </w:p>
    <w:p w:rsidR="00F80087" w:rsidRDefault="00F80087" w:rsidP="00F80087">
      <w:pPr>
        <w:pStyle w:val="TableofFigures"/>
        <w:tabs>
          <w:tab w:val="right" w:leader="dot" w:pos="8296"/>
        </w:tabs>
        <w:rPr>
          <w:noProof/>
        </w:rPr>
      </w:pPr>
      <w:r>
        <w:rPr>
          <w:rFonts w:ascii="Times New Roman" w:hAnsi="Times New Roman" w:cs="Times New Roman"/>
          <w:b/>
          <w:sz w:val="24"/>
          <w:lang w:val="en-US"/>
        </w:rPr>
        <w:fldChar w:fldCharType="begin"/>
      </w:r>
      <w:r>
        <w:rPr>
          <w:rFonts w:ascii="Times New Roman" w:hAnsi="Times New Roman" w:cs="Times New Roman"/>
          <w:b/>
          <w:sz w:val="24"/>
          <w:lang w:val="en-US"/>
        </w:rPr>
        <w:instrText xml:space="preserve"> TOC \h \z \c "Figure" </w:instrText>
      </w:r>
      <w:r>
        <w:rPr>
          <w:rFonts w:ascii="Times New Roman" w:hAnsi="Times New Roman" w:cs="Times New Roman"/>
          <w:b/>
          <w:sz w:val="24"/>
          <w:lang w:val="en-US"/>
        </w:rPr>
        <w:fldChar w:fldCharType="separate"/>
      </w:r>
      <w:hyperlink w:anchor="_Toc511577061" w:history="1">
        <w:r w:rsidRPr="008E6B8E">
          <w:rPr>
            <w:rStyle w:val="Hyperlink"/>
            <w:rFonts w:ascii="Times New Roman" w:hAnsi="Times New Roman"/>
            <w:noProof/>
          </w:rPr>
          <w:t>Figure 1: Employee Engagement Scores</w:t>
        </w:r>
        <w:r>
          <w:rPr>
            <w:noProof/>
            <w:webHidden/>
          </w:rPr>
          <w:tab/>
        </w:r>
        <w:r>
          <w:rPr>
            <w:noProof/>
            <w:webHidden/>
          </w:rPr>
          <w:fldChar w:fldCharType="begin"/>
        </w:r>
        <w:r>
          <w:rPr>
            <w:noProof/>
            <w:webHidden/>
          </w:rPr>
          <w:instrText xml:space="preserve"> PAGEREF _Toc511577061 \h </w:instrText>
        </w:r>
        <w:r>
          <w:rPr>
            <w:noProof/>
            <w:webHidden/>
          </w:rPr>
        </w:r>
        <w:r>
          <w:rPr>
            <w:noProof/>
            <w:webHidden/>
          </w:rPr>
          <w:fldChar w:fldCharType="separate"/>
        </w:r>
        <w:r>
          <w:rPr>
            <w:noProof/>
            <w:webHidden/>
          </w:rPr>
          <w:t>70</w:t>
        </w:r>
        <w:r>
          <w:rPr>
            <w:noProof/>
            <w:webHidden/>
          </w:rPr>
          <w:fldChar w:fldCharType="end"/>
        </w:r>
      </w:hyperlink>
    </w:p>
    <w:p w:rsidR="00F80087" w:rsidRDefault="00F80087" w:rsidP="00F80087">
      <w:pPr>
        <w:pStyle w:val="TableofFigures"/>
        <w:tabs>
          <w:tab w:val="right" w:leader="dot" w:pos="8296"/>
        </w:tabs>
        <w:rPr>
          <w:noProof/>
        </w:rPr>
      </w:pPr>
      <w:hyperlink w:anchor="_Toc511577062" w:history="1">
        <w:r w:rsidRPr="008E6B8E">
          <w:rPr>
            <w:rStyle w:val="Hyperlink"/>
            <w:rFonts w:ascii="Times New Roman" w:hAnsi="Times New Roman"/>
            <w:noProof/>
          </w:rPr>
          <w:t>Figure 2: Correlation Matrix</w:t>
        </w:r>
        <w:r>
          <w:rPr>
            <w:noProof/>
            <w:webHidden/>
          </w:rPr>
          <w:tab/>
        </w:r>
        <w:r>
          <w:rPr>
            <w:noProof/>
            <w:webHidden/>
          </w:rPr>
          <w:fldChar w:fldCharType="begin"/>
        </w:r>
        <w:r>
          <w:rPr>
            <w:noProof/>
            <w:webHidden/>
          </w:rPr>
          <w:instrText xml:space="preserve"> PAGEREF _Toc511577062 \h </w:instrText>
        </w:r>
        <w:r>
          <w:rPr>
            <w:noProof/>
            <w:webHidden/>
          </w:rPr>
        </w:r>
        <w:r>
          <w:rPr>
            <w:noProof/>
            <w:webHidden/>
          </w:rPr>
          <w:fldChar w:fldCharType="separate"/>
        </w:r>
        <w:r>
          <w:rPr>
            <w:noProof/>
            <w:webHidden/>
          </w:rPr>
          <w:t>70</w:t>
        </w:r>
        <w:r>
          <w:rPr>
            <w:noProof/>
            <w:webHidden/>
          </w:rPr>
          <w:fldChar w:fldCharType="end"/>
        </w:r>
      </w:hyperlink>
    </w:p>
    <w:p w:rsidR="00F80087" w:rsidRPr="006F7C43" w:rsidRDefault="00F80087" w:rsidP="00F80087">
      <w:pPr>
        <w:spacing w:line="360" w:lineRule="auto"/>
        <w:jc w:val="center"/>
        <w:rPr>
          <w:rFonts w:ascii="Times New Roman" w:hAnsi="Times New Roman" w:cs="Times New Roman"/>
          <w:b/>
          <w:sz w:val="24"/>
          <w:lang w:val="en-US"/>
        </w:rPr>
      </w:pPr>
      <w:r>
        <w:rPr>
          <w:rFonts w:ascii="Times New Roman" w:hAnsi="Times New Roman" w:cs="Times New Roman"/>
          <w:b/>
          <w:sz w:val="24"/>
          <w:lang w:val="en-US"/>
        </w:rPr>
        <w:fldChar w:fldCharType="end"/>
      </w:r>
      <w:r w:rsidRPr="006F7C43">
        <w:rPr>
          <w:rFonts w:ascii="Times New Roman" w:hAnsi="Times New Roman" w:cs="Times New Roman"/>
          <w:b/>
          <w:sz w:val="24"/>
          <w:lang w:val="en-US"/>
        </w:rPr>
        <w:br w:type="page"/>
      </w:r>
    </w:p>
    <w:p w:rsidR="00F80087" w:rsidRPr="0062230F" w:rsidRDefault="00F80087" w:rsidP="00F80087">
      <w:pPr>
        <w:spacing w:after="0" w:line="240" w:lineRule="auto"/>
        <w:jc w:val="center"/>
        <w:rPr>
          <w:rFonts w:ascii="Times New Roman" w:hAnsi="Times New Roman" w:cs="Times New Roman"/>
          <w:sz w:val="24"/>
          <w:lang w:val="en-US"/>
        </w:rPr>
      </w:pPr>
    </w:p>
    <w:p w:rsidR="00F80087" w:rsidRPr="0062230F" w:rsidRDefault="00F80087" w:rsidP="00F80087">
      <w:pPr>
        <w:spacing w:after="0" w:line="240" w:lineRule="auto"/>
        <w:jc w:val="center"/>
        <w:rPr>
          <w:rFonts w:ascii="Times New Roman" w:hAnsi="Times New Roman" w:cs="Times New Roman"/>
          <w:sz w:val="24"/>
          <w:lang w:val="en-US"/>
        </w:rPr>
      </w:pPr>
    </w:p>
    <w:p w:rsidR="00F80087" w:rsidRPr="0062230F" w:rsidRDefault="00F80087" w:rsidP="00F80087">
      <w:pPr>
        <w:spacing w:after="0" w:line="240" w:lineRule="auto"/>
        <w:jc w:val="center"/>
        <w:rPr>
          <w:rFonts w:ascii="Times New Roman" w:hAnsi="Times New Roman" w:cs="Times New Roman"/>
          <w:sz w:val="24"/>
          <w:lang w:val="en-US"/>
        </w:rPr>
      </w:pPr>
    </w:p>
    <w:p w:rsidR="00F80087" w:rsidRPr="0062230F" w:rsidRDefault="00F80087" w:rsidP="00F80087">
      <w:pPr>
        <w:spacing w:after="0" w:line="240" w:lineRule="auto"/>
        <w:jc w:val="center"/>
        <w:rPr>
          <w:rFonts w:ascii="Times New Roman" w:hAnsi="Times New Roman" w:cs="Times New Roman"/>
          <w:sz w:val="24"/>
          <w:lang w:val="en-US"/>
        </w:rPr>
      </w:pPr>
    </w:p>
    <w:p w:rsidR="00F80087" w:rsidRDefault="00F80087" w:rsidP="00F80087">
      <w:pPr>
        <w:pStyle w:val="Heading1"/>
        <w:spacing w:before="0" w:line="360" w:lineRule="auto"/>
        <w:jc w:val="center"/>
        <w:rPr>
          <w:rFonts w:ascii="Times New Roman" w:hAnsi="Times New Roman" w:cs="Times New Roman"/>
          <w:color w:val="auto"/>
          <w:sz w:val="24"/>
        </w:rPr>
      </w:pPr>
      <w:bookmarkStart w:id="0" w:name="_Toc499155915"/>
      <w:bookmarkStart w:id="1" w:name="_Toc512292725"/>
      <w:r w:rsidRPr="008819C8">
        <w:rPr>
          <w:rFonts w:ascii="Times New Roman" w:hAnsi="Times New Roman" w:cs="Times New Roman"/>
          <w:color w:val="auto"/>
          <w:sz w:val="24"/>
        </w:rPr>
        <w:t>ABSTRACT</w:t>
      </w:r>
      <w:bookmarkEnd w:id="0"/>
      <w:bookmarkEnd w:id="1"/>
    </w:p>
    <w:p w:rsidR="00F80087" w:rsidRPr="0062230F" w:rsidRDefault="00F80087" w:rsidP="00F80087">
      <w:pPr>
        <w:spacing w:after="0" w:line="240" w:lineRule="auto"/>
        <w:jc w:val="center"/>
        <w:rPr>
          <w:rFonts w:ascii="Times New Roman" w:hAnsi="Times New Roman" w:cs="Times New Roman"/>
          <w:sz w:val="24"/>
          <w:lang w:val="en-US"/>
        </w:rPr>
      </w:pPr>
    </w:p>
    <w:p w:rsidR="00F80087" w:rsidRPr="0062230F"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rPr>
      </w:pPr>
      <w:r w:rsidRPr="00D20583">
        <w:rPr>
          <w:rFonts w:ascii="Times New Roman" w:hAnsi="Times New Roman" w:cs="Times New Roman"/>
          <w:sz w:val="24"/>
        </w:rPr>
        <w:t>This research paper will discuss the topic of voluntary employee turnover of marketing</w:t>
      </w:r>
      <w:r>
        <w:rPr>
          <w:rFonts w:ascii="Times New Roman" w:hAnsi="Times New Roman" w:cs="Times New Roman"/>
          <w:sz w:val="24"/>
        </w:rPr>
        <w:t xml:space="preserve"> and sale department in private higher education industry, Malaysia</w:t>
      </w:r>
      <w:r w:rsidRPr="00D20583">
        <w:rPr>
          <w:rFonts w:ascii="Times New Roman" w:hAnsi="Times New Roman" w:cs="Times New Roman"/>
          <w:sz w:val="24"/>
        </w:rPr>
        <w:t>. This is to understand and study the factors of voluntary employee turnover and</w:t>
      </w:r>
      <w:r>
        <w:rPr>
          <w:rFonts w:ascii="Times New Roman" w:hAnsi="Times New Roman" w:cs="Times New Roman"/>
          <w:sz w:val="24"/>
        </w:rPr>
        <w:t xml:space="preserve"> find</w:t>
      </w:r>
      <w:r w:rsidRPr="00D20583">
        <w:rPr>
          <w:rFonts w:ascii="Times New Roman" w:hAnsi="Times New Roman" w:cs="Times New Roman"/>
          <w:sz w:val="24"/>
        </w:rPr>
        <w:t xml:space="preserve"> out the recommendations and </w:t>
      </w:r>
      <w:r>
        <w:rPr>
          <w:rFonts w:ascii="Times New Roman" w:hAnsi="Times New Roman" w:cs="Times New Roman"/>
          <w:sz w:val="24"/>
        </w:rPr>
        <w:t xml:space="preserve">solutions to the company. In this research will has five </w:t>
      </w:r>
      <w:r w:rsidRPr="00553B93">
        <w:rPr>
          <w:rFonts w:ascii="Times New Roman" w:hAnsi="Times New Roman" w:cs="Times New Roman"/>
          <w:sz w:val="24"/>
        </w:rPr>
        <w:t>hypothese</w:t>
      </w:r>
      <w:r>
        <w:rPr>
          <w:rFonts w:ascii="Times New Roman" w:hAnsi="Times New Roman" w:cs="Times New Roman"/>
          <w:sz w:val="24"/>
        </w:rPr>
        <w:t xml:space="preserve">s which are stress, </w:t>
      </w:r>
      <w:r w:rsidRPr="00342263">
        <w:rPr>
          <w:rFonts w:ascii="Times New Roman" w:hAnsi="Times New Roman" w:cs="Times New Roman"/>
          <w:sz w:val="24"/>
          <w:lang w:val="en-US"/>
        </w:rPr>
        <w:t>lack of growth opportunity</w:t>
      </w:r>
      <w:r>
        <w:rPr>
          <w:rFonts w:ascii="Times New Roman" w:hAnsi="Times New Roman" w:cs="Times New Roman"/>
          <w:sz w:val="24"/>
          <w:lang w:val="en-US"/>
        </w:rPr>
        <w:t>,</w:t>
      </w:r>
      <w:r w:rsidRPr="00342263">
        <w:rPr>
          <w:rFonts w:ascii="Times New Roman" w:hAnsi="Times New Roman" w:cs="Times New Roman"/>
          <w:sz w:val="24"/>
          <w:lang w:val="en-US"/>
        </w:rPr>
        <w:t xml:space="preserve"> work </w:t>
      </w:r>
      <w:r>
        <w:rPr>
          <w:rFonts w:ascii="Times New Roman" w:hAnsi="Times New Roman" w:cs="Times New Roman"/>
          <w:sz w:val="24"/>
          <w:lang w:val="en-US"/>
        </w:rPr>
        <w:t>engagement,</w:t>
      </w:r>
      <w:r>
        <w:t xml:space="preserve"> </w:t>
      </w:r>
      <w:r w:rsidRPr="00342263">
        <w:rPr>
          <w:rFonts w:ascii="Times New Roman" w:hAnsi="Times New Roman" w:cs="Times New Roman"/>
          <w:sz w:val="24"/>
          <w:lang w:val="en-US"/>
        </w:rPr>
        <w:t>result oriented</w:t>
      </w:r>
      <w:r>
        <w:rPr>
          <w:rFonts w:ascii="Times New Roman" w:hAnsi="Times New Roman" w:cs="Times New Roman"/>
          <w:sz w:val="24"/>
          <w:lang w:val="en-US"/>
        </w:rPr>
        <w:t>, supervisor relationship and supervisor relationship</w:t>
      </w:r>
      <w:r w:rsidRPr="00342263">
        <w:rPr>
          <w:rFonts w:ascii="Times New Roman" w:hAnsi="Times New Roman" w:cs="Times New Roman"/>
          <w:sz w:val="24"/>
          <w:lang w:val="en-US"/>
        </w:rPr>
        <w:t xml:space="preserve"> </w:t>
      </w:r>
      <w:r>
        <w:rPr>
          <w:rFonts w:ascii="Times New Roman" w:hAnsi="Times New Roman" w:cs="Times New Roman"/>
          <w:sz w:val="24"/>
          <w:lang w:val="en-US"/>
        </w:rPr>
        <w:t>significant influences on voluntary employee turnover.</w:t>
      </w:r>
      <w:r>
        <w:rPr>
          <w:rFonts w:ascii="Times New Roman" w:hAnsi="Times New Roman" w:cs="Times New Roman"/>
          <w:sz w:val="24"/>
        </w:rPr>
        <w:t xml:space="preserve"> Hence, this research will use quantitative method. Questionnaire was mainly used in this project. For the questionnaire will distribute to 300 respondents from the sale and marketing department in private higher education industry and who were previous working in marketing and sale department.</w:t>
      </w:r>
    </w:p>
    <w:p w:rsidR="00F80087" w:rsidRDefault="00F80087">
      <w:pPr>
        <w:rPr>
          <w:rFonts w:ascii="Times New Roman" w:hAnsi="Times New Roman" w:cs="Times New Roman"/>
          <w:sz w:val="24"/>
        </w:rPr>
      </w:pPr>
      <w:r>
        <w:rPr>
          <w:rFonts w:ascii="Times New Roman" w:hAnsi="Times New Roman" w:cs="Times New Roman"/>
          <w:sz w:val="24"/>
        </w:rPr>
        <w:br w:type="page"/>
      </w:r>
    </w:p>
    <w:p w:rsidR="00F80087" w:rsidRDefault="00F80087" w:rsidP="00F80087">
      <w:pPr>
        <w:spacing w:after="0" w:line="240" w:lineRule="auto"/>
        <w:jc w:val="center"/>
        <w:rPr>
          <w:lang w:val="en-US"/>
        </w:rPr>
      </w:pPr>
    </w:p>
    <w:p w:rsidR="00F80087" w:rsidRDefault="00F80087" w:rsidP="00F80087">
      <w:pPr>
        <w:spacing w:after="0" w:line="240" w:lineRule="auto"/>
        <w:jc w:val="center"/>
        <w:rPr>
          <w:lang w:val="en-US"/>
        </w:rPr>
      </w:pPr>
    </w:p>
    <w:p w:rsidR="00F80087" w:rsidRDefault="00F80087" w:rsidP="00F80087">
      <w:pPr>
        <w:spacing w:after="0" w:line="240" w:lineRule="auto"/>
        <w:jc w:val="center"/>
        <w:rPr>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Pr="00547E33" w:rsidRDefault="00F80087" w:rsidP="00F80087">
      <w:pPr>
        <w:pStyle w:val="Heading1"/>
        <w:spacing w:before="0" w:line="240" w:lineRule="auto"/>
        <w:jc w:val="center"/>
        <w:rPr>
          <w:rFonts w:ascii="Times New Roman" w:hAnsi="Times New Roman" w:cs="Times New Roman"/>
          <w:color w:val="auto"/>
          <w:sz w:val="24"/>
        </w:rPr>
      </w:pPr>
      <w:bookmarkStart w:id="2" w:name="_Toc499155916"/>
      <w:bookmarkStart w:id="3" w:name="_Toc512292726"/>
      <w:r w:rsidRPr="00547E33">
        <w:rPr>
          <w:rFonts w:ascii="Times New Roman" w:hAnsi="Times New Roman" w:cs="Times New Roman"/>
          <w:color w:val="auto"/>
          <w:sz w:val="24"/>
        </w:rPr>
        <w:t>CHAPTER 1</w:t>
      </w:r>
      <w:bookmarkEnd w:id="2"/>
      <w:r w:rsidRPr="00547E33">
        <w:rPr>
          <w:rFonts w:ascii="Times New Roman" w:hAnsi="Times New Roman" w:cs="Times New Roman"/>
          <w:color w:val="auto"/>
          <w:sz w:val="24"/>
        </w:rPr>
        <w:t xml:space="preserve"> INTRODUCTION</w:t>
      </w:r>
      <w:bookmarkEnd w:id="3"/>
    </w:p>
    <w:p w:rsidR="00F80087" w:rsidRDefault="00F80087" w:rsidP="00F80087">
      <w:pPr>
        <w:spacing w:after="0" w:line="240" w:lineRule="auto"/>
        <w:jc w:val="center"/>
        <w:rPr>
          <w:lang w:val="en-US"/>
        </w:rPr>
      </w:pPr>
    </w:p>
    <w:p w:rsidR="00F80087" w:rsidRDefault="00F80087" w:rsidP="00F80087">
      <w:pPr>
        <w:spacing w:after="0" w:line="240" w:lineRule="auto"/>
        <w:jc w:val="center"/>
        <w:rPr>
          <w:lang w:val="en-US"/>
        </w:rPr>
      </w:pPr>
    </w:p>
    <w:p w:rsidR="00F80087" w:rsidRDefault="00F80087" w:rsidP="00F80087">
      <w:pPr>
        <w:spacing w:after="0" w:line="240" w:lineRule="auto"/>
        <w:jc w:val="center"/>
        <w:rPr>
          <w:lang w:val="en-US"/>
        </w:rPr>
      </w:pPr>
    </w:p>
    <w:p w:rsidR="00F80087" w:rsidRPr="00C27C2E" w:rsidRDefault="00F80087" w:rsidP="00F80087">
      <w:pPr>
        <w:spacing w:after="0" w:line="240" w:lineRule="auto"/>
        <w:jc w:val="center"/>
        <w:rPr>
          <w:lang w:val="en-US"/>
        </w:rPr>
      </w:pPr>
    </w:p>
    <w:p w:rsidR="00F80087" w:rsidRPr="00F80087" w:rsidRDefault="00F80087" w:rsidP="00F80087">
      <w:pPr>
        <w:spacing w:after="0" w:line="360" w:lineRule="auto"/>
        <w:rPr>
          <w:lang w:val="en-US"/>
        </w:rPr>
      </w:pPr>
      <w:bookmarkStart w:id="4" w:name="_Toc499155917"/>
      <w:bookmarkStart w:id="5" w:name="_Toc512292727"/>
      <w:r w:rsidRPr="00F80087">
        <w:rPr>
          <w:rStyle w:val="Heading2Char"/>
          <w:rFonts w:ascii="Times New Roman" w:hAnsi="Times New Roman" w:cs="Times New Roman"/>
          <w:color w:val="auto"/>
          <w:sz w:val="24"/>
        </w:rPr>
        <w:t>1.1 Introduction</w:t>
      </w:r>
      <w:bookmarkEnd w:id="4"/>
      <w:bookmarkEnd w:id="5"/>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240" w:lineRule="auto"/>
        <w:jc w:val="both"/>
        <w:rPr>
          <w:rFonts w:ascii="Times New Roman" w:hAnsi="Times New Roman" w:cs="Times New Roman"/>
          <w:sz w:val="24"/>
          <w:lang w:val="en-US"/>
        </w:rPr>
      </w:pPr>
    </w:p>
    <w:p w:rsidR="00F80087" w:rsidRPr="003B21EB" w:rsidRDefault="00F80087" w:rsidP="00F80087">
      <w:pPr>
        <w:spacing w:after="0" w:line="360" w:lineRule="auto"/>
        <w:jc w:val="both"/>
        <w:rPr>
          <w:rFonts w:ascii="Times New Roman" w:hAnsi="Times New Roman" w:cs="Times New Roman"/>
          <w:sz w:val="24"/>
          <w:lang w:val="en-US"/>
        </w:rPr>
      </w:pPr>
      <w:r w:rsidRPr="003B21EB">
        <w:rPr>
          <w:rFonts w:ascii="Times New Roman" w:hAnsi="Times New Roman" w:cs="Times New Roman"/>
          <w:sz w:val="24"/>
          <w:lang w:val="en-US"/>
        </w:rPr>
        <w:t xml:space="preserve">Voluntary employee turnover will reduce the performance of </w:t>
      </w:r>
      <w:r>
        <w:rPr>
          <w:rFonts w:ascii="Times New Roman" w:hAnsi="Times New Roman" w:cs="Times New Roman"/>
          <w:sz w:val="24"/>
          <w:lang w:val="en-US"/>
        </w:rPr>
        <w:t xml:space="preserve">a </w:t>
      </w:r>
      <w:r w:rsidRPr="003B21EB">
        <w:rPr>
          <w:rFonts w:ascii="Times New Roman" w:hAnsi="Times New Roman" w:cs="Times New Roman"/>
          <w:sz w:val="24"/>
          <w:lang w:val="en-US"/>
        </w:rPr>
        <w:t>company. In addition, voluntary employee turnover will also bring negative impacts to the company such as demotivate other existing employee</w:t>
      </w:r>
      <w:r>
        <w:rPr>
          <w:rFonts w:ascii="Times New Roman" w:hAnsi="Times New Roman" w:cs="Times New Roman"/>
          <w:sz w:val="24"/>
          <w:lang w:val="en-US"/>
        </w:rPr>
        <w:t>s</w:t>
      </w:r>
      <w:r w:rsidRPr="003B21EB">
        <w:rPr>
          <w:rFonts w:ascii="Times New Roman" w:hAnsi="Times New Roman" w:cs="Times New Roman"/>
          <w:sz w:val="24"/>
          <w:lang w:val="en-US"/>
        </w:rPr>
        <w:t xml:space="preserve">. </w:t>
      </w:r>
      <w:r>
        <w:rPr>
          <w:rFonts w:ascii="Times New Roman" w:hAnsi="Times New Roman" w:cs="Times New Roman"/>
          <w:sz w:val="24"/>
          <w:lang w:val="en-US"/>
        </w:rPr>
        <w:t>Moreover, it will also waste time and cost to hire and train the new employees to adapt in the organization’s culture and environment. This project</w:t>
      </w:r>
      <w:r w:rsidRPr="003B21EB">
        <w:rPr>
          <w:rFonts w:ascii="Times New Roman" w:hAnsi="Times New Roman" w:cs="Times New Roman"/>
          <w:sz w:val="24"/>
          <w:lang w:val="en-US"/>
        </w:rPr>
        <w:t xml:space="preserve"> is to understand and study why the voluntary turnover rate is high and how the company can reduce it. </w:t>
      </w:r>
      <w:r>
        <w:rPr>
          <w:rFonts w:ascii="Times New Roman" w:hAnsi="Times New Roman" w:cs="Times New Roman"/>
          <w:sz w:val="24"/>
          <w:lang w:val="en-US"/>
        </w:rPr>
        <w:t>Thus, this project will also provide recommendation and solutions to the company. Voluntary employee turnover is important to any companies. As it will impact the company culture and environment and demotivate the other employees. It will also impact to the productivity of the company. Hence, the problem statement of this research is to understand and study why the voluntary employee turnover rate is high. This research will focus on the marketing and sale department in higher private education institution in Malaysia. This is useful for the marketing and sale department as the project is mainly focused on this area. This project will be using the primary data which will distribute to 300 respondents to fill up the questionnaire who are from the marketing and sale department in private higher education institutions.</w:t>
      </w:r>
    </w:p>
    <w:p w:rsidR="00F80087" w:rsidRDefault="00F80087" w:rsidP="00F80087">
      <w:pPr>
        <w:spacing w:after="0"/>
        <w:rPr>
          <w:rStyle w:val="Heading2Char"/>
          <w:rFonts w:ascii="Times New Roman" w:hAnsi="Times New Roman" w:cs="Times New Roman"/>
          <w:bCs w:val="0"/>
          <w:sz w:val="24"/>
        </w:rPr>
      </w:pPr>
      <w:r>
        <w:rPr>
          <w:rStyle w:val="Heading2Char"/>
          <w:rFonts w:ascii="Times New Roman" w:hAnsi="Times New Roman" w:cs="Times New Roman"/>
          <w:b w:val="0"/>
          <w:sz w:val="24"/>
        </w:rPr>
        <w:br w:type="page"/>
      </w:r>
    </w:p>
    <w:p w:rsidR="00F80087" w:rsidRDefault="00F80087" w:rsidP="00F80087">
      <w:pPr>
        <w:pStyle w:val="Heading2"/>
        <w:spacing w:before="0" w:line="360" w:lineRule="auto"/>
        <w:rPr>
          <w:rStyle w:val="Heading2Char"/>
          <w:rFonts w:ascii="Times New Roman" w:hAnsi="Times New Roman" w:cs="Times New Roman"/>
          <w:b/>
          <w:color w:val="auto"/>
          <w:sz w:val="24"/>
        </w:rPr>
      </w:pPr>
      <w:bookmarkStart w:id="6" w:name="_Toc499155918"/>
      <w:bookmarkStart w:id="7" w:name="_Toc512292728"/>
      <w:r>
        <w:rPr>
          <w:rStyle w:val="Heading2Char"/>
          <w:rFonts w:ascii="Times New Roman" w:hAnsi="Times New Roman" w:cs="Times New Roman"/>
          <w:b/>
          <w:color w:val="auto"/>
          <w:sz w:val="24"/>
        </w:rPr>
        <w:lastRenderedPageBreak/>
        <w:t>1.2 Background of S</w:t>
      </w:r>
      <w:r w:rsidRPr="00C27C2E">
        <w:rPr>
          <w:rStyle w:val="Heading2Char"/>
          <w:rFonts w:ascii="Times New Roman" w:hAnsi="Times New Roman" w:cs="Times New Roman"/>
          <w:b/>
          <w:color w:val="auto"/>
          <w:sz w:val="24"/>
        </w:rPr>
        <w:t>tudy</w:t>
      </w:r>
      <w:bookmarkEnd w:id="6"/>
      <w:bookmarkEnd w:id="7"/>
    </w:p>
    <w:p w:rsidR="00F80087" w:rsidRDefault="00F80087" w:rsidP="00F80087">
      <w:pPr>
        <w:spacing w:after="0" w:line="240" w:lineRule="auto"/>
      </w:pPr>
    </w:p>
    <w:p w:rsidR="00F80087" w:rsidRPr="00C27C2E" w:rsidRDefault="00F80087" w:rsidP="00F80087">
      <w:pPr>
        <w:spacing w:after="0" w:line="240" w:lineRule="auto"/>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Nowadays, the issue of voluntary employee turnover is getting serious. According to Yeong (2017), t</w:t>
      </w:r>
      <w:r w:rsidRPr="0023442B">
        <w:rPr>
          <w:rFonts w:ascii="Times New Roman" w:hAnsi="Times New Roman" w:cs="Times New Roman"/>
          <w:sz w:val="24"/>
          <w:lang w:val="en-US"/>
        </w:rPr>
        <w:t>he average of a person voluntary turnover is two and a half years</w:t>
      </w:r>
      <w:r>
        <w:rPr>
          <w:rFonts w:ascii="Times New Roman" w:hAnsi="Times New Roman" w:cs="Times New Roman"/>
          <w:sz w:val="24"/>
          <w:lang w:val="en-US"/>
        </w:rPr>
        <w:t>.</w:t>
      </w:r>
      <w:r w:rsidRPr="0023442B">
        <w:rPr>
          <w:rFonts w:ascii="Times New Roman" w:hAnsi="Times New Roman" w:cs="Times New Roman"/>
          <w:sz w:val="24"/>
          <w:lang w:val="en-US"/>
        </w:rPr>
        <w:t xml:space="preserve"> </w:t>
      </w:r>
      <w:r w:rsidRPr="00C03B67">
        <w:rPr>
          <w:rFonts w:ascii="Times New Roman" w:hAnsi="Times New Roman" w:cs="Times New Roman"/>
          <w:color w:val="FF0000"/>
          <w:sz w:val="24"/>
          <w:lang w:val="en-US"/>
        </w:rPr>
        <w:t xml:space="preserve"> </w:t>
      </w:r>
      <w:r>
        <w:rPr>
          <w:rFonts w:ascii="Times New Roman" w:hAnsi="Times New Roman" w:cs="Times New Roman"/>
          <w:sz w:val="24"/>
          <w:lang w:val="en-US"/>
        </w:rPr>
        <w:t>That means is average of the employee will only stay with a company 2.5 years. From t</w:t>
      </w:r>
      <w:r w:rsidRPr="0023442B">
        <w:rPr>
          <w:rFonts w:ascii="Times New Roman" w:hAnsi="Times New Roman" w:cs="Times New Roman"/>
          <w:sz w:val="24"/>
          <w:lang w:val="en-US"/>
        </w:rPr>
        <w:t xml:space="preserve">he Figure 1 shows the employee engagement scores in 2017 and Malaysia and Singapore are the lowest percentage which is 59% </w:t>
      </w:r>
      <w:r w:rsidRPr="0023442B">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"URL" : "http://www.themalaymailonline.com/malaysia/article/malaysian-employee-engagement-among-worst-in-asia-says-study#cwUv1v7sWumGAiQs.97", "accessed" : { "date-parts" : [ [ "2017", "10", "11" ] ] }, "author" : [ { "dropping-particle" : "", "family" : "themalaymailonline.com", "given" : "", "non-dropping-particle" : "", "parse-names" : false, "suffix" : "" } ], "id" : "ITEM-1", "issued" : { "date-parts" : [ [ "2017" ] ] }, "title" : "Malaysian employee engagement among worst in Asia, says study | Malaysia | Malay Mail Online", "type" : "webpage" }, "uris" : [ "http://www.mendeley.com/documents/?uuid=60dc0814-5303-3bb0-80e8-a91975e17563" ] } ], "mendeley" : { "formattedCitation" : "(themalaymailonline.com, 2017)", "plainTextFormattedCitation" : "(themalaymailonline.com, 2017)", "previouslyFormattedCitation" : "(themalaymailonline.com, 2017)" }, "properties" : { "noteIndex" : 0 }, "schema" : "https://github.com/citation-style-language/schema/raw/master/csl-citation.json" }</w:instrText>
      </w:r>
      <w:r w:rsidRPr="0023442B">
        <w:rPr>
          <w:rFonts w:ascii="Times New Roman" w:hAnsi="Times New Roman" w:cs="Times New Roman"/>
          <w:sz w:val="24"/>
          <w:lang w:val="en-US"/>
        </w:rPr>
        <w:fldChar w:fldCharType="separate"/>
      </w:r>
      <w:r w:rsidRPr="0023442B">
        <w:rPr>
          <w:rFonts w:ascii="Times New Roman" w:hAnsi="Times New Roman" w:cs="Times New Roman"/>
          <w:noProof/>
          <w:sz w:val="24"/>
          <w:lang w:val="en-US"/>
        </w:rPr>
        <w:t>(themalaymailonline.com, 2017)</w:t>
      </w:r>
      <w:r w:rsidRPr="0023442B">
        <w:rPr>
          <w:rFonts w:ascii="Times New Roman" w:hAnsi="Times New Roman" w:cs="Times New Roman"/>
          <w:sz w:val="24"/>
          <w:lang w:val="en-US"/>
        </w:rPr>
        <w:fldChar w:fldCharType="end"/>
      </w:r>
      <w:r w:rsidRPr="0023442B">
        <w:rPr>
          <w:rFonts w:ascii="Times New Roman" w:hAnsi="Times New Roman" w:cs="Times New Roman"/>
          <w:sz w:val="24"/>
          <w:lang w:val="en-US"/>
        </w:rPr>
        <w:t xml:space="preserve">. Employee of Malaysian is the lowest engagement in the Asia </w:t>
      </w:r>
      <w:r w:rsidRPr="0023442B">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"URL" : "http://www.themalaymailonline.com/malaysia/article/malaysian-employee-engagement-among-worst-in-asia-says-study#cwUv1v7sWumGAiQs.97", "accessed" : { "date-parts" : [ [ "2017", "10", "11" ] ] }, "author" : [ { "dropping-particle" : "", "family" : "themalaymailonline.com", "given" : "", "non-dropping-particle" : "", "parse-names" : false, "suffix" : "" } ], "id" : "ITEM-1", "issued" : { "date-parts" : [ [ "2017" ] ] }, "title" : "Malaysian employee engagement among worst in Asia, says study | Malaysia | Malay Mail Online", "type" : "webpage" }, "uris" : [ "http://www.mendeley.com/documents/?uuid=60dc0814-5303-3bb0-80e8-a91975e17563" ] } ], "mendeley" : { "formattedCitation" : "(themalaymailonline.com, 2017)", "plainTextFormattedCitation" : "(themalaymailonline.com, 2017)", "previouslyFormattedCitation" : "(themalaymailonline.com, 2017)" }, "properties" : { "noteIndex" : 0 }, "schema" : "https://github.com/citation-style-language/schema/raw/master/csl-citation.json" }</w:instrText>
      </w:r>
      <w:r w:rsidRPr="0023442B">
        <w:rPr>
          <w:rFonts w:ascii="Times New Roman" w:hAnsi="Times New Roman" w:cs="Times New Roman"/>
          <w:sz w:val="24"/>
          <w:lang w:val="en-US"/>
        </w:rPr>
        <w:fldChar w:fldCharType="separate"/>
      </w:r>
      <w:r w:rsidRPr="0023442B">
        <w:rPr>
          <w:rFonts w:ascii="Times New Roman" w:hAnsi="Times New Roman" w:cs="Times New Roman"/>
          <w:noProof/>
          <w:sz w:val="24"/>
          <w:lang w:val="en-US"/>
        </w:rPr>
        <w:t>(themalaymailonline.com, 2017)</w:t>
      </w:r>
      <w:r w:rsidRPr="0023442B">
        <w:rPr>
          <w:rFonts w:ascii="Times New Roman" w:hAnsi="Times New Roman" w:cs="Times New Roman"/>
          <w:sz w:val="24"/>
          <w:lang w:val="en-US"/>
        </w:rPr>
        <w:fldChar w:fldCharType="end"/>
      </w:r>
      <w:r w:rsidRPr="0023442B">
        <w:rPr>
          <w:rFonts w:ascii="Times New Roman" w:hAnsi="Times New Roman" w:cs="Times New Roman"/>
          <w:sz w:val="24"/>
          <w:lang w:val="en-US"/>
        </w:rPr>
        <w:t xml:space="preserve">. </w:t>
      </w:r>
      <w:r>
        <w:rPr>
          <w:rFonts w:ascii="Times New Roman" w:hAnsi="Times New Roman" w:cs="Times New Roman"/>
          <w:sz w:val="24"/>
          <w:lang w:val="en-US"/>
        </w:rPr>
        <w:t xml:space="preserve">The voluntary employee turnover rate is lower when the level of engagement is high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"author" : [ { "dropping-particle" : "", "family" : "Memon", "given" : "Mumtaz Ali", "non-dropping-particle" : "", "parse-names" : false, "suffix" : "" }, { "dropping-particle" : "", "family" : "Salleh", "given" : "Rohani", "non-dropping-particle" : "", "parse-names" : false, "suffix" : "" }, { "dropping-particle" : "", "family" : "Baharom", "given" : "Mohamed Noor Rosli", "non-dropping-particle" : "", "parse-names" : false, "suffix" : "" } ], "container-title" : "International Journal of Economics, Management and Accounting", "id" : "ITEM-1", "issue" : "1", "issued" : { "date-parts" : [ [ "2017" ] ] }, "page" : "43-69", "title" : "the Mediating Role of Work Engagement Between Pay Satisfaction and Turnover", "type" : "article-journal", "volume" : "1" }, "uris" : [ "http://www.mendeley.com/documents/?uuid=1dbe385e-51f2-475b-87b4-ac4fc451cc30" ] } ], "mendeley" : { "formattedCitation" : "(Memon, Salleh and Baharom, 2017)", "plainTextFormattedCitation" : "(Memon, Salleh and Baharom, 2017)", "previouslyFormattedCitation" : "(Memon, Salleh and Baharom, 2017)" }, "properties" : { "noteIndex" : 0 }, "schema" : "https://github.com/citation-style-language/schema/raw/master/csl-citation.json" }</w:instrText>
      </w:r>
      <w:r>
        <w:rPr>
          <w:rFonts w:ascii="Times New Roman" w:hAnsi="Times New Roman" w:cs="Times New Roman"/>
          <w:sz w:val="24"/>
          <w:lang w:val="en-US"/>
        </w:rPr>
        <w:fldChar w:fldCharType="separate"/>
      </w:r>
      <w:r w:rsidRPr="006135E0">
        <w:rPr>
          <w:rFonts w:ascii="Times New Roman" w:hAnsi="Times New Roman" w:cs="Times New Roman"/>
          <w:noProof/>
          <w:sz w:val="24"/>
          <w:lang w:val="en-US"/>
        </w:rPr>
        <w:t>(Memon, Salleh and Baharom, 2017)</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
    <w:p w:rsidR="00F80087" w:rsidRPr="0023442B"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However, the voluntary turnover rate of the India is highest which was 13.6% while voluntary turnover of Malaysia was 13% and the Singapore was 11.7%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"URL" : "https://apac.aonhewitt.com/home/about/media-room/press-releases/october-november-2016", "accessed" : { "date-parts" : [ [ "2017", "10", "11" ] ] }, "author" : [ { "dropping-particle" : "", "family" : "Aon Hewitt", "given" : "", "non-dropping-particle" : "", "parse-names" : false, "suffix" : "" } ], "id" : "ITEM-1", "issued" : { "date-parts" : [ [ "2016" ] ] }, "title" : "Press releases | Aon Hewitt APAC", "type" : "webpage" }, "uris" : [ "http://www.mendeley.com/documents/?uuid=38a39cb2-fcab-32aa-baa2-cc9e27e4737b" ] } ], "mendeley" : { "formattedCitation" : "(Aon Hewitt, 2016)", "plainTextFormattedCitation" : "(Aon Hewitt, 2016)", "previouslyFormattedCitation" : "(Aon Hewitt, 2016)" }, "properties" : { "noteIndex" : 0 }, "schema" : "https://github.com/citation-style-language/schema/raw/master/csl-citation.json" }</w:instrText>
      </w:r>
      <w:r>
        <w:rPr>
          <w:rFonts w:ascii="Times New Roman" w:hAnsi="Times New Roman" w:cs="Times New Roman"/>
          <w:sz w:val="24"/>
          <w:lang w:val="en-US"/>
        </w:rPr>
        <w:fldChar w:fldCharType="separate"/>
      </w:r>
      <w:r w:rsidRPr="009F5B2C">
        <w:rPr>
          <w:rFonts w:ascii="Times New Roman" w:hAnsi="Times New Roman" w:cs="Times New Roman"/>
          <w:noProof/>
          <w:sz w:val="24"/>
          <w:lang w:val="en-US"/>
        </w:rPr>
        <w:t>(Aon Hewitt, 2016)</w:t>
      </w:r>
      <w:r>
        <w:rPr>
          <w:rFonts w:ascii="Times New Roman" w:hAnsi="Times New Roman" w:cs="Times New Roman"/>
          <w:sz w:val="24"/>
          <w:lang w:val="en-US"/>
        </w:rPr>
        <w:fldChar w:fldCharType="end"/>
      </w:r>
      <w:r>
        <w:rPr>
          <w:rFonts w:ascii="Times New Roman" w:hAnsi="Times New Roman" w:cs="Times New Roman"/>
          <w:sz w:val="24"/>
          <w:lang w:val="en-US"/>
        </w:rPr>
        <w:t xml:space="preserve">. It can be concluded that the level of engagement will influence the voluntary employee turnover. For example, the level of engagement is high then the rate of voluntary employee turnover will decrease. On the other hand, the level of engagement is lower than the rate of voluntary employee turnover will increase. Voluntary employee turnover will bring a lot of impact to a company such as lower productivity, lose experienced employees and reduce profit (Get Hppy, 2016). As the company needs to hire and train the new employees again, this needs to spend time and cost to the new employees to adapt the culture and environment (Marc, Samuel and Schenker, 2012). Hence, this will affect the productivity of the company. </w:t>
      </w:r>
    </w:p>
    <w:p w:rsidR="00F80087" w:rsidRDefault="00F80087" w:rsidP="00F80087">
      <w:pPr>
        <w:spacing w:after="0" w:line="240" w:lineRule="auto"/>
        <w:rPr>
          <w:rStyle w:val="Heading2Char"/>
          <w:rFonts w:ascii="Times New Roman" w:hAnsi="Times New Roman" w:cs="Times New Roman"/>
          <w:b w:val="0"/>
          <w:sz w:val="24"/>
        </w:rPr>
      </w:pPr>
      <w:bookmarkStart w:id="8" w:name="_Toc499155919"/>
    </w:p>
    <w:p w:rsidR="00F80087" w:rsidRDefault="00F80087" w:rsidP="00F80087">
      <w:pPr>
        <w:spacing w:after="0" w:line="240" w:lineRule="auto"/>
        <w:rPr>
          <w:rStyle w:val="Heading2Char"/>
          <w:rFonts w:ascii="Times New Roman" w:hAnsi="Times New Roman" w:cs="Times New Roman"/>
          <w:b w:val="0"/>
          <w:sz w:val="24"/>
        </w:rPr>
      </w:pPr>
    </w:p>
    <w:p w:rsidR="00F80087" w:rsidRDefault="00F80087" w:rsidP="00F80087">
      <w:pPr>
        <w:spacing w:after="0"/>
        <w:rPr>
          <w:rStyle w:val="Heading2Char"/>
          <w:rFonts w:ascii="Times New Roman" w:hAnsi="Times New Roman" w:cs="Times New Roman"/>
          <w:bCs w:val="0"/>
          <w:sz w:val="24"/>
        </w:rPr>
      </w:pPr>
      <w:r>
        <w:rPr>
          <w:rStyle w:val="Heading2Char"/>
          <w:rFonts w:ascii="Times New Roman" w:hAnsi="Times New Roman" w:cs="Times New Roman"/>
          <w:b w:val="0"/>
          <w:sz w:val="24"/>
        </w:rPr>
        <w:br w:type="page"/>
      </w:r>
    </w:p>
    <w:p w:rsidR="00F80087" w:rsidRPr="00C27C2E" w:rsidRDefault="00F80087" w:rsidP="00F80087">
      <w:pPr>
        <w:pStyle w:val="Heading2"/>
        <w:spacing w:before="0" w:line="360" w:lineRule="auto"/>
        <w:rPr>
          <w:rFonts w:ascii="Times New Roman" w:hAnsi="Times New Roman" w:cs="Times New Roman"/>
          <w:b w:val="0"/>
          <w:color w:val="auto"/>
          <w:sz w:val="24"/>
          <w:lang w:val="en-US"/>
        </w:rPr>
      </w:pPr>
      <w:bookmarkStart w:id="9" w:name="_Toc512292729"/>
      <w:r>
        <w:rPr>
          <w:rStyle w:val="Heading2Char"/>
          <w:rFonts w:ascii="Times New Roman" w:hAnsi="Times New Roman" w:cs="Times New Roman"/>
          <w:b/>
          <w:color w:val="auto"/>
          <w:sz w:val="24"/>
        </w:rPr>
        <w:lastRenderedPageBreak/>
        <w:t>1.3 Problem S</w:t>
      </w:r>
      <w:r w:rsidRPr="00C27C2E">
        <w:rPr>
          <w:rStyle w:val="Heading2Char"/>
          <w:rFonts w:ascii="Times New Roman" w:hAnsi="Times New Roman" w:cs="Times New Roman"/>
          <w:b/>
          <w:color w:val="auto"/>
          <w:sz w:val="24"/>
        </w:rPr>
        <w:t>tatement</w:t>
      </w:r>
      <w:bookmarkEnd w:id="8"/>
      <w:bookmarkEnd w:id="9"/>
      <w:r w:rsidRPr="00C27C2E">
        <w:rPr>
          <w:rFonts w:ascii="Times New Roman" w:hAnsi="Times New Roman" w:cs="Times New Roman"/>
          <w:b w:val="0"/>
          <w:color w:val="auto"/>
          <w:sz w:val="24"/>
          <w:lang w:val="en-US"/>
        </w:rPr>
        <w:t xml:space="preserve"> </w:t>
      </w:r>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sidRPr="001D5FB5">
        <w:rPr>
          <w:rFonts w:ascii="Times New Roman" w:hAnsi="Times New Roman" w:cs="Times New Roman"/>
          <w:sz w:val="24"/>
          <w:lang w:val="en-US"/>
        </w:rPr>
        <w:t xml:space="preserve">The problem statement of this </w:t>
      </w:r>
      <w:r>
        <w:rPr>
          <w:rFonts w:ascii="Times New Roman" w:hAnsi="Times New Roman" w:cs="Times New Roman"/>
          <w:sz w:val="24"/>
          <w:lang w:val="en-US"/>
        </w:rPr>
        <w:t>project</w:t>
      </w:r>
      <w:r w:rsidRPr="001D5FB5">
        <w:rPr>
          <w:rFonts w:ascii="Times New Roman" w:hAnsi="Times New Roman" w:cs="Times New Roman"/>
          <w:sz w:val="24"/>
          <w:lang w:val="en-US"/>
        </w:rPr>
        <w:t xml:space="preserve"> is to study and understand why the voluntary employee turnover rate is high. This is important to a company as it will bring a lot of negative impact to the company as it maybe will become an organization’s culture</w:t>
      </w:r>
      <w:r>
        <w:rPr>
          <w:rFonts w:ascii="Times New Roman" w:hAnsi="Times New Roman" w:cs="Times New Roman"/>
          <w:sz w:val="24"/>
          <w:lang w:val="en-US"/>
        </w:rPr>
        <w:t xml:space="preserve"> </w:t>
      </w:r>
      <w:r w:rsidRPr="007B4223">
        <w:rPr>
          <w:rFonts w:ascii="Times New Roman" w:hAnsi="Times New Roman" w:cs="Times New Roman"/>
          <w:sz w:val="24"/>
          <w:lang w:val="en-US"/>
        </w:rPr>
        <w:t xml:space="preserve">(Get Hppy, 2016). </w:t>
      </w:r>
      <w:r w:rsidRPr="001D5FB5">
        <w:rPr>
          <w:rFonts w:ascii="Times New Roman" w:hAnsi="Times New Roman" w:cs="Times New Roman"/>
          <w:sz w:val="24"/>
          <w:lang w:val="en-US"/>
        </w:rPr>
        <w:t xml:space="preserve">Thus, it will demotivate the existing employees and </w:t>
      </w:r>
      <w:r>
        <w:rPr>
          <w:rFonts w:ascii="Times New Roman" w:hAnsi="Times New Roman" w:cs="Times New Roman"/>
          <w:sz w:val="24"/>
          <w:lang w:val="en-US"/>
        </w:rPr>
        <w:t xml:space="preserve">productivity and effective of the company. All of the impacts will lead the company has a big issue which is lose a lot of money </w:t>
      </w:r>
      <w:r w:rsidRPr="00687F38">
        <w:rPr>
          <w:rFonts w:ascii="Times New Roman" w:hAnsi="Times New Roman" w:cs="Times New Roman"/>
          <w:sz w:val="24"/>
          <w:lang w:val="en-US"/>
        </w:rPr>
        <w:t>environment (Marc, Samuel and Schenker, 2012)</w:t>
      </w:r>
      <w:r>
        <w:rPr>
          <w:rFonts w:ascii="Times New Roman" w:hAnsi="Times New Roman" w:cs="Times New Roman"/>
          <w:sz w:val="24"/>
          <w:lang w:val="en-US"/>
        </w:rPr>
        <w:t xml:space="preserve">. Marketing and sale department play the vital role in a success of a company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"ISBN" : "0-471-49770-3", "abstract" : "The copy called Introducing Marketing BA100 is the same as the other, but without 2 title pages.", "author" : [ { "dropping-particle" : "", "family" : "Burnett", "given" : "John", "non-dropping-particle" : "", "parse-names" : false, "suffix" : "" } ], "container-title" : "Global Text", "id" : "ITEM-1", "issued" : { "date-parts" : [ [ "2010" ] ] }, "page" : "251-278", "title" : "Introducing Marketing", "type" : "article-journal" }, "uris" : [ "http://www.mendeley.com/documents/?uuid=7173e5d1-8a21-4766-9cbd-a59b96393e96" ] } ], "mendeley" : { "formattedCitation" : "(Burnett, 2010)", "plainTextFormattedCitation" : "(Burnett, 2010)", "previouslyFormattedCitation" : "(Burnett, 2010)" }, "properties" : { "noteIndex" : 0 }, "schema" : "https://github.com/citation-style-language/schema/raw/master/csl-citation.json" }</w:instrText>
      </w:r>
      <w:r>
        <w:rPr>
          <w:rFonts w:ascii="Times New Roman" w:hAnsi="Times New Roman" w:cs="Times New Roman"/>
          <w:sz w:val="24"/>
          <w:lang w:val="en-US"/>
        </w:rPr>
        <w:fldChar w:fldCharType="separate"/>
      </w:r>
      <w:r w:rsidRPr="00BD187E">
        <w:rPr>
          <w:rFonts w:ascii="Times New Roman" w:hAnsi="Times New Roman" w:cs="Times New Roman"/>
          <w:noProof/>
          <w:sz w:val="24"/>
          <w:lang w:val="en-US"/>
        </w:rPr>
        <w:t>(Burnett, 2010)</w:t>
      </w:r>
      <w:r>
        <w:rPr>
          <w:rFonts w:ascii="Times New Roman" w:hAnsi="Times New Roman" w:cs="Times New Roman"/>
          <w:sz w:val="24"/>
          <w:lang w:val="en-US"/>
        </w:rPr>
        <w:fldChar w:fldCharType="end"/>
      </w:r>
      <w:r>
        <w:rPr>
          <w:rFonts w:ascii="Times New Roman" w:hAnsi="Times New Roman" w:cs="Times New Roman"/>
          <w:sz w:val="24"/>
          <w:lang w:val="en-US"/>
        </w:rPr>
        <w:t xml:space="preserve">. Hence, this project will focus on the marketing and sale department in Malaysia.  </w:t>
      </w:r>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240" w:lineRule="auto"/>
        <w:jc w:val="both"/>
        <w:rPr>
          <w:rFonts w:ascii="Times New Roman" w:hAnsi="Times New Roman" w:cs="Times New Roman"/>
          <w:sz w:val="24"/>
          <w:lang w:val="en-US"/>
        </w:rPr>
      </w:pPr>
    </w:p>
    <w:p w:rsidR="00F80087" w:rsidRPr="003C279A" w:rsidRDefault="00F80087" w:rsidP="00F80087">
      <w:pPr>
        <w:pStyle w:val="Heading2"/>
        <w:spacing w:before="0" w:line="360" w:lineRule="auto"/>
        <w:rPr>
          <w:rFonts w:ascii="Times New Roman" w:hAnsi="Times New Roman" w:cs="Times New Roman"/>
          <w:sz w:val="24"/>
          <w:lang w:val="en-US"/>
        </w:rPr>
      </w:pPr>
      <w:bookmarkStart w:id="10" w:name="_Toc499155920"/>
      <w:bookmarkStart w:id="11" w:name="_Toc512292730"/>
      <w:r>
        <w:rPr>
          <w:rFonts w:ascii="Times New Roman" w:hAnsi="Times New Roman" w:cs="Times New Roman"/>
          <w:color w:val="auto"/>
          <w:sz w:val="24"/>
          <w:lang w:val="en-US"/>
        </w:rPr>
        <w:t>1.4 Research O</w:t>
      </w:r>
      <w:r w:rsidRPr="00C27C2E">
        <w:rPr>
          <w:rFonts w:ascii="Times New Roman" w:hAnsi="Times New Roman" w:cs="Times New Roman"/>
          <w:color w:val="auto"/>
          <w:sz w:val="24"/>
          <w:lang w:val="en-US"/>
        </w:rPr>
        <w:t>bjective</w:t>
      </w:r>
      <w:bookmarkEnd w:id="10"/>
      <w:bookmarkEnd w:id="11"/>
    </w:p>
    <w:p w:rsidR="00F80087" w:rsidRDefault="00F80087" w:rsidP="00F80087">
      <w:pPr>
        <w:spacing w:after="0" w:line="240" w:lineRule="auto"/>
        <w:jc w:val="both"/>
        <w:rPr>
          <w:rFonts w:ascii="Times New Roman" w:hAnsi="Times New Roman" w:cs="Times New Roman"/>
          <w:sz w:val="24"/>
        </w:rPr>
      </w:pPr>
    </w:p>
    <w:p w:rsidR="00F80087" w:rsidRPr="00687F38" w:rsidRDefault="00F80087" w:rsidP="00F80087">
      <w:pPr>
        <w:spacing w:after="0" w:line="24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The generate</w:t>
      </w:r>
      <w:r w:rsidRPr="00A66938">
        <w:rPr>
          <w:rFonts w:ascii="Times New Roman" w:hAnsi="Times New Roman" w:cs="Times New Roman"/>
          <w:sz w:val="24"/>
          <w:lang w:val="en-US"/>
        </w:rPr>
        <w:t xml:space="preserve"> objective of this research</w:t>
      </w:r>
      <w:r>
        <w:rPr>
          <w:rFonts w:ascii="Times New Roman" w:hAnsi="Times New Roman" w:cs="Times New Roman"/>
          <w:sz w:val="24"/>
          <w:lang w:val="en-US"/>
        </w:rPr>
        <w:t xml:space="preserve"> paper</w:t>
      </w:r>
      <w:r w:rsidRPr="00A66938">
        <w:rPr>
          <w:rFonts w:ascii="Times New Roman" w:hAnsi="Times New Roman" w:cs="Times New Roman"/>
          <w:sz w:val="24"/>
          <w:lang w:val="en-US"/>
        </w:rPr>
        <w:t xml:space="preserve"> is to understand why </w:t>
      </w:r>
      <w:r>
        <w:rPr>
          <w:rFonts w:ascii="Times New Roman" w:hAnsi="Times New Roman" w:cs="Times New Roman"/>
          <w:sz w:val="24"/>
          <w:lang w:val="en-US"/>
        </w:rPr>
        <w:t xml:space="preserve">voluntary employee </w:t>
      </w:r>
      <w:r w:rsidRPr="00A66938">
        <w:rPr>
          <w:rFonts w:ascii="Times New Roman" w:hAnsi="Times New Roman" w:cs="Times New Roman"/>
          <w:sz w:val="24"/>
          <w:lang w:val="en-US"/>
        </w:rPr>
        <w:t>turnover rate is high</w:t>
      </w:r>
      <w:r>
        <w:rPr>
          <w:rFonts w:ascii="Times New Roman" w:hAnsi="Times New Roman" w:cs="Times New Roman"/>
          <w:sz w:val="24"/>
          <w:lang w:val="en-US"/>
        </w:rPr>
        <w:t xml:space="preserve"> and what are factors influenced the voluntary employee turnover. There have five specific objectives for this research paper. </w:t>
      </w:r>
    </w:p>
    <w:p w:rsidR="00F80087" w:rsidRPr="00527705" w:rsidRDefault="00F80087" w:rsidP="00F80087">
      <w:pPr>
        <w:pStyle w:val="ListParagraph"/>
        <w:numPr>
          <w:ilvl w:val="0"/>
          <w:numId w:val="2"/>
        </w:numPr>
        <w:spacing w:line="360" w:lineRule="auto"/>
        <w:jc w:val="both"/>
        <w:rPr>
          <w:rFonts w:eastAsiaTheme="minorEastAsia"/>
        </w:rPr>
      </w:pPr>
      <w:r w:rsidRPr="00FB3801">
        <w:rPr>
          <w:rFonts w:eastAsiaTheme="minorEastAsia"/>
          <w:lang w:val="en-US"/>
        </w:rPr>
        <w:t xml:space="preserve">To understand the relationship between </w:t>
      </w:r>
      <w:r w:rsidRPr="00FB3801">
        <w:rPr>
          <w:rFonts w:eastAsiaTheme="minorEastAsia"/>
          <w:bCs/>
          <w:lang w:val="en-US"/>
        </w:rPr>
        <w:t>stress</w:t>
      </w:r>
      <w:r w:rsidRPr="00FB3801">
        <w:rPr>
          <w:rFonts w:eastAsiaTheme="minorEastAsia"/>
          <w:lang w:val="en-US"/>
        </w:rPr>
        <w:t xml:space="preserve"> and voluntary employee turnover</w:t>
      </w:r>
      <w:r>
        <w:rPr>
          <w:rFonts w:eastAsiaTheme="minorEastAsia"/>
          <w:lang w:val="en-US"/>
        </w:rPr>
        <w:t xml:space="preserve"> </w:t>
      </w:r>
      <w:r w:rsidRPr="00527705">
        <w:rPr>
          <w:rFonts w:eastAsiaTheme="minorEastAsia"/>
          <w:lang w:val="en-US"/>
        </w:rPr>
        <w:t xml:space="preserve">in marketing and sale department of private </w:t>
      </w:r>
      <w:r w:rsidRPr="00527705">
        <w:rPr>
          <w:rFonts w:eastAsiaTheme="minorEastAsia"/>
        </w:rPr>
        <w:t>higher education industry</w:t>
      </w:r>
      <w:r w:rsidRPr="00527705">
        <w:rPr>
          <w:rFonts w:eastAsiaTheme="minorEastAsia"/>
          <w:lang w:val="en-US"/>
        </w:rPr>
        <w:t xml:space="preserve"> of Malaysia</w:t>
      </w:r>
      <w:r>
        <w:rPr>
          <w:rFonts w:eastAsiaTheme="minorEastAsia"/>
          <w:lang w:val="en-US"/>
        </w:rPr>
        <w:t>.</w:t>
      </w:r>
    </w:p>
    <w:p w:rsidR="00F80087" w:rsidRPr="00527705" w:rsidRDefault="00F80087" w:rsidP="00F80087">
      <w:pPr>
        <w:numPr>
          <w:ilvl w:val="0"/>
          <w:numId w:val="2"/>
        </w:numPr>
        <w:spacing w:after="0" w:line="360" w:lineRule="auto"/>
        <w:jc w:val="both"/>
        <w:rPr>
          <w:rFonts w:ascii="Times New Roman" w:hAnsi="Times New Roman" w:cs="Times New Roman"/>
          <w:sz w:val="24"/>
          <w:lang w:val="en-US"/>
        </w:rPr>
      </w:pPr>
      <w:r w:rsidRPr="00527705">
        <w:rPr>
          <w:rFonts w:ascii="Times New Roman" w:hAnsi="Times New Roman" w:cs="Times New Roman"/>
          <w:sz w:val="24"/>
          <w:lang w:val="en-US"/>
        </w:rPr>
        <w:t xml:space="preserve">To understand the relationship between </w:t>
      </w:r>
      <w:r w:rsidRPr="00527705">
        <w:rPr>
          <w:rFonts w:ascii="Times New Roman" w:hAnsi="Times New Roman" w:cs="Times New Roman"/>
          <w:bCs/>
          <w:sz w:val="24"/>
          <w:lang w:val="en-US"/>
        </w:rPr>
        <w:t>lack of growth opportunity</w:t>
      </w:r>
      <w:r w:rsidRPr="00527705">
        <w:rPr>
          <w:rFonts w:ascii="Times New Roman" w:hAnsi="Times New Roman" w:cs="Times New Roman"/>
          <w:sz w:val="24"/>
          <w:lang w:val="en-US"/>
        </w:rPr>
        <w:t xml:space="preserve"> and voluntary employee turnover in marketing and sale department of private higher education industry of Malaysia</w:t>
      </w:r>
      <w:r>
        <w:rPr>
          <w:rFonts w:ascii="Times New Roman" w:hAnsi="Times New Roman" w:cs="Times New Roman"/>
          <w:sz w:val="24"/>
          <w:lang w:val="en-US"/>
        </w:rPr>
        <w:t>.</w:t>
      </w:r>
    </w:p>
    <w:p w:rsidR="00F80087" w:rsidRPr="00FB3801" w:rsidRDefault="00F80087" w:rsidP="00F80087">
      <w:pPr>
        <w:numPr>
          <w:ilvl w:val="0"/>
          <w:numId w:val="2"/>
        </w:numPr>
        <w:spacing w:after="0" w:line="360" w:lineRule="auto"/>
        <w:jc w:val="both"/>
        <w:rPr>
          <w:rFonts w:ascii="Times New Roman" w:hAnsi="Times New Roman" w:cs="Times New Roman"/>
          <w:sz w:val="24"/>
        </w:rPr>
      </w:pPr>
      <w:r w:rsidRPr="00FB3801">
        <w:rPr>
          <w:rFonts w:ascii="Times New Roman" w:hAnsi="Times New Roman" w:cs="Times New Roman"/>
          <w:sz w:val="24"/>
          <w:lang w:val="en-US"/>
        </w:rPr>
        <w:t>To understand the relationship between</w:t>
      </w:r>
      <w:r w:rsidRPr="00FB3801">
        <w:rPr>
          <w:rFonts w:ascii="Times New Roman" w:hAnsi="Times New Roman" w:cs="Times New Roman"/>
          <w:bCs/>
          <w:sz w:val="24"/>
          <w:lang w:val="en-US"/>
        </w:rPr>
        <w:t xml:space="preserve"> work engagement</w:t>
      </w:r>
      <w:r w:rsidRPr="00FB3801">
        <w:rPr>
          <w:rFonts w:ascii="Times New Roman" w:hAnsi="Times New Roman" w:cs="Times New Roman"/>
          <w:sz w:val="24"/>
          <w:lang w:val="en-US"/>
        </w:rPr>
        <w:t xml:space="preserve"> and voluntary employee turnover</w:t>
      </w:r>
      <w:r>
        <w:rPr>
          <w:rFonts w:ascii="Times New Roman" w:hAnsi="Times New Roman" w:cs="Times New Roman"/>
          <w:sz w:val="24"/>
          <w:lang w:val="en-US"/>
        </w:rPr>
        <w:t xml:space="preserve"> </w:t>
      </w:r>
      <w:r w:rsidRPr="00527705">
        <w:rPr>
          <w:rFonts w:ascii="Times New Roman" w:hAnsi="Times New Roman" w:cs="Times New Roman"/>
          <w:sz w:val="24"/>
          <w:lang w:val="en-US"/>
        </w:rPr>
        <w:t>in marketing and sale department of private higher education industry of Malaysia</w:t>
      </w:r>
      <w:r>
        <w:rPr>
          <w:rFonts w:ascii="Times New Roman" w:hAnsi="Times New Roman" w:cs="Times New Roman"/>
          <w:sz w:val="24"/>
          <w:lang w:val="en-US"/>
        </w:rPr>
        <w:t>.</w:t>
      </w:r>
    </w:p>
    <w:p w:rsidR="00F80087" w:rsidRPr="00FB3801" w:rsidRDefault="00F80087" w:rsidP="00F80087">
      <w:pPr>
        <w:numPr>
          <w:ilvl w:val="0"/>
          <w:numId w:val="2"/>
        </w:numPr>
        <w:spacing w:after="0" w:line="360" w:lineRule="auto"/>
        <w:jc w:val="both"/>
        <w:rPr>
          <w:rFonts w:ascii="Times New Roman" w:hAnsi="Times New Roman" w:cs="Times New Roman"/>
          <w:sz w:val="24"/>
        </w:rPr>
      </w:pPr>
      <w:r w:rsidRPr="00FB3801">
        <w:rPr>
          <w:rFonts w:ascii="Times New Roman" w:hAnsi="Times New Roman" w:cs="Times New Roman"/>
          <w:sz w:val="24"/>
          <w:lang w:val="en-US"/>
        </w:rPr>
        <w:t xml:space="preserve">To understand the relationship between </w:t>
      </w:r>
      <w:r w:rsidRPr="00FB3801">
        <w:rPr>
          <w:rFonts w:ascii="Times New Roman" w:hAnsi="Times New Roman" w:cs="Times New Roman"/>
          <w:bCs/>
          <w:sz w:val="24"/>
          <w:lang w:val="en-US"/>
        </w:rPr>
        <w:t>result oriented</w:t>
      </w:r>
      <w:r w:rsidRPr="00FB3801">
        <w:rPr>
          <w:rFonts w:ascii="Times New Roman" w:hAnsi="Times New Roman" w:cs="Times New Roman"/>
          <w:sz w:val="24"/>
          <w:lang w:val="en-US"/>
        </w:rPr>
        <w:t xml:space="preserve"> and voluntary employee turnover</w:t>
      </w:r>
      <w:r>
        <w:rPr>
          <w:rFonts w:ascii="Times New Roman" w:hAnsi="Times New Roman" w:cs="Times New Roman"/>
          <w:sz w:val="24"/>
          <w:lang w:val="en-US"/>
        </w:rPr>
        <w:t xml:space="preserve"> </w:t>
      </w:r>
      <w:r w:rsidRPr="00527705">
        <w:rPr>
          <w:rFonts w:ascii="Times New Roman" w:hAnsi="Times New Roman" w:cs="Times New Roman"/>
          <w:sz w:val="24"/>
          <w:lang w:val="en-US"/>
        </w:rPr>
        <w:t>in marketing and sale department of private higher education industry of Malaysia</w:t>
      </w:r>
      <w:r>
        <w:rPr>
          <w:rFonts w:ascii="Times New Roman" w:hAnsi="Times New Roman" w:cs="Times New Roman"/>
          <w:sz w:val="24"/>
          <w:lang w:val="en-US"/>
        </w:rPr>
        <w:t>.</w:t>
      </w:r>
    </w:p>
    <w:p w:rsidR="00F80087" w:rsidRPr="00FB3801" w:rsidRDefault="00F80087" w:rsidP="00F80087">
      <w:pPr>
        <w:numPr>
          <w:ilvl w:val="0"/>
          <w:numId w:val="2"/>
        </w:numPr>
        <w:spacing w:after="0" w:line="360" w:lineRule="auto"/>
        <w:jc w:val="both"/>
        <w:rPr>
          <w:rFonts w:ascii="Times New Roman" w:hAnsi="Times New Roman" w:cs="Times New Roman"/>
          <w:sz w:val="24"/>
        </w:rPr>
      </w:pPr>
      <w:r w:rsidRPr="00FB3801">
        <w:rPr>
          <w:rFonts w:ascii="Times New Roman" w:hAnsi="Times New Roman" w:cs="Times New Roman"/>
          <w:sz w:val="24"/>
          <w:lang w:val="en-US"/>
        </w:rPr>
        <w:lastRenderedPageBreak/>
        <w:t xml:space="preserve">To understand the relationship between </w:t>
      </w:r>
      <w:r>
        <w:rPr>
          <w:rFonts w:ascii="Times New Roman" w:hAnsi="Times New Roman" w:cs="Times New Roman"/>
          <w:bCs/>
          <w:sz w:val="24"/>
          <w:lang w:val="en-US"/>
        </w:rPr>
        <w:t>supervisor relationship</w:t>
      </w:r>
      <w:r w:rsidRPr="00FB3801">
        <w:rPr>
          <w:rFonts w:ascii="Times New Roman" w:hAnsi="Times New Roman" w:cs="Times New Roman"/>
          <w:sz w:val="24"/>
          <w:lang w:val="en-US"/>
        </w:rPr>
        <w:t xml:space="preserve"> and voluntary employee turnover</w:t>
      </w:r>
      <w:r>
        <w:rPr>
          <w:rFonts w:ascii="Times New Roman" w:hAnsi="Times New Roman" w:cs="Times New Roman"/>
          <w:sz w:val="24"/>
          <w:lang w:val="en-US"/>
        </w:rPr>
        <w:t xml:space="preserve"> </w:t>
      </w:r>
      <w:r w:rsidRPr="00527705">
        <w:rPr>
          <w:rFonts w:ascii="Times New Roman" w:hAnsi="Times New Roman" w:cs="Times New Roman"/>
          <w:sz w:val="24"/>
          <w:lang w:val="en-US"/>
        </w:rPr>
        <w:t>in marketing and sale department of private higher education industry of Malaysia</w:t>
      </w:r>
      <w:r>
        <w:rPr>
          <w:rFonts w:ascii="Times New Roman" w:hAnsi="Times New Roman" w:cs="Times New Roman"/>
          <w:sz w:val="24"/>
          <w:lang w:val="en-US"/>
        </w:rPr>
        <w:t>.</w:t>
      </w:r>
    </w:p>
    <w:p w:rsidR="00F80087" w:rsidRPr="00257B1B" w:rsidRDefault="00F80087" w:rsidP="00F80087">
      <w:pPr>
        <w:spacing w:after="0" w:line="240" w:lineRule="auto"/>
        <w:rPr>
          <w:rFonts w:ascii="Times New Roman" w:eastAsiaTheme="majorEastAsia" w:hAnsi="Times New Roman" w:cs="Times New Roman"/>
          <w:b/>
          <w:bCs/>
          <w:sz w:val="24"/>
          <w:szCs w:val="26"/>
          <w:lang w:val="en-US"/>
        </w:rPr>
      </w:pPr>
    </w:p>
    <w:p w:rsidR="00F80087" w:rsidRDefault="00F80087" w:rsidP="00F80087">
      <w:pPr>
        <w:spacing w:after="0" w:line="240" w:lineRule="auto"/>
        <w:rPr>
          <w:lang w:val="en-US"/>
        </w:rPr>
      </w:pPr>
    </w:p>
    <w:p w:rsidR="00F80087" w:rsidRPr="00A3646A" w:rsidRDefault="00F80087" w:rsidP="00F80087">
      <w:pPr>
        <w:spacing w:after="0" w:line="240" w:lineRule="auto"/>
        <w:rPr>
          <w:lang w:val="en-US"/>
        </w:rPr>
      </w:pPr>
    </w:p>
    <w:p w:rsidR="00F80087" w:rsidRPr="00A3646A" w:rsidRDefault="00F80087" w:rsidP="00F80087">
      <w:pPr>
        <w:spacing w:after="0" w:line="240" w:lineRule="auto"/>
        <w:rPr>
          <w:lang w:val="en-US"/>
        </w:rPr>
      </w:pPr>
    </w:p>
    <w:p w:rsidR="00F80087" w:rsidRPr="00C27C2E" w:rsidRDefault="00F80087" w:rsidP="00F80087">
      <w:pPr>
        <w:pStyle w:val="Heading2"/>
        <w:spacing w:before="0" w:line="360" w:lineRule="auto"/>
        <w:rPr>
          <w:rFonts w:ascii="Times New Roman" w:hAnsi="Times New Roman" w:cs="Times New Roman"/>
          <w:color w:val="auto"/>
          <w:sz w:val="24"/>
          <w:lang w:val="en-US"/>
        </w:rPr>
      </w:pPr>
      <w:bookmarkStart w:id="12" w:name="_Toc499155921"/>
      <w:bookmarkStart w:id="13" w:name="_Toc512292731"/>
      <w:r>
        <w:rPr>
          <w:rFonts w:ascii="Times New Roman" w:hAnsi="Times New Roman" w:cs="Times New Roman"/>
          <w:color w:val="auto"/>
          <w:sz w:val="24"/>
          <w:lang w:val="en-US"/>
        </w:rPr>
        <w:t>1.5 Research Q</w:t>
      </w:r>
      <w:r w:rsidRPr="00C27C2E">
        <w:rPr>
          <w:rFonts w:ascii="Times New Roman" w:hAnsi="Times New Roman" w:cs="Times New Roman"/>
          <w:color w:val="auto"/>
          <w:sz w:val="24"/>
          <w:lang w:val="en-US"/>
        </w:rPr>
        <w:t>uestion</w:t>
      </w:r>
      <w:bookmarkEnd w:id="12"/>
      <w:bookmarkEnd w:id="13"/>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szCs w:val="24"/>
          <w:lang w:val="en-US"/>
        </w:rPr>
      </w:pPr>
      <w:r w:rsidRPr="00FA7D6B">
        <w:rPr>
          <w:rFonts w:ascii="Times New Roman" w:hAnsi="Times New Roman" w:cs="Times New Roman"/>
          <w:sz w:val="24"/>
          <w:szCs w:val="24"/>
          <w:lang w:val="en-US"/>
        </w:rPr>
        <w:t xml:space="preserve">The questions will ask in </w:t>
      </w:r>
      <w:r>
        <w:rPr>
          <w:rFonts w:ascii="Times New Roman" w:hAnsi="Times New Roman" w:cs="Times New Roman"/>
          <w:sz w:val="24"/>
          <w:szCs w:val="24"/>
          <w:lang w:val="en-US"/>
        </w:rPr>
        <w:t>questionnaire section as below:</w:t>
      </w:r>
    </w:p>
    <w:p w:rsidR="00F80087" w:rsidRDefault="00F80087" w:rsidP="00F80087">
      <w:pPr>
        <w:numPr>
          <w:ilvl w:val="0"/>
          <w:numId w:val="6"/>
        </w:numPr>
        <w:spacing w:after="0" w:line="360" w:lineRule="auto"/>
        <w:jc w:val="both"/>
        <w:rPr>
          <w:rFonts w:ascii="Times New Roman" w:hAnsi="Times New Roman" w:cs="Times New Roman"/>
          <w:sz w:val="24"/>
          <w:szCs w:val="24"/>
        </w:rPr>
      </w:pPr>
      <w:r w:rsidRPr="006F128D">
        <w:rPr>
          <w:rFonts w:ascii="Times New Roman" w:hAnsi="Times New Roman" w:cs="Times New Roman"/>
          <w:sz w:val="24"/>
          <w:szCs w:val="24"/>
          <w:lang w:val="en-US"/>
        </w:rPr>
        <w:t xml:space="preserve">Is there any relationship between </w:t>
      </w:r>
      <w:r w:rsidRPr="006F128D">
        <w:rPr>
          <w:rFonts w:ascii="Times New Roman" w:hAnsi="Times New Roman" w:cs="Times New Roman"/>
          <w:bCs/>
          <w:sz w:val="24"/>
          <w:szCs w:val="24"/>
          <w:lang w:val="en-US"/>
        </w:rPr>
        <w:t>stress</w:t>
      </w:r>
      <w:r w:rsidRPr="006F128D">
        <w:rPr>
          <w:rFonts w:ascii="Times New Roman" w:hAnsi="Times New Roman" w:cs="Times New Roman"/>
          <w:sz w:val="24"/>
          <w:szCs w:val="24"/>
          <w:lang w:val="en-US"/>
        </w:rPr>
        <w:t xml:space="preserve"> and voluntary employee turnover in marketing and sale department of private </w:t>
      </w:r>
      <w:r w:rsidRPr="006F128D">
        <w:rPr>
          <w:rFonts w:ascii="Times New Roman" w:hAnsi="Times New Roman" w:cs="Times New Roman"/>
          <w:sz w:val="24"/>
          <w:szCs w:val="24"/>
        </w:rPr>
        <w:t>higher education industry</w:t>
      </w:r>
      <w:r w:rsidRPr="006F128D">
        <w:rPr>
          <w:rFonts w:ascii="Times New Roman" w:hAnsi="Times New Roman" w:cs="Times New Roman"/>
          <w:sz w:val="24"/>
          <w:szCs w:val="24"/>
          <w:lang w:val="en-US"/>
        </w:rPr>
        <w:t xml:space="preserve"> of Malaysia</w:t>
      </w:r>
      <w:r>
        <w:rPr>
          <w:rFonts w:ascii="Times New Roman" w:hAnsi="Times New Roman" w:cs="Times New Roman"/>
          <w:sz w:val="24"/>
          <w:szCs w:val="24"/>
          <w:lang w:val="en-US"/>
        </w:rPr>
        <w:t>.</w:t>
      </w:r>
    </w:p>
    <w:p w:rsidR="00F80087" w:rsidRDefault="00F80087" w:rsidP="00F80087">
      <w:pPr>
        <w:numPr>
          <w:ilvl w:val="0"/>
          <w:numId w:val="6"/>
        </w:numPr>
        <w:spacing w:after="0" w:line="360" w:lineRule="auto"/>
        <w:jc w:val="both"/>
        <w:rPr>
          <w:rFonts w:ascii="Times New Roman" w:hAnsi="Times New Roman" w:cs="Times New Roman"/>
          <w:sz w:val="24"/>
          <w:szCs w:val="24"/>
        </w:rPr>
      </w:pPr>
      <w:r w:rsidRPr="006F128D">
        <w:rPr>
          <w:rFonts w:ascii="Times New Roman" w:hAnsi="Times New Roman" w:cs="Times New Roman"/>
          <w:sz w:val="24"/>
          <w:szCs w:val="24"/>
          <w:lang w:val="en-US"/>
        </w:rPr>
        <w:t xml:space="preserve">Is there any relationship between </w:t>
      </w:r>
      <w:r w:rsidRPr="006F128D">
        <w:rPr>
          <w:rFonts w:ascii="Times New Roman" w:hAnsi="Times New Roman" w:cs="Times New Roman"/>
          <w:bCs/>
          <w:sz w:val="24"/>
          <w:szCs w:val="24"/>
          <w:lang w:val="en-US"/>
        </w:rPr>
        <w:t>lack of growth opportunity</w:t>
      </w:r>
      <w:r w:rsidRPr="006F128D">
        <w:rPr>
          <w:rFonts w:ascii="Times New Roman" w:hAnsi="Times New Roman" w:cs="Times New Roman"/>
          <w:sz w:val="24"/>
          <w:szCs w:val="24"/>
          <w:lang w:val="en-US"/>
        </w:rPr>
        <w:t xml:space="preserve"> and voluntary employee turnover</w:t>
      </w:r>
      <w:r>
        <w:rPr>
          <w:rFonts w:ascii="Times New Roman" w:hAnsi="Times New Roman" w:cs="Times New Roman"/>
          <w:sz w:val="24"/>
          <w:szCs w:val="24"/>
          <w:lang w:val="en-US"/>
        </w:rPr>
        <w:t xml:space="preserve"> </w:t>
      </w:r>
      <w:r w:rsidRPr="006F128D">
        <w:rPr>
          <w:rFonts w:ascii="Times New Roman" w:hAnsi="Times New Roman" w:cs="Times New Roman"/>
          <w:sz w:val="24"/>
          <w:szCs w:val="24"/>
          <w:lang w:val="en-US"/>
        </w:rPr>
        <w:t xml:space="preserve">in marketing and sale department of private </w:t>
      </w:r>
      <w:r w:rsidRPr="006F128D">
        <w:rPr>
          <w:rFonts w:ascii="Times New Roman" w:hAnsi="Times New Roman" w:cs="Times New Roman"/>
          <w:sz w:val="24"/>
          <w:szCs w:val="24"/>
        </w:rPr>
        <w:t>higher education industry</w:t>
      </w:r>
      <w:r w:rsidRPr="006F128D">
        <w:rPr>
          <w:rFonts w:ascii="Times New Roman" w:hAnsi="Times New Roman" w:cs="Times New Roman"/>
          <w:sz w:val="24"/>
          <w:szCs w:val="24"/>
          <w:lang w:val="en-US"/>
        </w:rPr>
        <w:t xml:space="preserve"> of Malaysia</w:t>
      </w:r>
      <w:r>
        <w:rPr>
          <w:rFonts w:ascii="Times New Roman" w:hAnsi="Times New Roman" w:cs="Times New Roman"/>
          <w:sz w:val="24"/>
          <w:szCs w:val="24"/>
          <w:lang w:val="en-US"/>
        </w:rPr>
        <w:t>.</w:t>
      </w:r>
    </w:p>
    <w:p w:rsidR="00F80087" w:rsidRDefault="00F80087" w:rsidP="00F80087">
      <w:pPr>
        <w:numPr>
          <w:ilvl w:val="0"/>
          <w:numId w:val="6"/>
        </w:numPr>
        <w:spacing w:after="0" w:line="360" w:lineRule="auto"/>
        <w:jc w:val="both"/>
        <w:rPr>
          <w:rFonts w:ascii="Times New Roman" w:hAnsi="Times New Roman" w:cs="Times New Roman"/>
          <w:sz w:val="24"/>
          <w:szCs w:val="24"/>
        </w:rPr>
      </w:pPr>
      <w:r w:rsidRPr="003F7AD5">
        <w:rPr>
          <w:rFonts w:ascii="Times New Roman" w:hAnsi="Times New Roman" w:cs="Times New Roman"/>
          <w:sz w:val="24"/>
          <w:szCs w:val="24"/>
          <w:lang w:val="en-US"/>
        </w:rPr>
        <w:t>Is there any relationship between</w:t>
      </w:r>
      <w:r w:rsidRPr="003F7AD5">
        <w:rPr>
          <w:rFonts w:ascii="Times New Roman" w:hAnsi="Times New Roman" w:cs="Times New Roman"/>
          <w:bCs/>
          <w:sz w:val="24"/>
          <w:szCs w:val="24"/>
          <w:lang w:val="en-US"/>
        </w:rPr>
        <w:t xml:space="preserve"> work engagement</w:t>
      </w:r>
      <w:r w:rsidRPr="003F7AD5">
        <w:rPr>
          <w:rFonts w:ascii="Times New Roman" w:hAnsi="Times New Roman" w:cs="Times New Roman"/>
          <w:sz w:val="24"/>
          <w:szCs w:val="24"/>
          <w:lang w:val="en-US"/>
        </w:rPr>
        <w:t xml:space="preserve"> and voluntary employee turnover</w:t>
      </w:r>
      <w:r>
        <w:rPr>
          <w:rFonts w:ascii="Times New Roman" w:hAnsi="Times New Roman" w:cs="Times New Roman"/>
          <w:sz w:val="24"/>
          <w:szCs w:val="24"/>
          <w:lang w:val="en-US"/>
        </w:rPr>
        <w:t xml:space="preserve"> </w:t>
      </w:r>
      <w:r w:rsidRPr="006F128D">
        <w:rPr>
          <w:rFonts w:ascii="Times New Roman" w:hAnsi="Times New Roman" w:cs="Times New Roman"/>
          <w:sz w:val="24"/>
          <w:szCs w:val="24"/>
          <w:lang w:val="en-US"/>
        </w:rPr>
        <w:t xml:space="preserve">in marketing and sale department of private </w:t>
      </w:r>
      <w:r w:rsidRPr="006F128D">
        <w:rPr>
          <w:rFonts w:ascii="Times New Roman" w:hAnsi="Times New Roman" w:cs="Times New Roman"/>
          <w:sz w:val="24"/>
          <w:szCs w:val="24"/>
        </w:rPr>
        <w:t>higher education industry</w:t>
      </w:r>
      <w:r w:rsidRPr="006F128D">
        <w:rPr>
          <w:rFonts w:ascii="Times New Roman" w:hAnsi="Times New Roman" w:cs="Times New Roman"/>
          <w:sz w:val="24"/>
          <w:szCs w:val="24"/>
          <w:lang w:val="en-US"/>
        </w:rPr>
        <w:t xml:space="preserve"> of Malaysia</w:t>
      </w:r>
      <w:r>
        <w:rPr>
          <w:rFonts w:ascii="Times New Roman" w:hAnsi="Times New Roman" w:cs="Times New Roman"/>
          <w:sz w:val="24"/>
          <w:szCs w:val="24"/>
          <w:lang w:val="en-US"/>
        </w:rPr>
        <w:t>.</w:t>
      </w:r>
    </w:p>
    <w:p w:rsidR="00F80087" w:rsidRDefault="00F80087" w:rsidP="00F80087">
      <w:pPr>
        <w:numPr>
          <w:ilvl w:val="0"/>
          <w:numId w:val="6"/>
        </w:numPr>
        <w:spacing w:after="0" w:line="360" w:lineRule="auto"/>
        <w:jc w:val="both"/>
        <w:rPr>
          <w:rFonts w:ascii="Times New Roman" w:hAnsi="Times New Roman" w:cs="Times New Roman"/>
          <w:sz w:val="24"/>
          <w:szCs w:val="24"/>
        </w:rPr>
      </w:pPr>
      <w:r w:rsidRPr="003F7AD5">
        <w:rPr>
          <w:rFonts w:ascii="Times New Roman" w:hAnsi="Times New Roman" w:cs="Times New Roman"/>
          <w:sz w:val="24"/>
          <w:szCs w:val="24"/>
          <w:lang w:val="en-US"/>
        </w:rPr>
        <w:t xml:space="preserve">Is there any relationship between </w:t>
      </w:r>
      <w:r w:rsidRPr="003F7AD5">
        <w:rPr>
          <w:rFonts w:ascii="Times New Roman" w:hAnsi="Times New Roman" w:cs="Times New Roman"/>
          <w:bCs/>
          <w:sz w:val="24"/>
          <w:szCs w:val="24"/>
          <w:lang w:val="en-US"/>
        </w:rPr>
        <w:t>result oriented</w:t>
      </w:r>
      <w:r w:rsidRPr="003F7AD5">
        <w:rPr>
          <w:rFonts w:ascii="Times New Roman" w:hAnsi="Times New Roman" w:cs="Times New Roman"/>
          <w:sz w:val="24"/>
          <w:szCs w:val="24"/>
          <w:lang w:val="en-US"/>
        </w:rPr>
        <w:t xml:space="preserve"> and voluntary employee turnover</w:t>
      </w:r>
      <w:r>
        <w:rPr>
          <w:rFonts w:ascii="Times New Roman" w:hAnsi="Times New Roman" w:cs="Times New Roman"/>
          <w:sz w:val="24"/>
          <w:szCs w:val="24"/>
          <w:lang w:val="en-US"/>
        </w:rPr>
        <w:t xml:space="preserve"> </w:t>
      </w:r>
      <w:r w:rsidRPr="006F128D">
        <w:rPr>
          <w:rFonts w:ascii="Times New Roman" w:hAnsi="Times New Roman" w:cs="Times New Roman"/>
          <w:sz w:val="24"/>
          <w:szCs w:val="24"/>
          <w:lang w:val="en-US"/>
        </w:rPr>
        <w:t xml:space="preserve">in marketing and sale department of private </w:t>
      </w:r>
      <w:r w:rsidRPr="006F128D">
        <w:rPr>
          <w:rFonts w:ascii="Times New Roman" w:hAnsi="Times New Roman" w:cs="Times New Roman"/>
          <w:sz w:val="24"/>
          <w:szCs w:val="24"/>
        </w:rPr>
        <w:t>higher education industry</w:t>
      </w:r>
      <w:r w:rsidRPr="006F128D">
        <w:rPr>
          <w:rFonts w:ascii="Times New Roman" w:hAnsi="Times New Roman" w:cs="Times New Roman"/>
          <w:sz w:val="24"/>
          <w:szCs w:val="24"/>
          <w:lang w:val="en-US"/>
        </w:rPr>
        <w:t xml:space="preserve"> of Malaysia</w:t>
      </w:r>
      <w:r>
        <w:rPr>
          <w:rFonts w:ascii="Times New Roman" w:hAnsi="Times New Roman" w:cs="Times New Roman"/>
          <w:sz w:val="24"/>
          <w:szCs w:val="24"/>
          <w:lang w:val="en-US"/>
        </w:rPr>
        <w:t>.</w:t>
      </w:r>
    </w:p>
    <w:p w:rsidR="00F80087" w:rsidRPr="00527705" w:rsidRDefault="00F80087" w:rsidP="00F80087">
      <w:pPr>
        <w:numPr>
          <w:ilvl w:val="0"/>
          <w:numId w:val="6"/>
        </w:numPr>
        <w:spacing w:after="0" w:line="360" w:lineRule="auto"/>
        <w:jc w:val="both"/>
        <w:rPr>
          <w:rFonts w:ascii="Times New Roman" w:hAnsi="Times New Roman" w:cs="Times New Roman"/>
          <w:sz w:val="24"/>
          <w:szCs w:val="24"/>
        </w:rPr>
      </w:pPr>
      <w:r w:rsidRPr="00527705">
        <w:rPr>
          <w:rFonts w:ascii="Times New Roman" w:hAnsi="Times New Roman" w:cs="Times New Roman"/>
          <w:sz w:val="24"/>
          <w:szCs w:val="24"/>
          <w:lang w:val="en-US"/>
        </w:rPr>
        <w:t xml:space="preserve">Is there any </w:t>
      </w:r>
      <w:r w:rsidRPr="00527705">
        <w:rPr>
          <w:rFonts w:ascii="Times New Roman" w:hAnsi="Times New Roman" w:cs="Times New Roman"/>
          <w:sz w:val="24"/>
          <w:lang w:val="en-US"/>
        </w:rPr>
        <w:t xml:space="preserve">relationship between </w:t>
      </w:r>
      <w:r w:rsidRPr="00527705">
        <w:rPr>
          <w:rFonts w:ascii="Times New Roman" w:hAnsi="Times New Roman" w:cs="Times New Roman"/>
          <w:bCs/>
          <w:sz w:val="24"/>
          <w:lang w:val="en-US"/>
        </w:rPr>
        <w:t>supervisor relationship</w:t>
      </w:r>
      <w:r w:rsidRPr="00527705">
        <w:rPr>
          <w:rFonts w:ascii="Times New Roman" w:hAnsi="Times New Roman" w:cs="Times New Roman"/>
          <w:sz w:val="24"/>
          <w:lang w:val="en-US"/>
        </w:rPr>
        <w:t xml:space="preserve"> and voluntary employee turnover</w:t>
      </w:r>
      <w:r>
        <w:rPr>
          <w:rFonts w:ascii="Times New Roman" w:hAnsi="Times New Roman" w:cs="Times New Roman"/>
          <w:sz w:val="24"/>
          <w:lang w:val="en-US"/>
        </w:rPr>
        <w:t xml:space="preserve"> </w:t>
      </w:r>
      <w:r w:rsidRPr="006F128D">
        <w:rPr>
          <w:rFonts w:ascii="Times New Roman" w:hAnsi="Times New Roman" w:cs="Times New Roman"/>
          <w:sz w:val="24"/>
          <w:szCs w:val="24"/>
          <w:lang w:val="en-US"/>
        </w:rPr>
        <w:t xml:space="preserve">in marketing and sale department of private </w:t>
      </w:r>
      <w:r w:rsidRPr="006F128D">
        <w:rPr>
          <w:rFonts w:ascii="Times New Roman" w:hAnsi="Times New Roman" w:cs="Times New Roman"/>
          <w:sz w:val="24"/>
          <w:szCs w:val="24"/>
        </w:rPr>
        <w:t>higher education industry</w:t>
      </w:r>
      <w:r w:rsidRPr="006F128D">
        <w:rPr>
          <w:rFonts w:ascii="Times New Roman" w:hAnsi="Times New Roman" w:cs="Times New Roman"/>
          <w:sz w:val="24"/>
          <w:szCs w:val="24"/>
          <w:lang w:val="en-US"/>
        </w:rPr>
        <w:t xml:space="preserve"> of Malaysia</w:t>
      </w:r>
      <w:r>
        <w:rPr>
          <w:rFonts w:ascii="Times New Roman" w:hAnsi="Times New Roman" w:cs="Times New Roman"/>
          <w:sz w:val="24"/>
          <w:szCs w:val="24"/>
        </w:rPr>
        <w:t xml:space="preserve">. </w:t>
      </w:r>
    </w:p>
    <w:p w:rsidR="00F80087" w:rsidRDefault="00F80087" w:rsidP="00F80087">
      <w:pPr>
        <w:spacing w:after="0"/>
        <w:rPr>
          <w:rFonts w:ascii="Times New Roman" w:eastAsiaTheme="majorEastAsia" w:hAnsi="Times New Roman" w:cs="Times New Roman"/>
          <w:b/>
          <w:bCs/>
          <w:sz w:val="24"/>
          <w:szCs w:val="26"/>
          <w:lang w:val="en-US"/>
        </w:rPr>
      </w:pPr>
      <w:bookmarkStart w:id="14" w:name="_Toc499155922"/>
      <w:r>
        <w:rPr>
          <w:rFonts w:ascii="Times New Roman" w:hAnsi="Times New Roman" w:cs="Times New Roman"/>
          <w:sz w:val="24"/>
          <w:lang w:val="en-US"/>
        </w:rPr>
        <w:br w:type="page"/>
      </w:r>
    </w:p>
    <w:p w:rsidR="00F80087" w:rsidRPr="00C27C2E" w:rsidRDefault="00F80087" w:rsidP="00F80087">
      <w:pPr>
        <w:pStyle w:val="Heading2"/>
        <w:spacing w:before="0" w:line="360" w:lineRule="auto"/>
        <w:rPr>
          <w:rFonts w:ascii="Times New Roman" w:hAnsi="Times New Roman" w:cs="Times New Roman"/>
          <w:color w:val="auto"/>
          <w:sz w:val="24"/>
          <w:lang w:val="en-US"/>
        </w:rPr>
      </w:pPr>
      <w:bookmarkStart w:id="15" w:name="_Toc512292732"/>
      <w:r w:rsidRPr="00C27C2E">
        <w:rPr>
          <w:rFonts w:ascii="Times New Roman" w:hAnsi="Times New Roman" w:cs="Times New Roman"/>
          <w:color w:val="auto"/>
          <w:sz w:val="24"/>
          <w:lang w:val="en-US"/>
        </w:rPr>
        <w:lastRenderedPageBreak/>
        <w:t>1.6 Research hypothesis</w:t>
      </w:r>
      <w:bookmarkEnd w:id="14"/>
      <w:bookmarkEnd w:id="15"/>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this project, there have several hypotheses such as stress, </w:t>
      </w:r>
      <w:r w:rsidRPr="00342263">
        <w:rPr>
          <w:rFonts w:ascii="Times New Roman" w:hAnsi="Times New Roman" w:cs="Times New Roman"/>
          <w:sz w:val="24"/>
          <w:lang w:val="en-US"/>
        </w:rPr>
        <w:t>lack of growth opportunity</w:t>
      </w:r>
      <w:r>
        <w:rPr>
          <w:rFonts w:ascii="Times New Roman" w:hAnsi="Times New Roman" w:cs="Times New Roman"/>
          <w:sz w:val="24"/>
          <w:lang w:val="en-US"/>
        </w:rPr>
        <w:t>,</w:t>
      </w:r>
      <w:r w:rsidRPr="00342263">
        <w:rPr>
          <w:rFonts w:ascii="Times New Roman" w:hAnsi="Times New Roman" w:cs="Times New Roman"/>
          <w:sz w:val="24"/>
          <w:lang w:val="en-US"/>
        </w:rPr>
        <w:t xml:space="preserve"> work </w:t>
      </w:r>
      <w:r>
        <w:rPr>
          <w:rFonts w:ascii="Times New Roman" w:hAnsi="Times New Roman" w:cs="Times New Roman"/>
          <w:sz w:val="24"/>
          <w:lang w:val="en-US"/>
        </w:rPr>
        <w:t>engagement,</w:t>
      </w:r>
      <w:r>
        <w:t xml:space="preserve"> </w:t>
      </w:r>
      <w:r w:rsidRPr="00342263">
        <w:rPr>
          <w:rFonts w:ascii="Times New Roman" w:hAnsi="Times New Roman" w:cs="Times New Roman"/>
          <w:sz w:val="24"/>
          <w:lang w:val="en-US"/>
        </w:rPr>
        <w:t xml:space="preserve">result oriented </w:t>
      </w:r>
      <w:r>
        <w:rPr>
          <w:rFonts w:ascii="Times New Roman" w:hAnsi="Times New Roman" w:cs="Times New Roman"/>
          <w:sz w:val="24"/>
          <w:lang w:val="en-US"/>
        </w:rPr>
        <w:t xml:space="preserve">and supervisor relationship significant influences on voluntary employee turnover. </w:t>
      </w:r>
    </w:p>
    <w:p w:rsidR="00F80087" w:rsidRDefault="00F80087" w:rsidP="00F80087">
      <w:pPr>
        <w:spacing w:after="0" w:line="240" w:lineRule="auto"/>
        <w:rPr>
          <w:lang w:val="en-US"/>
        </w:rPr>
      </w:pPr>
    </w:p>
    <w:p w:rsidR="00F80087" w:rsidRPr="00353453" w:rsidRDefault="00F80087" w:rsidP="00F80087">
      <w:pPr>
        <w:spacing w:after="0" w:line="240" w:lineRule="auto"/>
        <w:rPr>
          <w:rFonts w:ascii="Times New Roman" w:hAnsi="Times New Roman" w:cs="Times New Roman"/>
          <w:sz w:val="24"/>
          <w:lang w:val="en-US"/>
        </w:rPr>
      </w:pPr>
      <w:bookmarkStart w:id="16" w:name="_Toc499155923"/>
    </w:p>
    <w:p w:rsidR="00F80087" w:rsidRPr="00353453" w:rsidRDefault="00F80087" w:rsidP="00F80087">
      <w:pPr>
        <w:spacing w:after="0" w:line="240" w:lineRule="auto"/>
        <w:rPr>
          <w:rFonts w:ascii="Times New Roman" w:hAnsi="Times New Roman" w:cs="Times New Roman"/>
          <w:sz w:val="24"/>
          <w:lang w:val="en-US"/>
        </w:rPr>
      </w:pPr>
    </w:p>
    <w:p w:rsidR="00F80087" w:rsidRPr="00353453" w:rsidRDefault="00F80087" w:rsidP="00F80087">
      <w:pPr>
        <w:spacing w:after="0" w:line="240" w:lineRule="auto"/>
        <w:rPr>
          <w:rFonts w:ascii="Times New Roman" w:hAnsi="Times New Roman" w:cs="Times New Roman"/>
          <w:sz w:val="24"/>
          <w:lang w:val="en-US"/>
        </w:rPr>
      </w:pPr>
    </w:p>
    <w:p w:rsidR="00F80087" w:rsidRDefault="00F80087" w:rsidP="00F80087">
      <w:pPr>
        <w:pStyle w:val="Heading2"/>
        <w:spacing w:before="0" w:line="360" w:lineRule="auto"/>
        <w:rPr>
          <w:rFonts w:ascii="Times New Roman" w:hAnsi="Times New Roman" w:cs="Times New Roman"/>
          <w:color w:val="auto"/>
          <w:sz w:val="24"/>
          <w:lang w:val="en-US"/>
        </w:rPr>
      </w:pPr>
      <w:bookmarkStart w:id="17" w:name="_Toc512292733"/>
      <w:r>
        <w:rPr>
          <w:rFonts w:ascii="Times New Roman" w:hAnsi="Times New Roman" w:cs="Times New Roman"/>
          <w:color w:val="auto"/>
          <w:sz w:val="24"/>
          <w:lang w:val="en-US"/>
        </w:rPr>
        <w:t>1.7 Significant of S</w:t>
      </w:r>
      <w:r w:rsidRPr="00C27C2E">
        <w:rPr>
          <w:rFonts w:ascii="Times New Roman" w:hAnsi="Times New Roman" w:cs="Times New Roman"/>
          <w:color w:val="auto"/>
          <w:sz w:val="24"/>
          <w:lang w:val="en-US"/>
        </w:rPr>
        <w:t>tudy</w:t>
      </w:r>
      <w:bookmarkEnd w:id="16"/>
      <w:bookmarkEnd w:id="17"/>
    </w:p>
    <w:p w:rsidR="00F80087" w:rsidRPr="00353453" w:rsidRDefault="00F80087" w:rsidP="00F80087">
      <w:pPr>
        <w:spacing w:after="0" w:line="240" w:lineRule="auto"/>
        <w:rPr>
          <w:rFonts w:ascii="Times New Roman" w:hAnsi="Times New Roman" w:cs="Times New Roman"/>
          <w:sz w:val="24"/>
          <w:lang w:val="en-US"/>
        </w:rPr>
      </w:pPr>
    </w:p>
    <w:p w:rsidR="00F80087" w:rsidRPr="00353453"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Style w:val="Heading2Char"/>
          <w:rFonts w:ascii="Times New Roman" w:hAnsi="Times New Roman" w:cs="Times New Roman"/>
          <w:sz w:val="24"/>
        </w:rPr>
      </w:pPr>
      <w:r w:rsidRPr="00C83E48">
        <w:rPr>
          <w:rFonts w:ascii="Times New Roman" w:hAnsi="Times New Roman" w:cs="Times New Roman"/>
          <w:sz w:val="24"/>
          <w:lang w:val="en-US"/>
        </w:rPr>
        <w:t xml:space="preserve">This research is useful for industry players or managers in the field of marketing and sale department. As it consists of some factors influence the voluntary employee turnover and will come out some of the solutions to overcome and minimize the voluntary employee turnover. </w:t>
      </w:r>
      <w:r>
        <w:rPr>
          <w:rFonts w:ascii="Times New Roman" w:hAnsi="Times New Roman" w:cs="Times New Roman"/>
          <w:sz w:val="24"/>
          <w:lang w:val="en-US"/>
        </w:rPr>
        <w:t xml:space="preserve">It is not only for industry, it also can use in academic contribution to understand and gain that the factors and solutions to overcome the voluntary employee turnover issue. </w:t>
      </w:r>
    </w:p>
    <w:p w:rsidR="00F80087" w:rsidRPr="00AE7BA3" w:rsidRDefault="00F80087" w:rsidP="00F80087">
      <w:pPr>
        <w:spacing w:after="0" w:line="360" w:lineRule="auto"/>
        <w:jc w:val="center"/>
        <w:rPr>
          <w:rStyle w:val="Heading2Char"/>
          <w:rFonts w:ascii="Times New Roman" w:hAnsi="Times New Roman" w:cs="Times New Roman"/>
          <w:b w:val="0"/>
          <w:bCs w:val="0"/>
          <w:sz w:val="24"/>
          <w:lang w:val="en-US"/>
        </w:rPr>
      </w:pPr>
    </w:p>
    <w:p w:rsidR="00F80087" w:rsidRPr="00617939" w:rsidRDefault="00F80087" w:rsidP="00F80087">
      <w:pPr>
        <w:spacing w:after="0"/>
        <w:rPr>
          <w:rFonts w:ascii="Times New Roman" w:eastAsiaTheme="majorEastAsia" w:hAnsi="Times New Roman" w:cs="Times New Roman"/>
          <w:b/>
          <w:bCs/>
          <w:sz w:val="24"/>
          <w:szCs w:val="26"/>
        </w:rPr>
      </w:pPr>
      <w:r>
        <w:rPr>
          <w:rStyle w:val="Heading2Char"/>
          <w:rFonts w:ascii="Times New Roman" w:hAnsi="Times New Roman" w:cs="Times New Roman"/>
          <w:sz w:val="24"/>
        </w:rPr>
        <w:br w:type="page"/>
      </w:r>
      <w:bookmarkStart w:id="18" w:name="_Toc499155925"/>
    </w:p>
    <w:p w:rsidR="00F80087" w:rsidRDefault="00F80087" w:rsidP="00F80087">
      <w:pPr>
        <w:pStyle w:val="Heading2"/>
        <w:spacing w:before="0" w:line="360" w:lineRule="auto"/>
        <w:rPr>
          <w:rStyle w:val="Heading2Char"/>
          <w:rFonts w:ascii="Times New Roman" w:hAnsi="Times New Roman" w:cs="Times New Roman"/>
          <w:b/>
          <w:color w:val="auto"/>
          <w:sz w:val="24"/>
        </w:rPr>
      </w:pPr>
      <w:bookmarkStart w:id="19" w:name="_Toc512292734"/>
      <w:r>
        <w:rPr>
          <w:rStyle w:val="Heading2Char"/>
          <w:rFonts w:ascii="Times New Roman" w:hAnsi="Times New Roman" w:cs="Times New Roman"/>
          <w:b/>
          <w:color w:val="auto"/>
          <w:sz w:val="24"/>
        </w:rPr>
        <w:lastRenderedPageBreak/>
        <w:t>1.8 Operational D</w:t>
      </w:r>
      <w:r w:rsidRPr="00C27C2E">
        <w:rPr>
          <w:rStyle w:val="Heading2Char"/>
          <w:rFonts w:ascii="Times New Roman" w:hAnsi="Times New Roman" w:cs="Times New Roman"/>
          <w:b/>
          <w:color w:val="auto"/>
          <w:sz w:val="24"/>
        </w:rPr>
        <w:t>efinitions</w:t>
      </w:r>
      <w:bookmarkEnd w:id="18"/>
      <w:bookmarkEnd w:id="19"/>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pStyle w:val="NormalWeb"/>
        <w:shd w:val="clear" w:color="auto" w:fill="FFFFFF"/>
        <w:spacing w:before="0" w:beforeAutospacing="0" w:after="0" w:afterAutospacing="0" w:line="360" w:lineRule="auto"/>
        <w:jc w:val="both"/>
        <w:rPr>
          <w:lang w:val="en-US"/>
        </w:rPr>
      </w:pPr>
      <w:r>
        <w:rPr>
          <w:lang w:val="en-US"/>
        </w:rPr>
        <w:t>Voluntary employee turnover is the employee leave the company. According to John (2017b) the meaning is a company has to replace the position when</w:t>
      </w:r>
      <w:r w:rsidRPr="00883047">
        <w:rPr>
          <w:lang w:val="en-US"/>
        </w:rPr>
        <w:t xml:space="preserve"> </w:t>
      </w:r>
      <w:r>
        <w:rPr>
          <w:lang w:val="en-US"/>
        </w:rPr>
        <w:t xml:space="preserve">an employee leaves a company. </w:t>
      </w:r>
    </w:p>
    <w:p w:rsidR="00F80087" w:rsidRPr="0053462B" w:rsidRDefault="00F80087" w:rsidP="00F80087">
      <w:pPr>
        <w:pStyle w:val="NormalWeb"/>
        <w:shd w:val="clear" w:color="auto" w:fill="FFFFFF"/>
        <w:spacing w:after="0" w:afterAutospacing="0" w:line="360" w:lineRule="auto"/>
        <w:jc w:val="both"/>
        <w:rPr>
          <w:lang w:val="en-US"/>
        </w:rPr>
      </w:pPr>
      <w:r>
        <w:rPr>
          <w:lang w:val="en-US"/>
        </w:rPr>
        <w:t xml:space="preserve">Stress means that is a way of a kind of threat or demand of your body responding (Fink, 2017). One of the top reasons employees leave an organization is lack of growth opportunity (Jackson, 2013). Work engagement is the relationship between the employee with the work and the organization </w:t>
      </w:r>
      <w:r>
        <w:rPr>
          <w:lang w:val="en-US"/>
        </w:rPr>
        <w:fldChar w:fldCharType="begin" w:fldLock="1"/>
      </w:r>
      <w:r>
        <w:rPr>
          <w:lang w:val="en-US"/>
        </w:rPr>
        <w:instrText>ADDIN CSL_CITATION { "citationItems" : [ { "id" : "ITEM-1", "itemData" : { "DOI" : "10.15171/ijhpm.2015.12", "ISBN" : "1135128642", "ISSN" : "1367-8868", "PMID" : "25674571", "abstract" : "In recent years there has been a weight of evidence suggesting that engagement has a significantly positive impact on productivity, performance and organisational advocacy, as well as individual wellbeing, and a significantly negative impact on intent to quit and absenteeism from the work place. This comprehensive new book is unique as it brings together, for the first time, psychological and critical HRM perspectives on engagement as well as their practical application. Employee Engagement in Theory and Practice will familiarise readers with the concepts and core themes that have been explored in research and their application in a business context via a set of carefully chosen and highly relevant original and case studies, some of which are co-authored by invited practitioners. Written in an accessible manner, this book will be essential reading for scholars in the field, students studying at both undergraduate and postgraduate levels, as well as practitioners interested in finding out more about the theoretical underpinnings of engagement alongside its practical application.", "author" : [ { "dropping-particle" : "", "family" : "Schaufeli", "given" : "Wilmar", "non-dropping-particle" : "", "parse-names" : false, "suffix" : "" } ], "container-title" : "Employee Engagement in Theory and Practice", "id" : "ITEM-1", "issued" : { "date-parts" : [ [ "2013" ] ] }, "page" : "1-37", "title" : "What is engagement?", "type" : "article-journal" }, "uris" : [ "http://www.mendeley.com/documents/?uuid=7704fc82-4a91-4063-bc97-a0ef227a6c44" ] } ], "mendeley" : { "formattedCitation" : "(Schaufeli, 2013)", "plainTextFormattedCitation" : "(Schaufeli, 2013)", "previouslyFormattedCitation" : "(Schaufeli, 2013)" }, "properties" : { "noteIndex" : 0 }, "schema" : "https://github.com/citation-style-language/schema/raw/master/csl-citation.json" }</w:instrText>
      </w:r>
      <w:r>
        <w:rPr>
          <w:lang w:val="en-US"/>
        </w:rPr>
        <w:fldChar w:fldCharType="separate"/>
      </w:r>
      <w:r w:rsidRPr="00F3589B">
        <w:rPr>
          <w:noProof/>
          <w:lang w:val="en-US"/>
        </w:rPr>
        <w:t>(Schaufeli, 2013)</w:t>
      </w:r>
      <w:r>
        <w:rPr>
          <w:lang w:val="en-US"/>
        </w:rPr>
        <w:fldChar w:fldCharType="end"/>
      </w:r>
      <w:r>
        <w:rPr>
          <w:lang w:val="en-US"/>
        </w:rPr>
        <w:t xml:space="preserve">. </w:t>
      </w:r>
      <w:r w:rsidRPr="0053462B">
        <w:rPr>
          <w:lang w:val="en-US"/>
        </w:rPr>
        <w:t xml:space="preserve">An organization </w:t>
      </w:r>
      <w:r>
        <w:rPr>
          <w:lang w:val="en-US"/>
        </w:rPr>
        <w:t xml:space="preserve">that </w:t>
      </w:r>
      <w:r w:rsidRPr="0053462B">
        <w:rPr>
          <w:lang w:val="en-US"/>
        </w:rPr>
        <w:t>practice with result oriented culture that will more focus on the output or result of the employees rather than care on how many hours the employees sac</w:t>
      </w:r>
      <w:r>
        <w:rPr>
          <w:lang w:val="en-US"/>
        </w:rPr>
        <w:t>rifice on a day (Jamie, 2017). S</w:t>
      </w:r>
      <w:r w:rsidRPr="0053462B">
        <w:rPr>
          <w:lang w:val="en-US"/>
        </w:rPr>
        <w:t>upervisor should always give them feedback and feed-forward to the employees, not only told the employees where they did wrong but supervisor must also tell the employee where can improve more (Christine, 2014).</w:t>
      </w:r>
    </w:p>
    <w:p w:rsidR="00F80087" w:rsidRDefault="00F80087" w:rsidP="00F80087">
      <w:pPr>
        <w:spacing w:after="0" w:line="240" w:lineRule="auto"/>
        <w:rPr>
          <w:lang w:val="en-US"/>
        </w:rPr>
      </w:pPr>
      <w:bookmarkStart w:id="20" w:name="_Toc499155926"/>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pStyle w:val="Heading2"/>
        <w:spacing w:before="0" w:line="360" w:lineRule="auto"/>
        <w:rPr>
          <w:rFonts w:ascii="Times New Roman" w:hAnsi="Times New Roman" w:cs="Times New Roman"/>
          <w:color w:val="auto"/>
          <w:sz w:val="24"/>
          <w:lang w:val="en-US"/>
        </w:rPr>
      </w:pPr>
      <w:bookmarkStart w:id="21" w:name="_Toc512292735"/>
      <w:r>
        <w:rPr>
          <w:rFonts w:ascii="Times New Roman" w:hAnsi="Times New Roman" w:cs="Times New Roman"/>
          <w:color w:val="auto"/>
          <w:sz w:val="24"/>
          <w:lang w:val="en-US"/>
        </w:rPr>
        <w:t>1.9 Organization of C</w:t>
      </w:r>
      <w:r w:rsidRPr="00C27C2E">
        <w:rPr>
          <w:rFonts w:ascii="Times New Roman" w:hAnsi="Times New Roman" w:cs="Times New Roman"/>
          <w:color w:val="auto"/>
          <w:sz w:val="24"/>
          <w:lang w:val="en-US"/>
        </w:rPr>
        <w:t>hapter</w:t>
      </w:r>
      <w:bookmarkEnd w:id="20"/>
      <w:bookmarkEnd w:id="21"/>
      <w:r w:rsidRPr="00C27C2E">
        <w:rPr>
          <w:rFonts w:ascii="Times New Roman" w:hAnsi="Times New Roman" w:cs="Times New Roman"/>
          <w:color w:val="auto"/>
          <w:sz w:val="24"/>
          <w:lang w:val="en-US"/>
        </w:rPr>
        <w:t xml:space="preserve"> </w:t>
      </w: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This research will distribute to five chapters. The chapter one discuss about the introduction of this research that related the voluntary employee turnover rate of marketing and sale department in higher private education institution in Malaysia. While the chapter two will going to discuss the literature review of this project. Research methodology will be discussed in the chapter three and following by the chapter four which is data analysis. The last chapter that is chapter five is related the recommendation and conclusion of this research. </w:t>
      </w:r>
    </w:p>
    <w:p w:rsidR="00F80087" w:rsidRPr="00590E8A" w:rsidRDefault="00F80087" w:rsidP="00F80087">
      <w:pPr>
        <w:spacing w:after="0" w:line="360" w:lineRule="auto"/>
        <w:jc w:val="both"/>
        <w:rPr>
          <w:rFonts w:ascii="Times New Roman" w:hAnsi="Times New Roman" w:cs="Times New Roman"/>
          <w:sz w:val="24"/>
          <w:lang w:val="en-US"/>
        </w:rPr>
      </w:pPr>
    </w:p>
    <w:p w:rsidR="00F80087" w:rsidRDefault="00F80087" w:rsidP="00F80087">
      <w:pPr>
        <w:spacing w:after="0"/>
        <w:rPr>
          <w:rFonts w:ascii="Times New Roman" w:eastAsiaTheme="majorEastAsia" w:hAnsi="Times New Roman" w:cs="Times New Roman"/>
          <w:b/>
          <w:bCs/>
          <w:sz w:val="24"/>
          <w:szCs w:val="26"/>
          <w:lang w:val="en-US"/>
        </w:rPr>
      </w:pPr>
      <w:r>
        <w:rPr>
          <w:rFonts w:ascii="Times New Roman" w:hAnsi="Times New Roman" w:cs="Times New Roman"/>
          <w:sz w:val="24"/>
          <w:lang w:val="en-US"/>
        </w:rPr>
        <w:br w:type="page"/>
      </w:r>
    </w:p>
    <w:p w:rsidR="00F80087" w:rsidRDefault="00F80087" w:rsidP="00F80087">
      <w:pPr>
        <w:pStyle w:val="Heading2"/>
        <w:spacing w:before="0" w:line="360" w:lineRule="auto"/>
        <w:rPr>
          <w:rFonts w:ascii="Times New Roman" w:hAnsi="Times New Roman" w:cs="Times New Roman"/>
          <w:color w:val="auto"/>
          <w:sz w:val="24"/>
          <w:lang w:val="en-US"/>
        </w:rPr>
      </w:pPr>
      <w:bookmarkStart w:id="22" w:name="_Toc499155927"/>
      <w:bookmarkStart w:id="23" w:name="_Toc512292736"/>
      <w:r>
        <w:rPr>
          <w:rFonts w:ascii="Times New Roman" w:hAnsi="Times New Roman" w:cs="Times New Roman"/>
          <w:color w:val="auto"/>
          <w:sz w:val="24"/>
          <w:lang w:val="en-US"/>
        </w:rPr>
        <w:lastRenderedPageBreak/>
        <w:t>1.10</w:t>
      </w:r>
      <w:r w:rsidRPr="00C27C2E">
        <w:rPr>
          <w:rFonts w:ascii="Times New Roman" w:hAnsi="Times New Roman" w:cs="Times New Roman"/>
          <w:color w:val="auto"/>
          <w:sz w:val="24"/>
          <w:lang w:val="en-US"/>
        </w:rPr>
        <w:t xml:space="preserve"> Summary</w:t>
      </w:r>
      <w:bookmarkEnd w:id="22"/>
      <w:bookmarkEnd w:id="23"/>
    </w:p>
    <w:p w:rsidR="00F80087" w:rsidRPr="00A71008" w:rsidRDefault="00F80087" w:rsidP="00F80087">
      <w:pPr>
        <w:spacing w:after="0"/>
        <w:rPr>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In the nutshell, this project</w:t>
      </w:r>
      <w:r w:rsidRPr="009D645C">
        <w:rPr>
          <w:rFonts w:ascii="Times New Roman" w:hAnsi="Times New Roman" w:cs="Times New Roman"/>
          <w:sz w:val="24"/>
          <w:lang w:val="en-US"/>
        </w:rPr>
        <w:t xml:space="preserve"> is to study and understand the factors of influence the voluntary employee tu</w:t>
      </w:r>
      <w:r>
        <w:rPr>
          <w:rFonts w:ascii="Times New Roman" w:hAnsi="Times New Roman" w:cs="Times New Roman"/>
          <w:sz w:val="24"/>
          <w:lang w:val="en-US"/>
        </w:rPr>
        <w:t xml:space="preserve">rnover and come out some solutions to overcome the voluntary employee turnover rate in marketing and sales department of higher private education institution, Malaysia. Thus, there have five hypotheses in this project such as stress, </w:t>
      </w:r>
      <w:r w:rsidRPr="00342263">
        <w:rPr>
          <w:rFonts w:ascii="Times New Roman" w:hAnsi="Times New Roman" w:cs="Times New Roman"/>
          <w:sz w:val="24"/>
          <w:lang w:val="en-US"/>
        </w:rPr>
        <w:t>lack of growth opportunity</w:t>
      </w:r>
      <w:r>
        <w:rPr>
          <w:rFonts w:ascii="Times New Roman" w:hAnsi="Times New Roman" w:cs="Times New Roman"/>
          <w:sz w:val="24"/>
          <w:lang w:val="en-US"/>
        </w:rPr>
        <w:t>,</w:t>
      </w:r>
      <w:r w:rsidRPr="00342263">
        <w:rPr>
          <w:rFonts w:ascii="Times New Roman" w:hAnsi="Times New Roman" w:cs="Times New Roman"/>
          <w:sz w:val="24"/>
          <w:lang w:val="en-US"/>
        </w:rPr>
        <w:t xml:space="preserve"> work </w:t>
      </w:r>
      <w:r>
        <w:rPr>
          <w:rFonts w:ascii="Times New Roman" w:hAnsi="Times New Roman" w:cs="Times New Roman"/>
          <w:sz w:val="24"/>
          <w:lang w:val="en-US"/>
        </w:rPr>
        <w:t>engagement,</w:t>
      </w:r>
      <w:r>
        <w:t xml:space="preserve"> </w:t>
      </w:r>
      <w:r w:rsidRPr="00342263">
        <w:rPr>
          <w:rFonts w:ascii="Times New Roman" w:hAnsi="Times New Roman" w:cs="Times New Roman"/>
          <w:sz w:val="24"/>
          <w:lang w:val="en-US"/>
        </w:rPr>
        <w:t xml:space="preserve">result oriented </w:t>
      </w:r>
      <w:r>
        <w:rPr>
          <w:rFonts w:ascii="Times New Roman" w:hAnsi="Times New Roman" w:cs="Times New Roman"/>
          <w:sz w:val="24"/>
          <w:lang w:val="en-US"/>
        </w:rPr>
        <w:t xml:space="preserve">and supervisor relationship significant influences on voluntary employee turnover. Hence, this project will use the questionnaire to collect all the information. </w:t>
      </w:r>
    </w:p>
    <w:p w:rsidR="00F80087" w:rsidRDefault="00F80087" w:rsidP="00F80087">
      <w:pPr>
        <w:spacing w:after="0"/>
        <w:rPr>
          <w:rFonts w:ascii="Times New Roman" w:eastAsiaTheme="majorEastAsia" w:hAnsi="Times New Roman" w:cs="Times New Roman"/>
          <w:b/>
          <w:bCs/>
          <w:color w:val="365F91" w:themeColor="accent1" w:themeShade="BF"/>
          <w:sz w:val="28"/>
          <w:szCs w:val="28"/>
          <w:u w:val="single"/>
          <w:lang w:val="en-US"/>
        </w:rPr>
      </w:pPr>
      <w:r>
        <w:rPr>
          <w:rFonts w:ascii="Times New Roman" w:hAnsi="Times New Roman" w:cs="Times New Roman"/>
          <w:u w:val="single"/>
          <w:lang w:val="en-US"/>
        </w:rPr>
        <w:br w:type="page"/>
      </w:r>
    </w:p>
    <w:p w:rsidR="00F80087" w:rsidRPr="00353453" w:rsidRDefault="00F80087" w:rsidP="00F80087">
      <w:pPr>
        <w:spacing w:after="0" w:line="240" w:lineRule="auto"/>
        <w:jc w:val="center"/>
        <w:rPr>
          <w:rFonts w:ascii="Times New Roman" w:hAnsi="Times New Roman" w:cs="Times New Roman"/>
          <w:sz w:val="24"/>
          <w:lang w:val="en-US"/>
        </w:rPr>
      </w:pPr>
    </w:p>
    <w:p w:rsidR="00F80087" w:rsidRPr="00353453" w:rsidRDefault="00F80087" w:rsidP="00F80087">
      <w:pPr>
        <w:spacing w:after="0" w:line="240" w:lineRule="auto"/>
        <w:jc w:val="center"/>
        <w:rPr>
          <w:rFonts w:ascii="Times New Roman" w:hAnsi="Times New Roman" w:cs="Times New Roman"/>
          <w:sz w:val="24"/>
          <w:lang w:val="en-US"/>
        </w:rPr>
      </w:pPr>
    </w:p>
    <w:p w:rsidR="00F80087" w:rsidRPr="00353453" w:rsidRDefault="00F80087" w:rsidP="00F80087">
      <w:pPr>
        <w:spacing w:after="0" w:line="240" w:lineRule="auto"/>
        <w:jc w:val="center"/>
        <w:rPr>
          <w:rFonts w:ascii="Times New Roman" w:hAnsi="Times New Roman" w:cs="Times New Roman"/>
          <w:sz w:val="24"/>
          <w:lang w:val="en-US"/>
        </w:rPr>
      </w:pPr>
    </w:p>
    <w:p w:rsidR="00F80087" w:rsidRPr="00353453" w:rsidRDefault="00F80087" w:rsidP="00F80087">
      <w:pPr>
        <w:spacing w:after="0" w:line="240" w:lineRule="auto"/>
        <w:jc w:val="center"/>
        <w:rPr>
          <w:rFonts w:ascii="Times New Roman" w:hAnsi="Times New Roman" w:cs="Times New Roman"/>
          <w:sz w:val="28"/>
          <w:lang w:val="en-US"/>
        </w:rPr>
      </w:pPr>
    </w:p>
    <w:p w:rsidR="00F80087" w:rsidRPr="00547E33" w:rsidRDefault="00F80087" w:rsidP="00F80087">
      <w:pPr>
        <w:pStyle w:val="Heading1"/>
        <w:spacing w:before="0" w:line="240" w:lineRule="auto"/>
        <w:jc w:val="center"/>
        <w:rPr>
          <w:rFonts w:ascii="Times New Roman" w:hAnsi="Times New Roman" w:cs="Times New Roman"/>
          <w:color w:val="auto"/>
          <w:sz w:val="24"/>
          <w:lang w:val="en-US"/>
        </w:rPr>
      </w:pPr>
      <w:bookmarkStart w:id="24" w:name="_Toc512292737"/>
      <w:r w:rsidRPr="00547E33">
        <w:rPr>
          <w:rFonts w:ascii="Times New Roman" w:hAnsi="Times New Roman" w:cs="Times New Roman"/>
          <w:color w:val="auto"/>
          <w:sz w:val="24"/>
          <w:lang w:val="en-US"/>
        </w:rPr>
        <w:t>CHAPTER 2 LITERATURE REVIEW</w:t>
      </w:r>
      <w:bookmarkEnd w:id="24"/>
    </w:p>
    <w:p w:rsidR="00F80087" w:rsidRPr="00353453" w:rsidRDefault="00F80087" w:rsidP="00F80087">
      <w:pPr>
        <w:spacing w:after="0" w:line="240" w:lineRule="auto"/>
        <w:jc w:val="center"/>
        <w:rPr>
          <w:rFonts w:ascii="Times New Roman" w:hAnsi="Times New Roman" w:cs="Times New Roman"/>
          <w:sz w:val="24"/>
          <w:lang w:val="en-US"/>
        </w:rPr>
      </w:pPr>
      <w:bookmarkStart w:id="25" w:name="_Toc499155928"/>
    </w:p>
    <w:p w:rsidR="00F80087" w:rsidRPr="00353453" w:rsidRDefault="00F80087" w:rsidP="00F80087">
      <w:pPr>
        <w:spacing w:after="0" w:line="240" w:lineRule="auto"/>
        <w:jc w:val="center"/>
        <w:rPr>
          <w:rFonts w:ascii="Times New Roman" w:hAnsi="Times New Roman" w:cs="Times New Roman"/>
          <w:sz w:val="24"/>
          <w:lang w:val="en-US"/>
        </w:rPr>
      </w:pPr>
    </w:p>
    <w:p w:rsidR="00F80087" w:rsidRPr="00353453" w:rsidRDefault="00F80087" w:rsidP="00F80087">
      <w:pPr>
        <w:spacing w:after="0" w:line="240" w:lineRule="auto"/>
        <w:jc w:val="center"/>
        <w:rPr>
          <w:rFonts w:ascii="Times New Roman" w:hAnsi="Times New Roman" w:cs="Times New Roman"/>
          <w:sz w:val="24"/>
          <w:lang w:val="en-US"/>
        </w:rPr>
      </w:pPr>
    </w:p>
    <w:p w:rsidR="00F80087" w:rsidRPr="00353453" w:rsidRDefault="00F80087" w:rsidP="00F80087">
      <w:pPr>
        <w:spacing w:after="0" w:line="240" w:lineRule="auto"/>
        <w:jc w:val="center"/>
        <w:rPr>
          <w:rFonts w:ascii="Times New Roman" w:hAnsi="Times New Roman" w:cs="Times New Roman"/>
          <w:sz w:val="28"/>
          <w:lang w:val="en-US"/>
        </w:rPr>
      </w:pPr>
    </w:p>
    <w:p w:rsidR="00F80087" w:rsidRPr="00547E33" w:rsidRDefault="00F80087" w:rsidP="00F80087">
      <w:pPr>
        <w:pStyle w:val="Heading2"/>
        <w:spacing w:before="0" w:line="240" w:lineRule="auto"/>
        <w:rPr>
          <w:rFonts w:ascii="Times New Roman" w:hAnsi="Times New Roman" w:cs="Times New Roman"/>
          <w:color w:val="auto"/>
          <w:sz w:val="24"/>
          <w:lang w:val="en-US"/>
        </w:rPr>
      </w:pPr>
      <w:bookmarkStart w:id="26" w:name="_Toc512292738"/>
      <w:r w:rsidRPr="00547E33">
        <w:rPr>
          <w:rFonts w:ascii="Times New Roman" w:hAnsi="Times New Roman" w:cs="Times New Roman"/>
          <w:color w:val="auto"/>
          <w:sz w:val="24"/>
          <w:lang w:val="en-US"/>
        </w:rPr>
        <w:t>2.0 Chapter Summary</w:t>
      </w:r>
      <w:bookmarkEnd w:id="25"/>
      <w:bookmarkEnd w:id="26"/>
    </w:p>
    <w:p w:rsidR="00F80087" w:rsidRDefault="00F80087" w:rsidP="00F80087">
      <w:pPr>
        <w:spacing w:after="0" w:line="240" w:lineRule="auto"/>
        <w:jc w:val="center"/>
        <w:rPr>
          <w:lang w:val="en-US"/>
        </w:rPr>
      </w:pPr>
    </w:p>
    <w:p w:rsidR="00F80087" w:rsidRDefault="00F80087" w:rsidP="00F80087">
      <w:pPr>
        <w:spacing w:after="0" w:line="240" w:lineRule="auto"/>
        <w:jc w:val="center"/>
        <w:rPr>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szCs w:val="24"/>
          <w:lang w:val="en-US"/>
        </w:rPr>
        <w:t xml:space="preserve">In this chapter 2, it will discuss the definition of turnover rate that is the dependent variable and the independent variables which are </w:t>
      </w:r>
      <w:r w:rsidRPr="00342263">
        <w:rPr>
          <w:rFonts w:ascii="Times New Roman" w:hAnsi="Times New Roman" w:cs="Times New Roman"/>
          <w:sz w:val="24"/>
          <w:lang w:val="en-US"/>
        </w:rPr>
        <w:t>stress</w:t>
      </w:r>
      <w:r>
        <w:rPr>
          <w:rFonts w:ascii="Times New Roman" w:hAnsi="Times New Roman" w:cs="Times New Roman"/>
          <w:sz w:val="24"/>
          <w:lang w:val="en-US"/>
        </w:rPr>
        <w:t>,</w:t>
      </w:r>
      <w:r w:rsidRPr="00342263">
        <w:rPr>
          <w:rFonts w:ascii="Times New Roman" w:hAnsi="Times New Roman" w:cs="Times New Roman"/>
          <w:sz w:val="24"/>
          <w:lang w:val="en-US"/>
        </w:rPr>
        <w:t xml:space="preserve"> lack of growth </w:t>
      </w:r>
      <w:r>
        <w:rPr>
          <w:rFonts w:ascii="Times New Roman" w:hAnsi="Times New Roman" w:cs="Times New Roman"/>
          <w:sz w:val="24"/>
          <w:lang w:val="en-US"/>
        </w:rPr>
        <w:t xml:space="preserve">opportunity, work engagement and </w:t>
      </w:r>
      <w:r w:rsidRPr="00342263">
        <w:rPr>
          <w:rFonts w:ascii="Times New Roman" w:hAnsi="Times New Roman" w:cs="Times New Roman"/>
          <w:sz w:val="24"/>
          <w:lang w:val="en-US"/>
        </w:rPr>
        <w:t>result oriented</w:t>
      </w:r>
      <w:r>
        <w:rPr>
          <w:rFonts w:ascii="Times New Roman" w:hAnsi="Times New Roman" w:cs="Times New Roman"/>
          <w:sz w:val="24"/>
          <w:lang w:val="en-US"/>
        </w:rPr>
        <w:t xml:space="preserve">. Furthermore, there will also discuss some theories and use the theories to relate the dependent variable and independent variable. It is to support the relationship between the dependent variable and independent variable.  </w:t>
      </w:r>
    </w:p>
    <w:p w:rsidR="00F80087" w:rsidRDefault="00F80087" w:rsidP="00F80087">
      <w:pPr>
        <w:spacing w:after="0" w:line="240" w:lineRule="auto"/>
        <w:rPr>
          <w:lang w:val="en-US"/>
        </w:rPr>
      </w:pPr>
      <w:bookmarkStart w:id="27" w:name="_Toc499155929"/>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Pr="00353453" w:rsidRDefault="00F80087" w:rsidP="00F80087">
      <w:pPr>
        <w:pStyle w:val="Heading2"/>
        <w:spacing w:before="0" w:line="240" w:lineRule="auto"/>
        <w:rPr>
          <w:rFonts w:ascii="Times New Roman" w:hAnsi="Times New Roman" w:cs="Times New Roman"/>
          <w:color w:val="auto"/>
          <w:sz w:val="24"/>
          <w:lang w:val="en-US"/>
        </w:rPr>
      </w:pPr>
      <w:bookmarkStart w:id="28" w:name="_Toc512292739"/>
      <w:r w:rsidRPr="00353453">
        <w:rPr>
          <w:rFonts w:ascii="Times New Roman" w:hAnsi="Times New Roman" w:cs="Times New Roman"/>
          <w:color w:val="auto"/>
          <w:sz w:val="24"/>
          <w:lang w:val="en-US"/>
        </w:rPr>
        <w:t>2.1 Dependent Variable</w:t>
      </w:r>
      <w:bookmarkEnd w:id="27"/>
      <w:bookmarkEnd w:id="28"/>
    </w:p>
    <w:p w:rsidR="00F80087" w:rsidRDefault="00F80087" w:rsidP="00F80087">
      <w:pPr>
        <w:spacing w:after="0" w:line="240" w:lineRule="auto"/>
        <w:rPr>
          <w:lang w:val="en-US"/>
        </w:rPr>
      </w:pPr>
      <w:bookmarkStart w:id="29" w:name="_Toc499155930"/>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Pr="00353453" w:rsidRDefault="00F80087" w:rsidP="00F80087">
      <w:pPr>
        <w:pStyle w:val="Heading3"/>
        <w:spacing w:before="0" w:line="240" w:lineRule="auto"/>
        <w:rPr>
          <w:rFonts w:ascii="Times New Roman" w:hAnsi="Times New Roman" w:cs="Times New Roman"/>
          <w:color w:val="auto"/>
          <w:sz w:val="24"/>
          <w:lang w:val="en-US"/>
        </w:rPr>
      </w:pPr>
      <w:bookmarkStart w:id="30" w:name="_Toc512292740"/>
      <w:r w:rsidRPr="00353453">
        <w:rPr>
          <w:rFonts w:ascii="Times New Roman" w:hAnsi="Times New Roman" w:cs="Times New Roman"/>
          <w:color w:val="auto"/>
          <w:sz w:val="24"/>
          <w:lang w:val="en-US"/>
        </w:rPr>
        <w:t>2.1.1 Definition of Employee Turnover</w:t>
      </w:r>
      <w:bookmarkEnd w:id="29"/>
      <w:bookmarkEnd w:id="30"/>
    </w:p>
    <w:p w:rsidR="00F80087" w:rsidRDefault="00F80087" w:rsidP="00F80087">
      <w:pPr>
        <w:spacing w:after="0" w:line="240" w:lineRule="auto"/>
        <w:rPr>
          <w:lang w:val="en-US"/>
        </w:rPr>
      </w:pPr>
    </w:p>
    <w:p w:rsidR="00F80087" w:rsidRDefault="00F80087" w:rsidP="00F80087">
      <w:pPr>
        <w:spacing w:after="0" w:line="360" w:lineRule="auto"/>
        <w:jc w:val="both"/>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Employee turnover is like a measurement of calculate the duration of an employee stay with an organization (Carol, 2017).</w:t>
      </w:r>
      <w:r w:rsidRPr="00CD4F11">
        <w:rPr>
          <w:rFonts w:ascii="Times New Roman" w:hAnsi="Times New Roman" w:cs="Times New Roman"/>
          <w:color w:val="FF0000"/>
          <w:sz w:val="24"/>
          <w:lang w:val="en-US"/>
        </w:rPr>
        <w:t xml:space="preserve"> </w:t>
      </w:r>
      <w:r>
        <w:rPr>
          <w:rFonts w:ascii="Times New Roman" w:hAnsi="Times New Roman" w:cs="Times New Roman"/>
          <w:sz w:val="24"/>
          <w:lang w:val="en-US"/>
        </w:rPr>
        <w:t>Turnover occurs when the employees leave an organization and to be replaced (</w:t>
      </w:r>
      <w:r w:rsidRPr="009D5B79">
        <w:rPr>
          <w:rFonts w:ascii="Times New Roman" w:hAnsi="Times New Roman" w:cs="Times New Roman"/>
          <w:sz w:val="24"/>
          <w:lang w:val="en-US"/>
        </w:rPr>
        <w:t>John</w:t>
      </w:r>
      <w:r>
        <w:rPr>
          <w:rFonts w:ascii="Times New Roman" w:hAnsi="Times New Roman" w:cs="Times New Roman"/>
          <w:sz w:val="24"/>
          <w:lang w:val="en-US"/>
        </w:rPr>
        <w:t>, 2017a).</w:t>
      </w:r>
      <w:r w:rsidRPr="00CD4F11">
        <w:rPr>
          <w:rFonts w:ascii="Times New Roman" w:hAnsi="Times New Roman" w:cs="Times New Roman"/>
          <w:color w:val="FF0000"/>
          <w:sz w:val="24"/>
          <w:lang w:val="en-US"/>
        </w:rPr>
        <w:t xml:space="preserve"> </w:t>
      </w:r>
      <w:r>
        <w:rPr>
          <w:rFonts w:ascii="Times New Roman" w:hAnsi="Times New Roman" w:cs="Times New Roman"/>
          <w:sz w:val="24"/>
          <w:lang w:val="en-US"/>
        </w:rPr>
        <w:t xml:space="preserve">Employee turnover is the employees rotate in the labor market such as jobs, firms, occupations, states of unemployment and employment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"10.1177/036354657700500601", "ISBN" : "1993-8233", "ISSN" : "15523365", "PMID" : "5254657", "abstract" : "\u201cEmployee turnover\u201d as a term is widely used in business circles. Although several studies have been conducted on this topic, most of the researchers focus on the causes of employee turnover but little has been done on the examining the sources of employee turnover, effects and advising various strategies which can be used by managers in various organisations to ensure that there is employee continuity in their organisations to enhance organizational competitiveness. This paper examines the sources of employee turnover, effects and forwards some strategies on how to minimize employee turnover in organisations.", "author" : [ { "dropping-particle" : "", "family" : "Ongori", "given" : "Henry", "non-dropping-particle" : "", "parse-names" : false, "suffix" : "" } ], "container-title" : "African Journal of Business Management", "id" : "ITEM-1", "issue" : "June", "issued" : { "date-parts" : [ [ "2007" ] ] }, "page" : "49-54", "title" : "A brief review of the literature", "type" : "article-journal" }, "uris" : [ "http://www.mendeley.com/documents/?uuid=8ae7f1c9-a9ac-4758-80d9-5d8054ded0e3" ] } ], "mendeley" : { "formattedCitation" : "(Ongori, 2007)", "plainTextFormattedCitation" : "(Ongori, 2007)", "previouslyFormattedCitation" : "(Ongori, 2007)" }, "properties" : { "noteIndex" : 0 }, "schema" : "https://github.com/citation-style-language/schema/raw/master/csl-citation.json" }</w:instrText>
      </w:r>
      <w:r>
        <w:rPr>
          <w:rFonts w:ascii="Times New Roman" w:hAnsi="Times New Roman" w:cs="Times New Roman"/>
          <w:sz w:val="24"/>
          <w:lang w:val="en-US"/>
        </w:rPr>
        <w:fldChar w:fldCharType="separate"/>
      </w:r>
      <w:r w:rsidRPr="00FC5E6B">
        <w:rPr>
          <w:rFonts w:ascii="Times New Roman" w:hAnsi="Times New Roman" w:cs="Times New Roman"/>
          <w:noProof/>
          <w:sz w:val="24"/>
          <w:lang w:val="en-US"/>
        </w:rPr>
        <w:t>(Ongori, 2007)</w:t>
      </w:r>
      <w:r>
        <w:rPr>
          <w:rFonts w:ascii="Times New Roman" w:hAnsi="Times New Roman" w:cs="Times New Roman"/>
          <w:sz w:val="24"/>
          <w:lang w:val="en-US"/>
        </w:rPr>
        <w:fldChar w:fldCharType="end"/>
      </w:r>
      <w:r>
        <w:rPr>
          <w:rFonts w:ascii="Times New Roman" w:hAnsi="Times New Roman" w:cs="Times New Roman"/>
          <w:sz w:val="24"/>
          <w:lang w:val="en-US"/>
        </w:rPr>
        <w:t xml:space="preserve">. Besides that, terminate the employee’s internal organizational career path that composed of a structure of occupation changes from </w:t>
      </w:r>
      <w:r w:rsidRPr="00026244">
        <w:rPr>
          <w:rFonts w:ascii="Times New Roman" w:hAnsi="Times New Roman" w:cs="Times New Roman"/>
          <w:sz w:val="24"/>
          <w:lang w:val="en-US"/>
        </w:rPr>
        <w:t>occupation</w:t>
      </w:r>
      <w:r>
        <w:rPr>
          <w:rFonts w:ascii="Times New Roman" w:hAnsi="Times New Roman" w:cs="Times New Roman"/>
          <w:sz w:val="24"/>
          <w:lang w:val="en-US"/>
        </w:rPr>
        <w:t xml:space="preserve"> entry to exist which is also turnover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"10.5829/idosi.mejsr.2013.16.11.12044", "ISSN" : "19909233", "abstract" : "The term \"employee turnover\" is an important metric that is often central to organizations' workforce planning and strategy. The reasons why employees leave their current positions; not just the fact that they leave have crucial implications for future retention rates among current staff, job satisfaction and employee engagement and an organization's ability to attract talented people for job vacancies. The impact of turnover has received considerable attention by senior management, human resources professionals and industrial psychologists. It has proven to be one of the most costly and seemingly intractable human resource challenges confronting several organizations globally. The purpose of this research is therefore, to find out the actual reasons behind turnover and its damaging effects on the productivity of manufacturing industries in Malaysia. To explore turnover in greater detail, this article will examine the main sources of employee turnover, its effects and recommend some strategies on how an organization can retain employees and reduce employee turnover. \u00a9 IDOSI Publications, 2013.", "author" : [ { "dropping-particle" : "", "family" : "Arokiasamy", "given" : "Anantha Raj A", "non-dropping-particle" : "", "parse-names" : false, "suffix" : "" } ], "container-title" : "Middle East Journal of Scientific Research", "id" : "ITEM-1", "issue" : "11", "issued" : { "date-parts" : [ [ "2013" ] ] }, "page" : "1532-1541", "title" : "A qualitative study on causes and effects of employee turnover in the private sector in Malaysia", "type" : "article-journal", "volume" : "16" }, "uris" : [ "http://www.mendeley.com/documents/?uuid=ddfc8095-9bfa-4412-8c09-991653582a2c" ] } ], "mendeley" : { "formattedCitation" : "(Arokiasamy, 2013)", "plainTextFormattedCitation" : "(Arokiasamy, 2013)", "previouslyFormattedCitation" : "(Arokiasamy, 2013)" }, "properties" : { "noteIndex" : 0 }, "schema" : "https://github.com/citation-style-language/schema/raw/master/csl-citation.json" }</w:instrText>
      </w:r>
      <w:r>
        <w:rPr>
          <w:rFonts w:ascii="Times New Roman" w:hAnsi="Times New Roman" w:cs="Times New Roman"/>
          <w:sz w:val="24"/>
          <w:lang w:val="en-US"/>
        </w:rPr>
        <w:fldChar w:fldCharType="separate"/>
      </w:r>
      <w:r w:rsidRPr="008B306E">
        <w:rPr>
          <w:rFonts w:ascii="Times New Roman" w:hAnsi="Times New Roman" w:cs="Times New Roman"/>
          <w:noProof/>
          <w:sz w:val="24"/>
          <w:lang w:val="en-US"/>
        </w:rPr>
        <w:t>(Arokiasamy, 2013)</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Southeast Asia has faced major issue which is voluntary turnover (Lim, 2015). In Malaysia and Philippines, these two countries have the same average of voluntary turnover rate which was 14.8% and the average of voluntary turnover rate in </w:t>
      </w:r>
      <w:r>
        <w:rPr>
          <w:rFonts w:ascii="Times New Roman" w:hAnsi="Times New Roman" w:cs="Times New Roman"/>
          <w:sz w:val="24"/>
          <w:lang w:val="en-US"/>
        </w:rPr>
        <w:lastRenderedPageBreak/>
        <w:t>Singapore was 14.1</w:t>
      </w:r>
      <w:r w:rsidRPr="008A34AC">
        <w:rPr>
          <w:rFonts w:ascii="Times New Roman" w:hAnsi="Times New Roman" w:cs="Times New Roman"/>
          <w:sz w:val="24"/>
          <w:lang w:val="en-US"/>
        </w:rPr>
        <w:t>%</w:t>
      </w:r>
      <w:r>
        <w:rPr>
          <w:rFonts w:ascii="Times New Roman" w:hAnsi="Times New Roman" w:cs="Times New Roman"/>
          <w:sz w:val="24"/>
          <w:lang w:val="en-US"/>
        </w:rPr>
        <w:t xml:space="preserve"> (Memon, Salleh and Baharom, 2017).</w:t>
      </w:r>
      <w:r w:rsidRPr="008A34AC">
        <w:rPr>
          <w:rFonts w:ascii="Times New Roman" w:hAnsi="Times New Roman" w:cs="Times New Roman"/>
          <w:sz w:val="24"/>
          <w:lang w:val="en-US"/>
        </w:rPr>
        <w:t xml:space="preserve"> From </w:t>
      </w:r>
      <w:r>
        <w:rPr>
          <w:rFonts w:ascii="Times New Roman" w:hAnsi="Times New Roman" w:cs="Times New Roman"/>
          <w:sz w:val="24"/>
          <w:lang w:val="en-US"/>
        </w:rPr>
        <w:t xml:space="preserve">this data information shown that Asian employees have a high rate of voluntary turnover.  </w:t>
      </w:r>
    </w:p>
    <w:p w:rsidR="00F80087" w:rsidRDefault="00F80087" w:rsidP="00F80087">
      <w:pPr>
        <w:spacing w:after="0" w:line="360" w:lineRule="auto"/>
        <w:jc w:val="both"/>
        <w:rPr>
          <w:rFonts w:ascii="Times New Roman" w:eastAsiaTheme="majorEastAsia" w:hAnsi="Times New Roman" w:cs="Times New Roman"/>
          <w:b/>
          <w:bCs/>
          <w:sz w:val="24"/>
          <w:lang w:val="en-US"/>
        </w:rPr>
      </w:pPr>
      <w:r w:rsidRPr="00B44282">
        <w:rPr>
          <w:rFonts w:ascii="Times New Roman" w:hAnsi="Times New Roman" w:cs="Times New Roman"/>
          <w:sz w:val="24"/>
          <w:lang w:val="en-US"/>
        </w:rPr>
        <w:t>In simple way to define it, employee turnover is an employee leave an organization with some reasons. The reasons maybe stress, lack of growth opportunity, work engagement and result oriented. This is voluntary employee turnover. While involuntary employee turnover is an employee had been fired by an organization with some reasonable</w:t>
      </w:r>
      <w:r>
        <w:rPr>
          <w:rFonts w:ascii="Times New Roman" w:hAnsi="Times New Roman" w:cs="Times New Roman"/>
          <w:sz w:val="24"/>
          <w:lang w:val="en-US"/>
        </w:rPr>
        <w:t xml:space="preserve"> reason (Jacob, 2012).</w:t>
      </w:r>
      <w:r w:rsidRPr="00B44282">
        <w:rPr>
          <w:rFonts w:ascii="Times New Roman" w:hAnsi="Times New Roman" w:cs="Times New Roman"/>
          <w:sz w:val="24"/>
          <w:lang w:val="en-US"/>
        </w:rPr>
        <w:t xml:space="preserve"> The most and common reasonable reasons can be the employee did not performance in the organization or insider trading.</w:t>
      </w:r>
      <w:r>
        <w:rPr>
          <w:rFonts w:ascii="Times New Roman" w:hAnsi="Times New Roman" w:cs="Times New Roman"/>
          <w:sz w:val="24"/>
          <w:lang w:val="en-US"/>
        </w:rPr>
        <w:t xml:space="preserve"> </w:t>
      </w:r>
    </w:p>
    <w:p w:rsidR="00F80087" w:rsidRDefault="00F80087" w:rsidP="00F80087">
      <w:pPr>
        <w:spacing w:after="0" w:line="240" w:lineRule="auto"/>
        <w:rPr>
          <w:lang w:val="en-US"/>
        </w:rPr>
      </w:pPr>
      <w:bookmarkStart w:id="31" w:name="_Toc499155931"/>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Pr="00B44282" w:rsidRDefault="00F80087" w:rsidP="00F80087">
      <w:pPr>
        <w:pStyle w:val="Heading3"/>
        <w:spacing w:before="0" w:line="360" w:lineRule="auto"/>
        <w:rPr>
          <w:rFonts w:ascii="Times New Roman" w:hAnsi="Times New Roman" w:cs="Times New Roman"/>
          <w:color w:val="auto"/>
          <w:sz w:val="24"/>
          <w:lang w:val="en-US"/>
        </w:rPr>
      </w:pPr>
      <w:bookmarkStart w:id="32" w:name="_Toc512292741"/>
      <w:r>
        <w:rPr>
          <w:rFonts w:ascii="Times New Roman" w:hAnsi="Times New Roman" w:cs="Times New Roman"/>
          <w:color w:val="auto"/>
          <w:sz w:val="24"/>
          <w:lang w:val="en-US"/>
        </w:rPr>
        <w:t>2.1.2</w:t>
      </w:r>
      <w:r w:rsidRPr="00B44282">
        <w:rPr>
          <w:rFonts w:ascii="Times New Roman" w:hAnsi="Times New Roman" w:cs="Times New Roman"/>
          <w:color w:val="auto"/>
          <w:sz w:val="24"/>
          <w:lang w:val="en-US"/>
        </w:rPr>
        <w:t xml:space="preserve"> Impact of Employee Turnover</w:t>
      </w:r>
      <w:bookmarkEnd w:id="31"/>
      <w:bookmarkEnd w:id="32"/>
      <w:r w:rsidRPr="00B44282">
        <w:rPr>
          <w:rFonts w:ascii="Times New Roman" w:hAnsi="Times New Roman" w:cs="Times New Roman"/>
          <w:color w:val="auto"/>
          <w:sz w:val="24"/>
          <w:lang w:val="en-US"/>
        </w:rPr>
        <w:t xml:space="preserve"> </w:t>
      </w: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Nowadays, employee turnover is getting more serious in Malaysia and is a concern as employee turnover will bring a lot of impact to an organization (Koh, 2015). The impact of the employee turnover is an organization need to spend a lot of money to replace the position with the most suitable applicant and the organization need to give the new employees having the training and development to align with the organization which is also a huge cost (Abdul and Saraih, 2016). </w:t>
      </w:r>
    </w:p>
    <w:p w:rsidR="00F80087" w:rsidRDefault="00F80087" w:rsidP="00F80087">
      <w:pPr>
        <w:spacing w:after="0" w:line="240" w:lineRule="auto"/>
        <w:rPr>
          <w:lang w:val="en-US"/>
        </w:rPr>
      </w:pPr>
      <w:bookmarkStart w:id="33" w:name="_Toc499155932"/>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rPr>
          <w:rFonts w:ascii="Times New Roman" w:eastAsiaTheme="majorEastAsia" w:hAnsi="Times New Roman" w:cs="Times New Roman"/>
          <w:b/>
          <w:bCs/>
          <w:sz w:val="24"/>
          <w:szCs w:val="26"/>
          <w:lang w:val="en-US"/>
        </w:rPr>
      </w:pPr>
      <w:r>
        <w:rPr>
          <w:rFonts w:ascii="Times New Roman" w:hAnsi="Times New Roman" w:cs="Times New Roman"/>
          <w:sz w:val="24"/>
          <w:lang w:val="en-US"/>
        </w:rPr>
        <w:br w:type="page"/>
      </w:r>
    </w:p>
    <w:p w:rsidR="00F80087" w:rsidRPr="006139C0" w:rsidRDefault="00F80087" w:rsidP="00F80087">
      <w:pPr>
        <w:pStyle w:val="Heading2"/>
        <w:spacing w:line="360" w:lineRule="auto"/>
        <w:rPr>
          <w:rFonts w:ascii="Times New Roman" w:hAnsi="Times New Roman" w:cs="Times New Roman"/>
          <w:lang w:val="en-US"/>
        </w:rPr>
      </w:pPr>
      <w:bookmarkStart w:id="34" w:name="_Toc512292742"/>
      <w:r w:rsidRPr="006139C0">
        <w:rPr>
          <w:rFonts w:ascii="Times New Roman" w:hAnsi="Times New Roman" w:cs="Times New Roman"/>
          <w:color w:val="auto"/>
          <w:sz w:val="24"/>
          <w:lang w:val="en-US"/>
        </w:rPr>
        <w:lastRenderedPageBreak/>
        <w:t>2.2 Independent Variables</w:t>
      </w:r>
      <w:bookmarkEnd w:id="33"/>
      <w:bookmarkEnd w:id="34"/>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360" w:lineRule="auto"/>
        <w:jc w:val="both"/>
        <w:rPr>
          <w:rFonts w:ascii="Times New Roman" w:hAnsi="Times New Roman" w:cs="Times New Roman"/>
          <w:sz w:val="24"/>
          <w:lang w:val="en-US"/>
        </w:rPr>
      </w:pPr>
    </w:p>
    <w:p w:rsidR="00F80087" w:rsidRPr="006139C0" w:rsidRDefault="00F80087" w:rsidP="00F80087">
      <w:pPr>
        <w:pStyle w:val="Heading3"/>
        <w:spacing w:before="0" w:line="360" w:lineRule="auto"/>
        <w:rPr>
          <w:rFonts w:ascii="Times New Roman" w:hAnsi="Times New Roman" w:cs="Times New Roman"/>
          <w:color w:val="auto"/>
          <w:sz w:val="24"/>
          <w:lang w:val="en-US"/>
        </w:rPr>
      </w:pPr>
      <w:bookmarkStart w:id="35" w:name="_Toc499155933"/>
      <w:bookmarkStart w:id="36" w:name="_Toc512292743"/>
      <w:r w:rsidRPr="006139C0">
        <w:rPr>
          <w:rFonts w:ascii="Times New Roman" w:hAnsi="Times New Roman" w:cs="Times New Roman"/>
          <w:color w:val="auto"/>
          <w:sz w:val="24"/>
          <w:lang w:val="en-US"/>
        </w:rPr>
        <w:t>2.2.1 Stress</w:t>
      </w:r>
      <w:bookmarkEnd w:id="35"/>
      <w:bookmarkEnd w:id="36"/>
    </w:p>
    <w:p w:rsidR="00F80087" w:rsidRDefault="00F80087" w:rsidP="00F80087">
      <w:pPr>
        <w:spacing w:after="0" w:line="240" w:lineRule="auto"/>
        <w:rPr>
          <w:lang w:val="en-US"/>
        </w:rPr>
      </w:pPr>
    </w:p>
    <w:p w:rsidR="00F80087" w:rsidRDefault="00F80087" w:rsidP="00F80087">
      <w:pPr>
        <w:spacing w:after="0" w:line="360" w:lineRule="auto"/>
        <w:jc w:val="both"/>
        <w:rPr>
          <w:rFonts w:ascii="Times New Roman" w:hAnsi="Times New Roman" w:cs="Times New Roman"/>
          <w:sz w:val="24"/>
          <w:lang w:val="en-US"/>
        </w:rPr>
      </w:pPr>
    </w:p>
    <w:p w:rsidR="00F80087" w:rsidRPr="00396FF0"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Stress means that is a way of a kind of threat or demand of your body responding (Fink, 2017). </w:t>
      </w:r>
      <w:r w:rsidRPr="00A13341">
        <w:rPr>
          <w:rFonts w:ascii="Times New Roman" w:hAnsi="Times New Roman" w:cs="Times New Roman"/>
          <w:sz w:val="24"/>
          <w:lang w:val="en-US"/>
        </w:rPr>
        <w:t xml:space="preserve">Whether it is </w:t>
      </w:r>
      <w:r>
        <w:rPr>
          <w:rFonts w:ascii="Times New Roman" w:hAnsi="Times New Roman" w:cs="Times New Roman"/>
          <w:sz w:val="24"/>
          <w:lang w:val="en-US"/>
        </w:rPr>
        <w:t xml:space="preserve">imagined or real, when you sense danger, the body wills automatically gives an action which is fight or flight. Stress will bring some serious health problems to the person. It can speed up the aging process and raising the risk of heart attack besides that it will affect the body reproductive system, immune system and digestive. Furthermore, it will also make the person easily get depression and some mental </w:t>
      </w:r>
      <w:r w:rsidRPr="00396FF0">
        <w:rPr>
          <w:rFonts w:ascii="Times New Roman" w:hAnsi="Times New Roman" w:cs="Times New Roman"/>
          <w:sz w:val="24"/>
          <w:lang w:val="en-US"/>
        </w:rPr>
        <w:t>problems</w:t>
      </w:r>
      <w:r>
        <w:rPr>
          <w:rFonts w:ascii="Times New Roman" w:hAnsi="Times New Roman" w:cs="Times New Roman"/>
          <w:sz w:val="24"/>
          <w:lang w:val="en-US"/>
        </w:rPr>
        <w:t xml:space="preserve"> (Jeanne, Smith,</w:t>
      </w:r>
      <w:r w:rsidRPr="00396FF0">
        <w:rPr>
          <w:rFonts w:ascii="Times New Roman" w:hAnsi="Times New Roman" w:cs="Times New Roman"/>
          <w:sz w:val="24"/>
          <w:lang w:val="en-US"/>
        </w:rPr>
        <w:t xml:space="preserve"> </w:t>
      </w:r>
      <w:r>
        <w:rPr>
          <w:rFonts w:ascii="Times New Roman" w:hAnsi="Times New Roman" w:cs="Times New Roman"/>
          <w:sz w:val="24"/>
          <w:lang w:val="en-US"/>
        </w:rPr>
        <w:t xml:space="preserve">and </w:t>
      </w:r>
      <w:r w:rsidRPr="00824AD4">
        <w:rPr>
          <w:rFonts w:ascii="Times New Roman" w:hAnsi="Times New Roman" w:cs="Times New Roman"/>
          <w:sz w:val="24"/>
          <w:lang w:val="en-US"/>
        </w:rPr>
        <w:t>Lawrence</w:t>
      </w:r>
      <w:r>
        <w:rPr>
          <w:rFonts w:ascii="Times New Roman" w:hAnsi="Times New Roman" w:cs="Times New Roman"/>
          <w:sz w:val="24"/>
          <w:lang w:val="en-US"/>
        </w:rPr>
        <w:t xml:space="preserve">, 2017).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The person is very easy getting stress as working in marketing and sale department. In this department, the person has the minimum target and need to hit the target. Hence, these kinds of people will easily get stress and most of the person especially women. The stress will affect the menstruation cycle such as late periods, missed periods and irregular periods (</w:t>
      </w:r>
      <w:r w:rsidRPr="009D5B79">
        <w:rPr>
          <w:rFonts w:ascii="Times New Roman" w:hAnsi="Times New Roman" w:cs="Times New Roman"/>
          <w:sz w:val="24"/>
          <w:lang w:val="en-US"/>
        </w:rPr>
        <w:t>True</w:t>
      </w:r>
      <w:r>
        <w:rPr>
          <w:rFonts w:ascii="Times New Roman" w:hAnsi="Times New Roman" w:cs="Times New Roman"/>
          <w:sz w:val="24"/>
          <w:lang w:val="en-US"/>
        </w:rPr>
        <w:t xml:space="preserve"> S</w:t>
      </w:r>
      <w:r w:rsidRPr="009D5B79">
        <w:rPr>
          <w:rFonts w:ascii="Times New Roman" w:hAnsi="Times New Roman" w:cs="Times New Roman"/>
          <w:sz w:val="24"/>
          <w:lang w:val="en-US"/>
        </w:rPr>
        <w:t>tress</w:t>
      </w:r>
      <w:r>
        <w:rPr>
          <w:rFonts w:ascii="Times New Roman" w:hAnsi="Times New Roman" w:cs="Times New Roman"/>
          <w:sz w:val="24"/>
          <w:lang w:val="en-US"/>
        </w:rPr>
        <w:t xml:space="preserve"> M</w:t>
      </w:r>
      <w:r w:rsidRPr="009D5B79">
        <w:rPr>
          <w:rFonts w:ascii="Times New Roman" w:hAnsi="Times New Roman" w:cs="Times New Roman"/>
          <w:sz w:val="24"/>
          <w:lang w:val="en-US"/>
        </w:rPr>
        <w:t>anagement</w:t>
      </w:r>
      <w:r>
        <w:rPr>
          <w:rFonts w:ascii="Times New Roman" w:hAnsi="Times New Roman" w:cs="Times New Roman"/>
          <w:sz w:val="24"/>
          <w:lang w:val="en-US"/>
        </w:rPr>
        <w:t xml:space="preserve">, 2017). Some of the people still need to take medicine to control the hormone.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One of the theories can explain the stress will affect the turnover that is stress theory. The ethical climate reduces the role stress and its increase the trust in supervisor besides that trust in supervisor will reduces the interpersonal conflict and emotional exhaustion (Meral, Sener and Seval, 2012). Hence, the lower the stress levels, the lower the emotional exhaustion, the higher the job satisfaction and the lower the turnover rate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"10.1007/s10551-007-9368-6", "ISBN" : "0167-4544 (Print); 1573-0697 (Electronic)", "ISSN" : "01674544", "PMID" : "44466188", "abstract" : "Attitudinal- and stress theory are used to investigate the effect of ethical climate on job outcomes. Responses from 208 service employees who work for a country health department were used to test a structural model that examines the process through which ethical climate (EC) affects turnover intention (TI). This study shows that the EC-TI relationship is fully mediated by role stress (RC), interpersonal conflict (IC), emotional exhaustion (EE), trust in supervisor (TS), and job satisfaction (JS). Results show that EC reduces (RS) and increases TS. Lower stress levels result in lower EE, higher JS, and lower TI. Also, supervisor trust (TS) reduces IC and EE. The structural model predicts 53.9% of the variance of TI. (PsycINFO Database Record (c) 2008 APA, all rights reserved)", "author" : [ { "dropping-particle" : "", "family" : "Mulki", "given" : "Jay P.", "non-dropping-particle" : "", "parse-names" : false, "suffix" : "" }, { "dropping-particle" : "", "family" : "Jaramillo", "given" : "Jorge F.", "non-dropping-particle" : "", "parse-names" : false, "suffix" : "" }, { "dropping-particle" : "", "family" : "Locander", "given" : "William B.", "non-dropping-particle" : "", "parse-names" : false, "suffix" : "" } ], "container-title" : "Journal of Business Ethics", "id" : "ITEM-1", "issue" : "4", "issued" : { "date-parts" : [ [ "2008" ] ] }, "page" : "559-574", "title" : "Effect of ethical climate on turnover intention: Linking attitudinal- and stress theory", "type" : "article-journal", "volume" : "78" }, "uris" : [ "http://www.mendeley.com/documents/?uuid=a643fa56-a3d5-4bf1-95be-b93a812c7a71" ] } ], "mendeley" : { "formattedCitation" : "(Mulki, Jaramillo and Locander, 2008)", "plainTextFormattedCitation" : "(Mulki, Jaramillo and Locander, 2008)", "previouslyFormattedCitation" : "(Mulki, Jaramillo and Locander, 2008)" }, "properties" : { "noteIndex" : 0 }, "schema" : "https://github.com/citation-style-language/schema/raw/master/csl-citation.json" }</w:instrText>
      </w:r>
      <w:r>
        <w:rPr>
          <w:rFonts w:ascii="Times New Roman" w:hAnsi="Times New Roman" w:cs="Times New Roman"/>
          <w:sz w:val="24"/>
          <w:lang w:val="en-US"/>
        </w:rPr>
        <w:fldChar w:fldCharType="separate"/>
      </w:r>
      <w:r w:rsidRPr="00627FEB">
        <w:rPr>
          <w:rFonts w:ascii="Times New Roman" w:hAnsi="Times New Roman" w:cs="Times New Roman"/>
          <w:noProof/>
          <w:sz w:val="24"/>
          <w:lang w:val="en-US"/>
        </w:rPr>
        <w:t>(Mulki, Jaramillo and Locander, 2008)</w:t>
      </w:r>
      <w:r>
        <w:rPr>
          <w:rFonts w:ascii="Times New Roman" w:hAnsi="Times New Roman" w:cs="Times New Roman"/>
          <w:sz w:val="24"/>
          <w:lang w:val="en-US"/>
        </w:rPr>
        <w:fldChar w:fldCharType="end"/>
      </w:r>
      <w:r>
        <w:rPr>
          <w:rFonts w:ascii="Times New Roman" w:hAnsi="Times New Roman" w:cs="Times New Roman"/>
          <w:sz w:val="24"/>
          <w:lang w:val="en-US"/>
        </w:rPr>
        <w:t xml:space="preserve">. It has a link with this all the elements.  </w:t>
      </w: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line="240" w:lineRule="auto"/>
        <w:rPr>
          <w:lang w:val="en-US"/>
        </w:rPr>
      </w:pPr>
    </w:p>
    <w:p w:rsidR="00F80087" w:rsidRDefault="00F80087" w:rsidP="00F80087">
      <w:pPr>
        <w:spacing w:after="0"/>
        <w:rPr>
          <w:rFonts w:ascii="Times New Roman" w:eastAsiaTheme="majorEastAsia" w:hAnsi="Times New Roman" w:cs="Times New Roman"/>
          <w:b/>
          <w:bCs/>
          <w:sz w:val="24"/>
          <w:lang w:val="en-US"/>
        </w:rPr>
      </w:pPr>
      <w:r>
        <w:rPr>
          <w:rFonts w:ascii="Times New Roman" w:hAnsi="Times New Roman" w:cs="Times New Roman"/>
          <w:sz w:val="24"/>
          <w:lang w:val="en-US"/>
        </w:rPr>
        <w:br w:type="page"/>
      </w:r>
    </w:p>
    <w:p w:rsidR="00F80087" w:rsidRPr="007E1B05" w:rsidRDefault="00F80087" w:rsidP="00F80087">
      <w:pPr>
        <w:pStyle w:val="Heading3"/>
        <w:spacing w:before="0" w:line="360" w:lineRule="auto"/>
        <w:rPr>
          <w:rFonts w:ascii="Times New Roman" w:hAnsi="Times New Roman" w:cs="Times New Roman"/>
          <w:color w:val="auto"/>
          <w:sz w:val="24"/>
          <w:lang w:val="en-US"/>
        </w:rPr>
      </w:pPr>
      <w:bookmarkStart w:id="37" w:name="_Toc512292744"/>
      <w:r w:rsidRPr="007E1B05">
        <w:rPr>
          <w:rFonts w:ascii="Times New Roman" w:hAnsi="Times New Roman" w:cs="Times New Roman"/>
          <w:color w:val="auto"/>
          <w:sz w:val="24"/>
          <w:lang w:val="en-US"/>
        </w:rPr>
        <w:lastRenderedPageBreak/>
        <w:t>2.2.2 Lack of Growth Opportunity</w:t>
      </w:r>
      <w:bookmarkEnd w:id="37"/>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Employees will leave an organization that reason is lack of growth opportunity in their career. When an employee works in an organization for three to five years and the employee is performing well, however the employee did not get any promotion. This situation will demotivate the employee to stay in the organization. Besides that, the employee did not get the chance to attend any succession planning hence means that the organization did not give any chance to the employee to performance better (Bidisha and Mukulesh, 2013).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One of the top reasons employees leave an organization is lack of growth opportunity (Jackson, 2013). According to Gangaram (2016) stated that the relationship between the career growth and employee turnover is negative relationship. There have too little chance to get promotion and growth opportunity (Alena, 2017).</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Unfolding model that has 4 paths which are pre-determined script, push factor, pull factor and quit job impulsively or job search then quit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"10.1016/S0191-3085(01)23006-8", "ISBN" : "9780762308422", "ISSN" : "01913085", "abstract" : "In this chapter, a comprehensive approach to understanding voluntary employee turnover and retention is described. First, the literature on employee turnover is briefly reviewed because many of our ideas are grounded in existing theory and research. Second, our recent theory on why and how people leave the organization (called theUnfolding Model of Voluntary Turnover) is detailed. In particular, two empirical studies that confirm and refine the model's major propositions are summarized. Third, our analysis of why people stay is explained. This approach to understanding employee retention is grounded in the development, measurement and test of a construct called jobembeddedness. In addition, two empirical studies that competitively test and refine the embeddedness construct are summarized. Fourth, to gain a more comprehensive understanding of organizational attachment, our preliminary ideas about the integration of the unfolding model and job embeddedness are offered. In our last section, the implications of this work are discussed. More specifically, we identify a number of ways that our theoretical constructs and empirical research fundamentally change or challenge many basic assumptions about traditional theory and research on employee turnover and retention. Finally, our concluding comments focus on how an organization can apply these ideas to increase attachment through embeddedness and/or to reduce turnover by understanding the tenets of the unfolding model.", "author" : [ { "dropping-particle" : "", "family" : "Mitchell", "given" : "Terence R.", "non-dropping-particle" : "", "parse-names" : false, "suffix" : "" }, { "dropping-particle" : "", "family" : "Lee", "given" : "Thomas W.", "non-dropping-particle" : "", "parse-names" : false, "suffix" : "" } ], "container-title" : "Research in Organizational Behavior", "id" : "ITEM-1", "issued" : { "date-parts" : [ [ "2001" ] ] }, "page" : "189-246", "title" : "5. The unfolding model of voluntary turnover and job embeddedness: Foundations for a comprehensive theory of attachment", "type" : "article-journal", "volume" : "23" }, "uris" : [ "http://www.mendeley.com/documents/?uuid=74d1164a-3b26-4176-85ca-b99af2d8fe60" ] } ], "mendeley" : { "formattedCitation" : "(Mitchell and Lee, 2001)", "plainTextFormattedCitation" : "(Mitchell and Lee, 2001)", "previouslyFormattedCitation" : "(Mitchell and Lee, 2001)" }, "properties" : { "noteIndex" : 0 }, "schema" : "https://github.com/citation-style-language/schema/raw/master/csl-citation.json" }</w:instrText>
      </w:r>
      <w:r>
        <w:rPr>
          <w:rFonts w:ascii="Times New Roman" w:hAnsi="Times New Roman" w:cs="Times New Roman"/>
          <w:sz w:val="24"/>
          <w:lang w:val="en-US"/>
        </w:rPr>
        <w:fldChar w:fldCharType="separate"/>
      </w:r>
      <w:r w:rsidRPr="000E218B">
        <w:rPr>
          <w:rFonts w:ascii="Times New Roman" w:hAnsi="Times New Roman" w:cs="Times New Roman"/>
          <w:noProof/>
          <w:sz w:val="24"/>
          <w:lang w:val="en-US"/>
        </w:rPr>
        <w:t>(Mitchell and Lee, 2001)</w:t>
      </w:r>
      <w:r>
        <w:rPr>
          <w:rFonts w:ascii="Times New Roman" w:hAnsi="Times New Roman" w:cs="Times New Roman"/>
          <w:sz w:val="24"/>
          <w:lang w:val="en-US"/>
        </w:rPr>
        <w:fldChar w:fldCharType="end"/>
      </w:r>
      <w:r>
        <w:rPr>
          <w:rFonts w:ascii="Times New Roman" w:hAnsi="Times New Roman" w:cs="Times New Roman"/>
          <w:sz w:val="24"/>
          <w:lang w:val="en-US"/>
        </w:rPr>
        <w:t xml:space="preserve">.  For the scenario, the employee work s for 5 years did not get any promotion, the path 2 the employee performing well but on the performance job review the supervisor said the employee did not perform well hence this is push factor. Pull factor is the employee received the offer from other competitor now (Vimala, Thangaraja and Mohamad, 2016). In path 4 will has two parts, first is the employee on the spot quit the job and second is the employee be quiet first and search for a better job (Rachael, 2014).   </w:t>
      </w: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rPr>
          <w:rFonts w:ascii="Times New Roman" w:eastAsiaTheme="majorEastAsia" w:hAnsi="Times New Roman" w:cs="Times New Roman"/>
          <w:b/>
          <w:bCs/>
          <w:sz w:val="24"/>
          <w:lang w:val="en-US"/>
        </w:rPr>
      </w:pPr>
      <w:r>
        <w:rPr>
          <w:rFonts w:ascii="Times New Roman" w:hAnsi="Times New Roman" w:cs="Times New Roman"/>
          <w:sz w:val="24"/>
          <w:lang w:val="en-US"/>
        </w:rPr>
        <w:br w:type="page"/>
      </w:r>
    </w:p>
    <w:p w:rsidR="00F80087" w:rsidRPr="007E1B05" w:rsidRDefault="00F80087" w:rsidP="00F80087">
      <w:pPr>
        <w:pStyle w:val="Heading3"/>
        <w:spacing w:before="0" w:line="360" w:lineRule="auto"/>
        <w:rPr>
          <w:rFonts w:ascii="Times New Roman" w:hAnsi="Times New Roman" w:cs="Times New Roman"/>
          <w:lang w:val="en-US"/>
        </w:rPr>
      </w:pPr>
      <w:bookmarkStart w:id="38" w:name="_Toc512292745"/>
      <w:r w:rsidRPr="007E1B05">
        <w:rPr>
          <w:rFonts w:ascii="Times New Roman" w:hAnsi="Times New Roman" w:cs="Times New Roman"/>
          <w:color w:val="auto"/>
          <w:sz w:val="24"/>
          <w:lang w:val="en-US"/>
        </w:rPr>
        <w:lastRenderedPageBreak/>
        <w:t>2.2.3 Work Engagement</w:t>
      </w:r>
      <w:bookmarkEnd w:id="38"/>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Work engagement is the relationship between the employee with the work and the organization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"10.15171/ijhpm.2015.12", "ISBN" : "1135128642", "ISSN" : "1367-8868", "PMID" : "25674571", "abstract" : "In recent years there has been a weight of evidence suggesting that engagement has a significantly positive impact on productivity, performance and organisational advocacy, as well as individual wellbeing, and a significantly negative impact on intent to quit and absenteeism from the work place. This comprehensive new book is unique as it brings together, for the first time, psychological and critical HRM perspectives on engagement as well as their practical application. Employee Engagement in Theory and Practice will familiarise readers with the concepts and core themes that have been explored in research and their application in a business context via a set of carefully chosen and highly relevant original and case studies, some of which are co-authored by invited practitioners. Written in an accessible manner, this book will be essential reading for scholars in the field, students studying at both undergraduate and postgraduate levels, as well as practitioners interested in finding out more about the theoretical underpinnings of engagement alongside its practical application.", "author" : [ { "dropping-particle" : "", "family" : "Schaufeli", "given" : "Wilmar", "non-dropping-particle" : "", "parse-names" : false, "suffix" : "" } ], "container-title" : "Employee Engagement in Theory and Practice", "id" : "ITEM-1", "issued" : { "date-parts" : [ [ "2013" ] ] }, "page" : "1-37", "title" : "What is engagement?", "type" : "article-journal" }, "uris" : [ "http://www.mendeley.com/documents/?uuid=7704fc82-4a91-4063-bc97-a0ef227a6c44" ] } ], "mendeley" : { "formattedCitation" : "(Schaufeli, 2013)", "plainTextFormattedCitation" : "(Schaufeli, 2013)", "previouslyFormattedCitation" : "(Schaufeli, 2013)" }, "properties" : { "noteIndex" : 0 }, "schema" : "https://github.com/citation-style-language/schema/raw/master/csl-citation.json" }</w:instrText>
      </w:r>
      <w:r>
        <w:rPr>
          <w:rFonts w:ascii="Times New Roman" w:hAnsi="Times New Roman" w:cs="Times New Roman"/>
          <w:sz w:val="24"/>
          <w:lang w:val="en-US"/>
        </w:rPr>
        <w:fldChar w:fldCharType="separate"/>
      </w:r>
      <w:r w:rsidRPr="00F3589B">
        <w:rPr>
          <w:rFonts w:ascii="Times New Roman" w:hAnsi="Times New Roman" w:cs="Times New Roman"/>
          <w:noProof/>
          <w:sz w:val="24"/>
          <w:lang w:val="en-US"/>
        </w:rPr>
        <w:t>(Schaufeli, 2013)</w:t>
      </w:r>
      <w:r>
        <w:rPr>
          <w:rFonts w:ascii="Times New Roman" w:hAnsi="Times New Roman" w:cs="Times New Roman"/>
          <w:sz w:val="24"/>
          <w:lang w:val="en-US"/>
        </w:rPr>
        <w:fldChar w:fldCharType="end"/>
      </w:r>
      <w:r>
        <w:rPr>
          <w:rFonts w:ascii="Times New Roman" w:hAnsi="Times New Roman" w:cs="Times New Roman"/>
          <w:sz w:val="24"/>
          <w:lang w:val="en-US"/>
        </w:rPr>
        <w:t xml:space="preserve">. This is also one of the factors will affect the turnover rate of marketing and sale department. As an employee is not comfortable and satisfy with an organization, the employee will decide to leave the organization (Ovidiu, 2013). Human resource development is one of the tool to help in improve the employee work engagement and that has the positive significant with the performance of employee and result of an organization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"10.1177/1534484316655666", "ISBN" : "9781841697369", "ISSN" : "1534-4843", "abstract" : "This article proposes a theoretical model linking the relatively new concept of work engagement to three major domains of employees? lives?work, personal life, and community?and demonstrates the added value of engagement to each of these domains, above and beyond other well-known concepts in the employee?organization relationship. We propose that promoting work engagement among employees provides organizations with a competitive advantage. Moreover, we maintain that work engagement also creates added value beyond the boundaries of the workplace and has the potential to enrich other major areas in an employee?s life. When compared with similar work-related attitudes such as job involvement and job satisfaction, the work engagement concept also provides added value to organizations, their employees, and their community beyond these similar concepts. This article addresses the paucity of structured literature on the multiple facets and added value of work engagement within organizations and beyond, and presents a comprehensive, holistic model for improving engagement in work that human resource development practitioners can implement.", "author" : [ { "dropping-particle" : "", "family" : "Eldor", "given" : "Liat", "non-dropping-particle" : "", "parse-names" : false, "suffix" : "" } ], "container-title" : "Human Resource Development Review", "id" : "ITEM-1", "issue" : "3", "issued" : { "date-parts" : [ [ "2016" ] ] }, "page" : "317-339", "title" : "Work Engagement", "type" : "article-journal", "volume" : "15" }, "uris" : [ "http://www.mendeley.com/documents/?uuid=4dd9cb4d-1ec9-495a-90bc-13083261bc3e" ] } ], "mendeley" : { "formattedCitation" : "(Eldor, 2016)", "plainTextFormattedCitation" : "(Eldor, 2016)", "previouslyFormattedCitation" : "(Eldor, 2016)" }, "properties" : { "noteIndex" : 0 }, "schema" : "https://github.com/citation-style-language/schema/raw/master/csl-citation.json" }</w:instrText>
      </w:r>
      <w:r>
        <w:rPr>
          <w:rFonts w:ascii="Times New Roman" w:hAnsi="Times New Roman" w:cs="Times New Roman"/>
          <w:sz w:val="24"/>
          <w:lang w:val="en-US"/>
        </w:rPr>
        <w:fldChar w:fldCharType="separate"/>
      </w:r>
      <w:r w:rsidRPr="004E3A9E">
        <w:rPr>
          <w:rFonts w:ascii="Times New Roman" w:hAnsi="Times New Roman" w:cs="Times New Roman"/>
          <w:noProof/>
          <w:sz w:val="24"/>
          <w:lang w:val="en-US"/>
        </w:rPr>
        <w:t>(Eldor, 2016)</w:t>
      </w:r>
      <w:r>
        <w:rPr>
          <w:rFonts w:ascii="Times New Roman" w:hAnsi="Times New Roman" w:cs="Times New Roman"/>
          <w:sz w:val="24"/>
          <w:lang w:val="en-US"/>
        </w:rPr>
        <w:fldChar w:fldCharType="end"/>
      </w:r>
      <w:r>
        <w:rPr>
          <w:rFonts w:ascii="Times New Roman" w:hAnsi="Times New Roman" w:cs="Times New Roman"/>
          <w:sz w:val="24"/>
          <w:lang w:val="en-US"/>
        </w:rPr>
        <w:t>. When an organization has a good employee work engagement, the organization will perform well. Besides that, good employee work engagement will be the competitive advantage of an organization (Simon, Jamie and Alan, 2015)</w:t>
      </w:r>
      <w:r>
        <w:rPr>
          <w:rStyle w:val="CommentReference"/>
        </w:rPr>
        <w:t>.</w:t>
      </w:r>
      <w:r>
        <w:rPr>
          <w:rFonts w:ascii="Times New Roman" w:hAnsi="Times New Roman" w:cs="Times New Roman"/>
          <w:sz w:val="24"/>
          <w:lang w:val="en-US"/>
        </w:rPr>
        <w:t xml:space="preserve"> Apart from that, the high level of employee work engagement that will have the lower of voluntary turnover rate (Loice, 2015). </w:t>
      </w: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Social exchange theory can be discussed in this factor. That means is the person give the input and the person expect to receive the same output from the second party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"DOI" : "10.1177/0149206305279602", "ISBN" : "0149206305", "ISSN" : "0149-2063", "PMID" : "20050784", "abstract" : "Social exchange theory (SET) is one the most influential conceptual paradigms in organizational behavior. Despite its usefulness, theoretical ambiguities within SET remain. As a consequence, tests of the model, as well as its applications, tend to rely on an incompletely specified set of ideas. The authors address conceptual difficulties and highlight areas in need of additional research. In so doing, they pay special attention to four issues: (a) the roots of the conceptual ambiguities, (b) norms and rules of exchange, (c) nature of the resources being exchanged, and (d) social exchange relationships.", "author" : [ { "dropping-particle" : "", "family" : "Cropanzano", "given" : "Russell", "non-dropping-particle" : "", "parse-names" : false, "suffix" : "" }, { "dropping-particle" : "", "family" : "Mitchell", "given" : "Marie S.", "non-dropping-particle" : "", "parse-names" : false, "suffix" : "" } ], "container-title" : "Journal of Management", "id" : "ITEM-1", "issue" : "6", "issued" : { "date-parts" : [ [ "2005" ] ] }, "page" : "874-900", "title" : "Social Exchange Theory: An Interdisciplinary Review", "type" : "article-journal", "volume" : "31" }, "uris" : [ "http://www.mendeley.com/documents/?uuid=35f8e8aa-b5ca-40a6-9244-e4730c27292a" ] } ], "mendeley" : { "formattedCitation" : "(Cropanzano and Mitchell, 2005)", "plainTextFormattedCitation" : "(Cropanzano and Mitchell, 2005)", "previouslyFormattedCitation" : "(Cropanzano and Mitchell, 2005)" }, "properties" : { "noteIndex" : 0 }, "schema" : "https://github.com/citation-style-language/schema/raw/master/csl-citation.json" }</w:instrText>
      </w:r>
      <w:r>
        <w:rPr>
          <w:rFonts w:ascii="Times New Roman" w:hAnsi="Times New Roman" w:cs="Times New Roman"/>
          <w:sz w:val="24"/>
          <w:lang w:val="en-US"/>
        </w:rPr>
        <w:fldChar w:fldCharType="separate"/>
      </w:r>
      <w:r w:rsidRPr="006A4953">
        <w:rPr>
          <w:rFonts w:ascii="Times New Roman" w:hAnsi="Times New Roman" w:cs="Times New Roman"/>
          <w:noProof/>
          <w:sz w:val="24"/>
          <w:lang w:val="en-US"/>
        </w:rPr>
        <w:t>(Cropanzano and Mitchell, 2005)</w:t>
      </w:r>
      <w:r>
        <w:rPr>
          <w:rFonts w:ascii="Times New Roman" w:hAnsi="Times New Roman" w:cs="Times New Roman"/>
          <w:sz w:val="24"/>
          <w:lang w:val="en-US"/>
        </w:rPr>
        <w:fldChar w:fldCharType="end"/>
      </w:r>
      <w:r>
        <w:rPr>
          <w:rFonts w:ascii="Times New Roman" w:hAnsi="Times New Roman" w:cs="Times New Roman"/>
          <w:sz w:val="24"/>
          <w:lang w:val="en-US"/>
        </w:rPr>
        <w:t>. Hence, the employee put a lot of effort but received less of output then the employee might consider leaving the organization (</w:t>
      </w:r>
      <w:r w:rsidRPr="00855970">
        <w:rPr>
          <w:rFonts w:ascii="Times New Roman" w:hAnsi="Times New Roman" w:cs="Times New Roman"/>
          <w:sz w:val="24"/>
          <w:lang w:val="en-US"/>
        </w:rPr>
        <w:t>Society for Human Resource Management</w:t>
      </w:r>
      <w:r>
        <w:rPr>
          <w:rFonts w:ascii="Times New Roman" w:hAnsi="Times New Roman" w:cs="Times New Roman"/>
          <w:sz w:val="24"/>
          <w:lang w:val="en-US"/>
        </w:rPr>
        <w:t>, 2016)</w:t>
      </w:r>
      <w:r w:rsidRPr="00855970">
        <w:rPr>
          <w:rFonts w:ascii="Times New Roman" w:hAnsi="Times New Roman" w:cs="Times New Roman"/>
          <w:sz w:val="24"/>
          <w:lang w:val="en-US"/>
        </w:rPr>
        <w:t xml:space="preserve"> </w:t>
      </w:r>
      <w:r>
        <w:rPr>
          <w:rFonts w:ascii="Times New Roman" w:hAnsi="Times New Roman" w:cs="Times New Roman"/>
          <w:sz w:val="24"/>
          <w:lang w:val="en-US"/>
        </w:rPr>
        <w:t xml:space="preserve">  </w:t>
      </w: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rPr>
          <w:rFonts w:ascii="Times New Roman" w:eastAsiaTheme="majorEastAsia" w:hAnsi="Times New Roman" w:cs="Times New Roman"/>
          <w:b/>
          <w:bCs/>
          <w:sz w:val="24"/>
          <w:lang w:val="en-US"/>
        </w:rPr>
      </w:pPr>
    </w:p>
    <w:p w:rsidR="00F80087" w:rsidRPr="007E1B05" w:rsidRDefault="00F80087" w:rsidP="00F80087">
      <w:pPr>
        <w:pStyle w:val="Heading3"/>
        <w:spacing w:before="0" w:line="360" w:lineRule="auto"/>
        <w:rPr>
          <w:rFonts w:ascii="Times New Roman" w:hAnsi="Times New Roman" w:cs="Times New Roman"/>
          <w:color w:val="auto"/>
          <w:sz w:val="24"/>
          <w:lang w:val="en-US"/>
        </w:rPr>
      </w:pPr>
      <w:bookmarkStart w:id="39" w:name="_Toc512292746"/>
      <w:r w:rsidRPr="007E1B05">
        <w:rPr>
          <w:rFonts w:ascii="Times New Roman" w:hAnsi="Times New Roman" w:cs="Times New Roman"/>
          <w:color w:val="auto"/>
          <w:sz w:val="24"/>
          <w:lang w:val="en-US"/>
        </w:rPr>
        <w:t>2.2.4 Result Oriented</w:t>
      </w:r>
      <w:bookmarkEnd w:id="39"/>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An organization practice with result oriented culture that will more focus on the output or </w:t>
      </w:r>
      <w:r w:rsidRPr="00F842F8">
        <w:rPr>
          <w:rFonts w:ascii="Times New Roman" w:hAnsi="Times New Roman" w:cs="Times New Roman"/>
          <w:sz w:val="24"/>
          <w:lang w:val="en-US"/>
        </w:rPr>
        <w:t xml:space="preserve">result of the employees rather than care on how many hours the employees sacrifice on a day </w:t>
      </w:r>
      <w:r w:rsidRPr="00F842F8">
        <w:rPr>
          <w:rFonts w:ascii="Times New Roman" w:hAnsi="Times New Roman" w:cs="Times New Roman"/>
          <w:sz w:val="24"/>
          <w:lang w:val="en-US"/>
        </w:rPr>
        <w:fldChar w:fldCharType="begin" w:fldLock="1"/>
      </w:r>
      <w:r w:rsidRPr="00F842F8">
        <w:rPr>
          <w:rFonts w:ascii="Times New Roman" w:hAnsi="Times New Roman" w:cs="Times New Roman"/>
          <w:sz w:val="24"/>
          <w:lang w:val="en-US"/>
        </w:rPr>
        <w:instrText>ADDIN CSL_CITATION { "citationItems" : [ { "id" : "ITEM-1", "itemData" : { "URL" : "https://cultureiq.com/results-only-work-environment-rowe/", "accessed" : { "date-parts" : [ [ "2017", "11", "17" ] ] }, "author" : [ { "dropping-particle" : "", "family" : "Jamie Nichol", "given" : "", "non-dropping-particle" : "", "parse-names" : false, "suffix" : "" } ], "id" : "ITEM-1", "issued" : { "date-parts" : [ [ "2017" ] ] }, "title" : "Pros and Cons of a Results Only Work Environment (ROWE) - CultureIQ", "type" : "webpage" }, "uris" : [ "http://www.mendeley.com/documents/?uuid=8f4a70ab-d932-3698-bc85-b0bf24894d31" ] } ], "mendeley" : { "formattedCitation" : "(Jamie Nichol, 2017)", "plainTextFormattedCitation" : "(Jamie Nichol, 2017)", "previouslyFormattedCitation" : "(Jamie Nichol, 2017)" }, "properties" : { "noteIndex" : 0 }, "schema" : "https://github.com/citation-style-language/schema/raw/master/csl-citation.json" }</w:instrText>
      </w:r>
      <w:r w:rsidRPr="00F842F8">
        <w:rPr>
          <w:rFonts w:ascii="Times New Roman" w:hAnsi="Times New Roman" w:cs="Times New Roman"/>
          <w:sz w:val="24"/>
          <w:lang w:val="en-US"/>
        </w:rPr>
        <w:fldChar w:fldCharType="separate"/>
      </w:r>
      <w:r w:rsidRPr="00F842F8">
        <w:rPr>
          <w:rFonts w:ascii="Times New Roman" w:hAnsi="Times New Roman" w:cs="Times New Roman"/>
          <w:noProof/>
          <w:sz w:val="24"/>
          <w:lang w:val="en-US"/>
        </w:rPr>
        <w:t>(Jamie, 2017)</w:t>
      </w:r>
      <w:r w:rsidRPr="00F842F8">
        <w:rPr>
          <w:rFonts w:ascii="Times New Roman" w:hAnsi="Times New Roman" w:cs="Times New Roman"/>
          <w:sz w:val="24"/>
          <w:lang w:val="en-US"/>
        </w:rPr>
        <w:fldChar w:fldCharType="end"/>
      </w:r>
      <w:r w:rsidRPr="00F842F8">
        <w:rPr>
          <w:rFonts w:ascii="Times New Roman" w:hAnsi="Times New Roman" w:cs="Times New Roman"/>
          <w:sz w:val="24"/>
          <w:lang w:val="en-US"/>
        </w:rPr>
        <w:t xml:space="preserve">. </w:t>
      </w:r>
      <w:r>
        <w:rPr>
          <w:rFonts w:ascii="Times New Roman" w:hAnsi="Times New Roman" w:cs="Times New Roman"/>
          <w:sz w:val="24"/>
          <w:lang w:val="en-US"/>
        </w:rPr>
        <w:t>This culture and environment will motivate those who are care self-development however for those are not care about the result and not hard working person this kind of employees will do nothing. Besides that, this working environment and culture will lead an organization reduce communication between employees (</w:t>
      </w:r>
      <w:r w:rsidRPr="00F842F8">
        <w:rPr>
          <w:rFonts w:ascii="Times New Roman" w:hAnsi="Times New Roman" w:cs="Times New Roman"/>
          <w:sz w:val="24"/>
          <w:lang w:val="en-US"/>
        </w:rPr>
        <w:t>Francine</w:t>
      </w:r>
      <w:r>
        <w:rPr>
          <w:rFonts w:ascii="Times New Roman" w:hAnsi="Times New Roman" w:cs="Times New Roman"/>
          <w:sz w:val="24"/>
          <w:lang w:val="en-US"/>
        </w:rPr>
        <w:t xml:space="preserve">, 2014).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Stress theory can also be discussed this in factor as result oriented that has the target for each of the employee (Abdul and Raheela, 2015). The employee cannot hit the target; the employee will get stress and demotivate (Victoria, 2015). Thus, the employee will also consider terminating the relationship with the organization (Ros and Ramlee, 2015). </w:t>
      </w: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7E1B05" w:rsidRDefault="00F80087" w:rsidP="00F80087">
      <w:pPr>
        <w:pStyle w:val="Heading3"/>
        <w:spacing w:before="0" w:line="360" w:lineRule="auto"/>
        <w:rPr>
          <w:rFonts w:ascii="Times New Roman" w:hAnsi="Times New Roman" w:cs="Times New Roman"/>
          <w:color w:val="auto"/>
          <w:sz w:val="24"/>
          <w:lang w:val="en-US"/>
        </w:rPr>
      </w:pPr>
      <w:bookmarkStart w:id="40" w:name="_Toc512292747"/>
      <w:r w:rsidRPr="007E1B05">
        <w:rPr>
          <w:rFonts w:ascii="Times New Roman" w:hAnsi="Times New Roman" w:cs="Times New Roman"/>
          <w:color w:val="auto"/>
          <w:sz w:val="24"/>
          <w:lang w:val="en-US"/>
        </w:rPr>
        <w:t>2.2.5 Supervisor Relationship</w:t>
      </w:r>
      <w:bookmarkEnd w:id="40"/>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From the finding, there has a strong positive relationship between supervisor support and turnover </w:t>
      </w:r>
      <w:r w:rsidRPr="00A67331">
        <w:rPr>
          <w:rFonts w:ascii="Times New Roman" w:hAnsi="Times New Roman" w:cs="Times New Roman"/>
          <w:sz w:val="24"/>
          <w:lang w:val="en-US"/>
        </w:rPr>
        <w:t xml:space="preserve">rate </w:t>
      </w:r>
      <w:r w:rsidRPr="00A67331">
        <w:rPr>
          <w:rFonts w:ascii="Times New Roman" w:hAnsi="Times New Roman" w:cs="Times New Roman"/>
          <w:sz w:val="24"/>
          <w:lang w:val="en-US"/>
        </w:rPr>
        <w:fldChar w:fldCharType="begin" w:fldLock="1"/>
      </w:r>
      <w:r w:rsidRPr="00A67331">
        <w:rPr>
          <w:rFonts w:ascii="Times New Roman" w:hAnsi="Times New Roman" w:cs="Times New Roman"/>
          <w:sz w:val="24"/>
          <w:lang w:val="en-US"/>
        </w:rPr>
        <w:instrText>ADDIN CSL_CITATION { "citationItems" : [ { "id" : "ITEM-1", "itemData" : { "DOI" : "10.5539/ijbm.v10n12p152", "ISBN" : "1833-8119\\r1833-3850", "ISSN" : "1833-8119", "abstract" : "&lt;p&gt;Why employees leave their organizations or companies has been a topic of interest to both researchers and managers. There is no doubt that turnover is costly; thus, it is important to understand what leads to such a phenomenon. Is it job satisfaction? Is it the lack of organizational commitment? Is it the lack of training? Is it the employees\u2019 perceived support of both the supervisor/manager and the organization as a whole? Is it organizational climate? Is it organizational justice? This conceptual paper sheds some light on the relevant literature and identifies the antecedents of employees\u2019 turnover. The paper proposes a theoretical framework that shows the variables that explain the phenomenon of turnover intention.&lt;/p&gt;", "author" : [ { "dropping-particle" : "", "family" : "Hussein Alkahtani", "given" : "Ali", "non-dropping-particle" : "", "parse-names" : false, "suffix" : "" } ], "container-title" : "International Journal of Business and Management", "id" : "ITEM-1", "issue" : "12", "issued" : { "date-parts" : [ [ "2015" ] ] }, "page" : "152", "title" : "Investigating Factors that Influence Employees\u2019 Turnover Intention: A Review of Existing Empirical Works", "type" : "article-journal", "volume" : "10" }, "uris" : [ "http://www.mendeley.com/documents/?uuid=480b3864-6eba-4b0c-b2b4-334391741336" ] } ], "mendeley" : { "formattedCitation" : "(Hussein Alkahtani, 2015)", "plainTextFormattedCitation" : "(Hussein Alkahtani, 2015)", "previouslyFormattedCitation" : "(Hussein Alkahtani, 2015)" }, "properties" : { "noteIndex" : 0 }, "schema" : "https://github.com/citation-style-language/schema/raw/master/csl-citation.json" }</w:instrText>
      </w:r>
      <w:r w:rsidRPr="00A67331">
        <w:rPr>
          <w:rFonts w:ascii="Times New Roman" w:hAnsi="Times New Roman" w:cs="Times New Roman"/>
          <w:sz w:val="24"/>
          <w:lang w:val="en-US"/>
        </w:rPr>
        <w:fldChar w:fldCharType="separate"/>
      </w:r>
      <w:r w:rsidRPr="00A67331">
        <w:rPr>
          <w:rFonts w:ascii="Times New Roman" w:hAnsi="Times New Roman" w:cs="Times New Roman"/>
          <w:noProof/>
          <w:sz w:val="24"/>
          <w:lang w:val="en-US"/>
        </w:rPr>
        <w:t>(Hussein, 2015)</w:t>
      </w:r>
      <w:r w:rsidRPr="00A67331">
        <w:rPr>
          <w:rFonts w:ascii="Times New Roman" w:hAnsi="Times New Roman" w:cs="Times New Roman"/>
          <w:sz w:val="24"/>
          <w:lang w:val="en-US"/>
        </w:rPr>
        <w:fldChar w:fldCharType="end"/>
      </w:r>
      <w:r w:rsidRPr="00A67331">
        <w:rPr>
          <w:rFonts w:ascii="Times New Roman" w:hAnsi="Times New Roman" w:cs="Times New Roman"/>
          <w:sz w:val="24"/>
          <w:lang w:val="en-US"/>
        </w:rPr>
        <w:t xml:space="preserve">. </w:t>
      </w:r>
      <w:r>
        <w:rPr>
          <w:rFonts w:ascii="Times New Roman" w:hAnsi="Times New Roman" w:cs="Times New Roman"/>
          <w:sz w:val="24"/>
          <w:lang w:val="en-US"/>
        </w:rPr>
        <w:t xml:space="preserve">That means the supervisor has given support to the employees then the employees will have a close relationship with the supervisor and the turnover rate will lower. When the supervisor was not care about the employees then the employees will felt helpless (Istiaque, 2015). As a supervisor should be keep in touch with the employees and take care of them as a big family member (TNS, 2014). Moreover, supervisor should always give them feedback and feed-forward to the employees, not only told the employees where they did wrong but supervisor must also tell the employee where can improve more (Christine, 2014). </w:t>
      </w:r>
    </w:p>
    <w:p w:rsidR="00F80087" w:rsidRPr="003939F3" w:rsidRDefault="00F80087" w:rsidP="00F80087">
      <w:pPr>
        <w:spacing w:line="360" w:lineRule="auto"/>
        <w:jc w:val="both"/>
        <w:rPr>
          <w:rFonts w:ascii="Times New Roman" w:hAnsi="Times New Roman" w:cs="Times New Roman"/>
          <w:b/>
          <w:sz w:val="24"/>
        </w:rPr>
      </w:pPr>
      <w:r w:rsidRPr="00051D89">
        <w:rPr>
          <w:rFonts w:ascii="Times New Roman" w:hAnsi="Times New Roman" w:cs="Times New Roman"/>
          <w:sz w:val="24"/>
        </w:rPr>
        <w:t>Equity theory</w:t>
      </w:r>
      <w:r>
        <w:rPr>
          <w:rFonts w:ascii="Times New Roman" w:hAnsi="Times New Roman" w:cs="Times New Roman"/>
          <w:b/>
          <w:sz w:val="24"/>
        </w:rPr>
        <w:t xml:space="preserve"> </w:t>
      </w:r>
      <w:r>
        <w:rPr>
          <w:rFonts w:ascii="Times New Roman" w:hAnsi="Times New Roman" w:cs="Times New Roman"/>
          <w:sz w:val="24"/>
        </w:rPr>
        <w:t xml:space="preserve">will be used to discuss on this factor. Equity theory means the supervisor should manage the relationship with the employees equally </w:t>
      </w:r>
      <w:r>
        <w:rPr>
          <w:rFonts w:ascii="Times New Roman" w:hAnsi="Times New Roman" w:cs="Times New Roman"/>
          <w:b/>
          <w:sz w:val="24"/>
        </w:rPr>
        <w:fldChar w:fldCharType="begin" w:fldLock="1"/>
      </w:r>
      <w:r>
        <w:rPr>
          <w:rFonts w:ascii="Times New Roman" w:hAnsi="Times New Roman" w:cs="Times New Roman"/>
          <w:b/>
          <w:sz w:val="24"/>
        </w:rPr>
        <w:instrText>ADDIN CSL_CITATION { "citationItems" : [ { "id" : "ITEM-1", "itemData" : { "ISSN" : "19138067", "abstract" : "In this article, we take a look at why and how managers should communicate with their employees the value of scientific management and why it is still relevant today. Moreover, we will show managers how they should use communication to address employees' feelings of unfairness. Finally, we will present a hypothetical case example that will help make clear the main points of how managers should use communication to teach their present-day employees the value of Frederick Winslow Taylor's principles of scientific management and how to use concepts from Equity Theory to confront employees' feelings of inequity in a modern business environment. The case will be followed with questions concerning the applicability of these two theories when managers are training subordinates, who are not college graduates, to do their work. [ABSTRACT FROM AUTHOR] Copyright of Journal of Management Policy &amp; Practice is the property of North American Business Press Inc.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"Bell", "given" : "Reginald L", "non-dropping-particle" : "", "parse-names" : false, "suffix" : "" }, { "dropping-particle" : "", "family" : "Martin", "given" : "Jeanette S", "non-dropping-particle" : "", "parse-names" : false, "suffix" : "" } ], "container-title" : "Journal of Management Policy and Practice", "id" : "ITEM-1", "issue" : "3", "issued" : { "date-parts" : [ [ "2012" ] ] }, "page" : "106-115", "title" : "The Relevance of Scientific Management and Equity Theory in Everyday Managerial Communication Situations", "type" : "article-journal", "volume" : "13" }, "uris" : [ "http://www.mendeley.com/documents/?uuid=5b00dcbe-f5c1-42b5-b1e3-d4f14ca0a082" ] } ], "mendeley" : { "formattedCitation" : "(Bell and Martin, 2012)", "plainTextFormattedCitation" : "(Bell and Martin, 2012)", "previouslyFormattedCitation" : "(Bell and Martin, 2012)" }, "properties" : { "noteIndex" : 0 }, "schema" : "https://github.com/citation-style-language/schema/raw/master/csl-citation.json" }</w:instrText>
      </w:r>
      <w:r>
        <w:rPr>
          <w:rFonts w:ascii="Times New Roman" w:hAnsi="Times New Roman" w:cs="Times New Roman"/>
          <w:b/>
          <w:sz w:val="24"/>
        </w:rPr>
        <w:fldChar w:fldCharType="separate"/>
      </w:r>
      <w:r w:rsidRPr="00BC0830">
        <w:rPr>
          <w:rFonts w:ascii="Times New Roman" w:hAnsi="Times New Roman" w:cs="Times New Roman"/>
          <w:noProof/>
          <w:sz w:val="24"/>
        </w:rPr>
        <w:t>(Bell and Martin, 2012)</w:t>
      </w:r>
      <w:r>
        <w:rPr>
          <w:rFonts w:ascii="Times New Roman" w:hAnsi="Times New Roman" w:cs="Times New Roman"/>
          <w:b/>
          <w:sz w:val="24"/>
        </w:rPr>
        <w:fldChar w:fldCharType="end"/>
      </w:r>
      <w:r>
        <w:rPr>
          <w:rFonts w:ascii="Times New Roman" w:hAnsi="Times New Roman" w:cs="Times New Roman"/>
          <w:b/>
          <w:sz w:val="24"/>
        </w:rPr>
        <w:t xml:space="preserve">. </w:t>
      </w:r>
      <w:r>
        <w:rPr>
          <w:rFonts w:ascii="Times New Roman" w:hAnsi="Times New Roman" w:cs="Times New Roman"/>
          <w:sz w:val="24"/>
        </w:rPr>
        <w:t>Managers have to fair to all employee if the person A performing well but the manager promote the person B who did not performing better than person A then person A will felt distress. Then, the person A will decide leave the organization.</w:t>
      </w:r>
      <w:r>
        <w:rPr>
          <w:rFonts w:ascii="Times New Roman" w:hAnsi="Times New Roman" w:cs="Times New Roman"/>
          <w:sz w:val="24"/>
          <w:lang w:val="en-US"/>
        </w:rPr>
        <w:br w:type="page"/>
      </w:r>
    </w:p>
    <w:p w:rsidR="00F80087" w:rsidRPr="007E1B05" w:rsidRDefault="00F80087" w:rsidP="00F80087">
      <w:pPr>
        <w:pStyle w:val="Heading2"/>
        <w:spacing w:before="0" w:line="360" w:lineRule="auto"/>
        <w:rPr>
          <w:rFonts w:ascii="Times New Roman" w:hAnsi="Times New Roman" w:cs="Times New Roman"/>
          <w:color w:val="auto"/>
          <w:sz w:val="24"/>
          <w:lang w:val="en-US"/>
        </w:rPr>
      </w:pPr>
      <w:bookmarkStart w:id="41" w:name="_Toc512292748"/>
      <w:r w:rsidRPr="007E1B05">
        <w:rPr>
          <w:rFonts w:ascii="Times New Roman" w:hAnsi="Times New Roman" w:cs="Times New Roman"/>
          <w:color w:val="auto"/>
          <w:sz w:val="24"/>
          <w:lang w:val="en-US"/>
        </w:rPr>
        <w:lastRenderedPageBreak/>
        <w:t>2.4 Conceptual Framework</w:t>
      </w:r>
      <w:bookmarkEnd w:id="41"/>
      <w:r w:rsidRPr="007E1B05">
        <w:rPr>
          <w:rFonts w:ascii="Times New Roman" w:hAnsi="Times New Roman" w:cs="Times New Roman"/>
          <w:color w:val="auto"/>
          <w:sz w:val="24"/>
          <w:lang w:val="en-US"/>
        </w:rPr>
        <w:t xml:space="preserve"> </w:t>
      </w: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rPr>
          <w:rFonts w:ascii="Times New Roman" w:hAnsi="Times New Roman" w:cs="Times New Roman"/>
          <w:sz w:val="24"/>
          <w:lang w:val="en-US"/>
        </w:rPr>
      </w:pPr>
      <w:r w:rsidRPr="00470146">
        <w:rPr>
          <w:rFonts w:ascii="Times New Roman" w:hAnsi="Times New Roman" w:cs="Times New Roman"/>
          <w:noProof/>
          <w:sz w:val="24"/>
        </w:rPr>
        <w:drawing>
          <wp:inline distT="0" distB="0" distL="0" distR="0" wp14:anchorId="3AF809F4" wp14:editId="58A29DF2">
            <wp:extent cx="5274310" cy="3053484"/>
            <wp:effectExtent l="0" t="57150" r="21590" b="520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80087" w:rsidRDefault="00F80087" w:rsidP="00F80087">
      <w:pPr>
        <w:spacing w:line="240" w:lineRule="auto"/>
        <w:jc w:val="both"/>
        <w:rPr>
          <w:rFonts w:ascii="Times New Roman" w:hAnsi="Times New Roman" w:cs="Times New Roman"/>
          <w:sz w:val="24"/>
          <w:lang w:val="en-US"/>
        </w:rPr>
      </w:pPr>
    </w:p>
    <w:p w:rsidR="00F80087" w:rsidRPr="001A218B" w:rsidRDefault="00F80087" w:rsidP="00F80087">
      <w:pPr>
        <w:spacing w:line="360" w:lineRule="auto"/>
        <w:jc w:val="both"/>
        <w:rPr>
          <w:rFonts w:ascii="Times New Roman" w:hAnsi="Times New Roman" w:cs="Times New Roman"/>
          <w:sz w:val="24"/>
        </w:rPr>
      </w:pPr>
      <w:r w:rsidRPr="001A218B">
        <w:rPr>
          <w:rFonts w:ascii="Times New Roman" w:hAnsi="Times New Roman" w:cs="Times New Roman"/>
          <w:sz w:val="24"/>
          <w:lang w:val="en-US"/>
        </w:rPr>
        <w:t xml:space="preserve">H1: </w:t>
      </w:r>
      <w:r w:rsidRPr="001A218B">
        <w:rPr>
          <w:rFonts w:ascii="Times New Roman" w:hAnsi="Times New Roman" w:cs="Times New Roman"/>
          <w:sz w:val="24"/>
        </w:rPr>
        <w:t xml:space="preserve">There is a relationship between </w:t>
      </w:r>
      <w:r w:rsidRPr="001A218B">
        <w:rPr>
          <w:rFonts w:ascii="Times New Roman" w:hAnsi="Times New Roman" w:cs="Times New Roman"/>
          <w:bCs/>
          <w:sz w:val="24"/>
        </w:rPr>
        <w:t xml:space="preserve">stress </w:t>
      </w:r>
      <w:r w:rsidRPr="001A218B">
        <w:rPr>
          <w:rFonts w:ascii="Times New Roman" w:hAnsi="Times New Roman" w:cs="Times New Roman"/>
          <w:sz w:val="24"/>
        </w:rPr>
        <w:t>and voluntary employee turnover.</w:t>
      </w:r>
    </w:p>
    <w:p w:rsidR="00F80087" w:rsidRPr="001A218B" w:rsidRDefault="00F80087" w:rsidP="00F80087">
      <w:pPr>
        <w:spacing w:line="360" w:lineRule="auto"/>
        <w:jc w:val="both"/>
        <w:rPr>
          <w:rFonts w:ascii="Times New Roman" w:hAnsi="Times New Roman" w:cs="Times New Roman"/>
          <w:sz w:val="24"/>
          <w:lang w:val="en-US"/>
        </w:rPr>
      </w:pPr>
      <w:r w:rsidRPr="001A218B">
        <w:rPr>
          <w:rFonts w:ascii="Times New Roman" w:hAnsi="Times New Roman" w:cs="Times New Roman"/>
          <w:sz w:val="24"/>
          <w:lang w:val="en-US"/>
        </w:rPr>
        <w:t>H2: There is a relationship between lack of growth opportunity and voluntary employee turnover.</w:t>
      </w:r>
    </w:p>
    <w:p w:rsidR="00F80087" w:rsidRPr="001A218B" w:rsidRDefault="00F80087" w:rsidP="00F80087">
      <w:pPr>
        <w:spacing w:line="360" w:lineRule="auto"/>
        <w:jc w:val="both"/>
        <w:rPr>
          <w:rFonts w:ascii="Times New Roman" w:hAnsi="Times New Roman" w:cs="Times New Roman"/>
          <w:sz w:val="24"/>
          <w:lang w:val="en-US"/>
        </w:rPr>
      </w:pPr>
      <w:r w:rsidRPr="001A218B">
        <w:rPr>
          <w:rFonts w:ascii="Times New Roman" w:hAnsi="Times New Roman" w:cs="Times New Roman"/>
          <w:sz w:val="24"/>
          <w:lang w:val="en-US"/>
        </w:rPr>
        <w:t>H3: There is a relationship between work engagement and voluntary employee turnover.</w:t>
      </w:r>
    </w:p>
    <w:p w:rsidR="00F80087" w:rsidRPr="001A218B" w:rsidRDefault="00F80087" w:rsidP="00F80087">
      <w:pPr>
        <w:spacing w:line="360" w:lineRule="auto"/>
        <w:jc w:val="both"/>
        <w:rPr>
          <w:rFonts w:ascii="Times New Roman" w:hAnsi="Times New Roman" w:cs="Times New Roman"/>
          <w:sz w:val="24"/>
          <w:lang w:val="en-US"/>
        </w:rPr>
      </w:pPr>
      <w:r w:rsidRPr="001A218B">
        <w:rPr>
          <w:rFonts w:ascii="Times New Roman" w:hAnsi="Times New Roman" w:cs="Times New Roman"/>
          <w:sz w:val="24"/>
          <w:lang w:val="en-US"/>
        </w:rPr>
        <w:t>H4: There is a relationship between result oriented and voluntary employee turnover.</w:t>
      </w:r>
    </w:p>
    <w:p w:rsidR="00F80087" w:rsidRPr="001A218B" w:rsidRDefault="00F80087" w:rsidP="00F80087">
      <w:pPr>
        <w:spacing w:line="360" w:lineRule="auto"/>
        <w:jc w:val="both"/>
        <w:rPr>
          <w:rFonts w:ascii="Times New Roman" w:hAnsi="Times New Roman" w:cs="Times New Roman"/>
          <w:sz w:val="24"/>
          <w:lang w:val="en-US"/>
        </w:rPr>
      </w:pPr>
      <w:r w:rsidRPr="001A218B">
        <w:rPr>
          <w:rFonts w:ascii="Times New Roman" w:hAnsi="Times New Roman" w:cs="Times New Roman"/>
          <w:sz w:val="24"/>
          <w:lang w:val="en-US"/>
        </w:rPr>
        <w:t>H5: There is a relationship between supervisor relationship and voluntary employee turnover.</w:t>
      </w:r>
    </w:p>
    <w:p w:rsidR="00F80087" w:rsidRPr="00D62851" w:rsidRDefault="00F80087" w:rsidP="00F80087">
      <w:pPr>
        <w:spacing w:after="0" w:line="240" w:lineRule="auto"/>
        <w:rPr>
          <w:rFonts w:ascii="Times New Roman" w:hAnsi="Times New Roman" w:cs="Times New Roman"/>
          <w:sz w:val="24"/>
          <w:lang w:val="en-US"/>
        </w:rPr>
      </w:pPr>
    </w:p>
    <w:p w:rsidR="00F80087" w:rsidRPr="00D62851" w:rsidRDefault="00F80087" w:rsidP="00F80087">
      <w:pPr>
        <w:spacing w:after="0" w:line="240" w:lineRule="auto"/>
        <w:rPr>
          <w:rFonts w:ascii="Times New Roman" w:hAnsi="Times New Roman" w:cs="Times New Roman"/>
          <w:sz w:val="24"/>
          <w:lang w:val="en-US"/>
        </w:rPr>
      </w:pPr>
    </w:p>
    <w:p w:rsidR="00F80087" w:rsidRPr="00D62851" w:rsidRDefault="00F80087" w:rsidP="00F80087">
      <w:pPr>
        <w:spacing w:after="0" w:line="240" w:lineRule="auto"/>
        <w:rPr>
          <w:rFonts w:ascii="Times New Roman" w:hAnsi="Times New Roman" w:cs="Times New Roman"/>
          <w:sz w:val="24"/>
          <w:lang w:val="en-US"/>
        </w:rPr>
      </w:pPr>
    </w:p>
    <w:p w:rsidR="00F80087" w:rsidRPr="00D62851" w:rsidRDefault="00F80087" w:rsidP="00F80087">
      <w:pPr>
        <w:spacing w:after="0" w:line="240" w:lineRule="auto"/>
        <w:rPr>
          <w:rFonts w:ascii="Times New Roman" w:hAnsi="Times New Roman" w:cs="Times New Roman"/>
          <w:sz w:val="24"/>
          <w:lang w:val="en-US"/>
        </w:rPr>
      </w:pPr>
    </w:p>
    <w:p w:rsidR="00F80087" w:rsidRDefault="00F80087" w:rsidP="00F80087">
      <w:pPr>
        <w:rPr>
          <w:rFonts w:ascii="Times New Roman" w:eastAsiaTheme="majorEastAsia" w:hAnsi="Times New Roman" w:cs="Times New Roman"/>
          <w:b/>
          <w:bCs/>
          <w:sz w:val="24"/>
          <w:szCs w:val="26"/>
          <w:lang w:val="en-US"/>
        </w:rPr>
      </w:pPr>
      <w:r>
        <w:rPr>
          <w:rFonts w:ascii="Times New Roman" w:hAnsi="Times New Roman" w:cs="Times New Roman"/>
          <w:sz w:val="24"/>
          <w:lang w:val="en-US"/>
        </w:rPr>
        <w:br w:type="page"/>
      </w:r>
    </w:p>
    <w:p w:rsidR="00F80087" w:rsidRPr="008D4F4C" w:rsidRDefault="00F80087" w:rsidP="00F80087">
      <w:pPr>
        <w:pStyle w:val="Heading2"/>
        <w:spacing w:before="0"/>
        <w:rPr>
          <w:rFonts w:ascii="Times New Roman" w:hAnsi="Times New Roman" w:cs="Times New Roman"/>
          <w:color w:val="auto"/>
          <w:sz w:val="24"/>
          <w:lang w:val="en-US"/>
        </w:rPr>
      </w:pPr>
      <w:bookmarkStart w:id="42" w:name="_Toc512292749"/>
      <w:r w:rsidRPr="008D4F4C">
        <w:rPr>
          <w:rFonts w:ascii="Times New Roman" w:hAnsi="Times New Roman" w:cs="Times New Roman"/>
          <w:color w:val="auto"/>
          <w:sz w:val="24"/>
          <w:lang w:val="en-US"/>
        </w:rPr>
        <w:lastRenderedPageBreak/>
        <w:t>2.5 Summary</w:t>
      </w:r>
      <w:bookmarkEnd w:id="42"/>
    </w:p>
    <w:p w:rsidR="00F80087" w:rsidRPr="008D4F4C"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8D4F4C"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This chapter has discussed the voluntary turnover. Furthermore, these several of literatures have been observed to explain the factors that influence the voluntary turnover. In this chapter, that discussed the various article and research that introduced to support the dependent variable and independent variables in order to develop the conceptual framework. This chapter has developed the research hypotheses. Next chapter will continues to discuss research methodology. </w:t>
      </w:r>
      <w:r w:rsidRPr="008D4F4C">
        <w:rPr>
          <w:rFonts w:ascii="Times New Roman" w:hAnsi="Times New Roman" w:cs="Times New Roman"/>
          <w:sz w:val="24"/>
          <w:lang w:val="en-US"/>
        </w:rPr>
        <w:br w:type="page"/>
      </w: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0809DB" w:rsidRDefault="00F80087" w:rsidP="00F80087">
      <w:pPr>
        <w:pStyle w:val="Heading1"/>
        <w:spacing w:before="0" w:line="360" w:lineRule="auto"/>
        <w:jc w:val="center"/>
        <w:rPr>
          <w:rFonts w:ascii="Times New Roman" w:hAnsi="Times New Roman" w:cs="Times New Roman"/>
          <w:color w:val="auto"/>
          <w:sz w:val="24"/>
          <w:lang w:val="en-US"/>
        </w:rPr>
      </w:pPr>
      <w:bookmarkStart w:id="43" w:name="_Toc512292750"/>
      <w:r>
        <w:rPr>
          <w:rFonts w:ascii="Times New Roman" w:hAnsi="Times New Roman" w:cs="Times New Roman"/>
          <w:color w:val="auto"/>
          <w:sz w:val="24"/>
          <w:lang w:val="en-US"/>
        </w:rPr>
        <w:t>CHAPTER</w:t>
      </w:r>
      <w:r w:rsidRPr="000809DB">
        <w:rPr>
          <w:rFonts w:ascii="Times New Roman" w:hAnsi="Times New Roman" w:cs="Times New Roman"/>
          <w:color w:val="auto"/>
          <w:sz w:val="24"/>
          <w:lang w:val="en-US"/>
        </w:rPr>
        <w:t xml:space="preserve"> 3 </w:t>
      </w:r>
      <w:r w:rsidRPr="000809DB">
        <w:rPr>
          <w:rFonts w:ascii="Times New Roman" w:hAnsi="Times New Roman" w:cs="Times New Roman"/>
          <w:color w:val="auto"/>
          <w:sz w:val="24"/>
          <w:szCs w:val="24"/>
          <w:lang w:val="en-US"/>
        </w:rPr>
        <w:t>RESEARCH METHODOLOGY</w:t>
      </w:r>
      <w:bookmarkEnd w:id="43"/>
    </w:p>
    <w:p w:rsidR="00F80087" w:rsidRPr="00516D80" w:rsidRDefault="00F80087" w:rsidP="00F80087">
      <w:pPr>
        <w:spacing w:after="0" w:line="240" w:lineRule="auto"/>
        <w:jc w:val="center"/>
        <w:rPr>
          <w:rFonts w:ascii="Times New Roman" w:hAnsi="Times New Roman" w:cs="Times New Roman"/>
          <w:sz w:val="24"/>
          <w:lang w:val="en-US"/>
        </w:rPr>
      </w:pP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516D80" w:rsidRDefault="00F80087" w:rsidP="00F80087">
      <w:pPr>
        <w:spacing w:after="0" w:line="240" w:lineRule="auto"/>
        <w:jc w:val="center"/>
        <w:rPr>
          <w:rFonts w:ascii="Times New Roman" w:hAnsi="Times New Roman" w:cs="Times New Roman"/>
          <w:sz w:val="24"/>
          <w:lang w:val="en-US"/>
        </w:rPr>
      </w:pPr>
    </w:p>
    <w:p w:rsidR="00F80087" w:rsidRPr="000809DB" w:rsidRDefault="00F80087" w:rsidP="00F80087">
      <w:pPr>
        <w:pStyle w:val="Heading2"/>
        <w:spacing w:before="0" w:line="240" w:lineRule="auto"/>
        <w:rPr>
          <w:rFonts w:ascii="Times New Roman" w:hAnsi="Times New Roman" w:cs="Times New Roman"/>
          <w:color w:val="auto"/>
          <w:sz w:val="24"/>
          <w:lang w:val="en-US"/>
        </w:rPr>
      </w:pPr>
      <w:bookmarkStart w:id="44" w:name="_Toc512292751"/>
      <w:r w:rsidRPr="000809DB">
        <w:rPr>
          <w:rFonts w:ascii="Times New Roman" w:hAnsi="Times New Roman" w:cs="Times New Roman"/>
          <w:color w:val="auto"/>
          <w:sz w:val="24"/>
          <w:lang w:val="en-US"/>
        </w:rPr>
        <w:t>3.0 Chapter Summary</w:t>
      </w:r>
      <w:bookmarkEnd w:id="44"/>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chapter 3 will be discuss the research methodology for the study of factors of turnover rate in marketing and sale department in higher private education in Malaysia. Furthermore, the research design, research instrument, method of data collection, population, sampling method and sample size will be discussed in this chapter.</w:t>
      </w:r>
    </w:p>
    <w:p w:rsidR="00F80087" w:rsidRPr="00516D80" w:rsidRDefault="00F80087" w:rsidP="00F80087">
      <w:pPr>
        <w:spacing w:after="0" w:line="240" w:lineRule="auto"/>
        <w:rPr>
          <w:rFonts w:ascii="Times New Roman" w:hAnsi="Times New Roman" w:cs="Times New Roman"/>
          <w:sz w:val="24"/>
          <w:lang w:val="en-US"/>
        </w:rPr>
      </w:pPr>
      <w:bookmarkStart w:id="45" w:name="_Toc499155935"/>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243831" w:rsidRDefault="00F80087" w:rsidP="00F80087">
      <w:pPr>
        <w:pStyle w:val="Heading2"/>
        <w:spacing w:before="0" w:line="360" w:lineRule="auto"/>
        <w:rPr>
          <w:rFonts w:ascii="Times New Roman" w:hAnsi="Times New Roman" w:cs="Times New Roman"/>
          <w:color w:val="auto"/>
          <w:sz w:val="24"/>
          <w:lang w:val="en-US"/>
        </w:rPr>
      </w:pPr>
      <w:bookmarkStart w:id="46" w:name="_Toc512292752"/>
      <w:r w:rsidRPr="00243831">
        <w:rPr>
          <w:rFonts w:ascii="Times New Roman" w:hAnsi="Times New Roman" w:cs="Times New Roman"/>
          <w:color w:val="auto"/>
          <w:sz w:val="24"/>
          <w:lang w:val="en-US"/>
        </w:rPr>
        <w:t>3.1 Research Design</w:t>
      </w:r>
      <w:bookmarkEnd w:id="45"/>
      <w:bookmarkEnd w:id="46"/>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According to Dimiter (2016), research design is to get the valid answers to research questions in efficient and reliable way. This was confirmed by Inaam (2016), research design is a condition’s arrangement for analysis and collection of data in a way which purposes to combine significance to the research purpose with procedure and economy.</w:t>
      </w:r>
    </w:p>
    <w:p w:rsidR="00F80087" w:rsidRPr="00516D80" w:rsidRDefault="00F80087" w:rsidP="00F80087">
      <w:pPr>
        <w:spacing w:after="0" w:line="240" w:lineRule="auto"/>
        <w:rPr>
          <w:rFonts w:ascii="Times New Roman" w:hAnsi="Times New Roman" w:cs="Times New Roman"/>
          <w:sz w:val="24"/>
          <w:lang w:val="en-US"/>
        </w:rPr>
      </w:pPr>
      <w:bookmarkStart w:id="47" w:name="_Toc499155936"/>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rPr>
          <w:rFonts w:ascii="Times New Roman" w:eastAsiaTheme="majorEastAsia" w:hAnsi="Times New Roman" w:cs="Times New Roman"/>
          <w:b/>
          <w:bCs/>
          <w:sz w:val="24"/>
          <w:szCs w:val="26"/>
          <w:lang w:val="en-US"/>
        </w:rPr>
      </w:pPr>
      <w:r>
        <w:rPr>
          <w:rFonts w:ascii="Times New Roman" w:hAnsi="Times New Roman" w:cs="Times New Roman"/>
          <w:sz w:val="24"/>
          <w:lang w:val="en-US"/>
        </w:rPr>
        <w:br w:type="page"/>
      </w:r>
    </w:p>
    <w:p w:rsidR="00F80087" w:rsidRPr="00C910A0" w:rsidRDefault="00F80087" w:rsidP="00F80087">
      <w:pPr>
        <w:pStyle w:val="Heading3"/>
        <w:spacing w:line="240" w:lineRule="auto"/>
        <w:rPr>
          <w:rFonts w:ascii="Times New Roman" w:hAnsi="Times New Roman" w:cs="Times New Roman"/>
          <w:color w:val="auto"/>
          <w:sz w:val="24"/>
          <w:lang w:val="en-US"/>
        </w:rPr>
      </w:pPr>
      <w:bookmarkStart w:id="48" w:name="_Toc512292753"/>
      <w:r w:rsidRPr="00C910A0">
        <w:rPr>
          <w:rFonts w:ascii="Times New Roman" w:hAnsi="Times New Roman" w:cs="Times New Roman"/>
          <w:color w:val="auto"/>
          <w:sz w:val="24"/>
          <w:lang w:val="en-US"/>
        </w:rPr>
        <w:lastRenderedPageBreak/>
        <w:t>3.</w:t>
      </w:r>
      <w:bookmarkEnd w:id="47"/>
      <w:r w:rsidRPr="00C910A0">
        <w:rPr>
          <w:rFonts w:ascii="Times New Roman" w:hAnsi="Times New Roman" w:cs="Times New Roman"/>
          <w:color w:val="auto"/>
          <w:sz w:val="24"/>
          <w:lang w:val="en-US"/>
        </w:rPr>
        <w:t>1.1 Explanatory Researches</w:t>
      </w:r>
      <w:bookmarkEnd w:id="48"/>
      <w:r w:rsidRPr="00C910A0">
        <w:rPr>
          <w:rFonts w:ascii="Times New Roman" w:hAnsi="Times New Roman" w:cs="Times New Roman"/>
          <w:color w:val="auto"/>
          <w:sz w:val="24"/>
          <w:lang w:val="en-US"/>
        </w:rPr>
        <w:t xml:space="preserve"> </w:t>
      </w: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According to Ranjit (2014), explanatory research is to explain how and why there is a relationship between two parts of a phenomenon or situation. This explanatory research is not help to come out the conclusive evidence however it helps to understand the problem more efficiently (</w:t>
      </w:r>
      <w:r w:rsidRPr="00172727">
        <w:rPr>
          <w:rFonts w:ascii="Times New Roman" w:hAnsi="Times New Roman" w:cs="Times New Roman"/>
          <w:sz w:val="24"/>
          <w:lang w:val="en-US"/>
        </w:rPr>
        <w:t>Muhammad</w:t>
      </w:r>
      <w:r>
        <w:rPr>
          <w:rFonts w:ascii="Times New Roman" w:hAnsi="Times New Roman" w:cs="Times New Roman"/>
          <w:sz w:val="24"/>
          <w:lang w:val="en-US"/>
        </w:rPr>
        <w:t xml:space="preserve">, 2017). This project will use explanatory research. The questionnaire and data analysis will be used to explain the relationship between the independent variables which are stress, lack of growth opportunity, work engagement, result oriented and supervisor relationship and dependent variable which is voluntary turnover. This explanatory research aims to study the relationship between the independent variables and dependent variable. </w:t>
      </w: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C910A0" w:rsidRDefault="00F80087" w:rsidP="00F80087">
      <w:pPr>
        <w:pStyle w:val="Heading3"/>
        <w:spacing w:before="0" w:line="240" w:lineRule="auto"/>
        <w:rPr>
          <w:rFonts w:ascii="Times New Roman" w:hAnsi="Times New Roman" w:cs="Times New Roman"/>
          <w:color w:val="auto"/>
          <w:sz w:val="24"/>
          <w:lang w:val="en-US"/>
        </w:rPr>
      </w:pPr>
      <w:bookmarkStart w:id="49" w:name="_Toc512292754"/>
      <w:r w:rsidRPr="00C910A0">
        <w:rPr>
          <w:rFonts w:ascii="Times New Roman" w:hAnsi="Times New Roman" w:cs="Times New Roman"/>
          <w:color w:val="auto"/>
          <w:sz w:val="24"/>
          <w:lang w:val="en-US"/>
        </w:rPr>
        <w:t>3.1.2 Quantitative Researches</w:t>
      </w:r>
      <w:bookmarkEnd w:id="49"/>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According to Oberiri (2017) defined that quantitative research that is using data collection to come out the data analysis which will start with problem of statement after that to generate a hypothesis then followed by the literature review and will has a quantitative analysis of data. This was confirmed by Dusan and Darko (2012) that quantitative research is using the questionnaire and data collection to conduct the research as to test the theories and explain it, set out questionnaire and hypotheses and do the data analysis. Since, this project is to study and understand the relationship between the independent variables which are stress, lack of growth opportunity, work engagement, result oriented and supervisor relationship and dependent variable which is voluntary turnover. Hence, quantitative research will be used in this project. </w:t>
      </w: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rPr>
          <w:rFonts w:ascii="Times New Roman" w:eastAsiaTheme="majorEastAsia" w:hAnsi="Times New Roman" w:cs="Times New Roman"/>
          <w:b/>
          <w:bCs/>
          <w:sz w:val="24"/>
          <w:lang w:val="en-US"/>
        </w:rPr>
      </w:pPr>
      <w:r>
        <w:rPr>
          <w:rFonts w:ascii="Times New Roman" w:hAnsi="Times New Roman" w:cs="Times New Roman"/>
          <w:sz w:val="24"/>
          <w:lang w:val="en-US"/>
        </w:rPr>
        <w:br w:type="page"/>
      </w:r>
    </w:p>
    <w:p w:rsidR="00F80087" w:rsidRPr="00C910A0" w:rsidRDefault="00F80087" w:rsidP="00F80087">
      <w:pPr>
        <w:pStyle w:val="Heading3"/>
        <w:spacing w:before="0" w:line="240" w:lineRule="auto"/>
        <w:rPr>
          <w:rFonts w:ascii="Times New Roman" w:hAnsi="Times New Roman" w:cs="Times New Roman"/>
          <w:color w:val="auto"/>
          <w:sz w:val="24"/>
          <w:lang w:val="en-US"/>
        </w:rPr>
      </w:pPr>
      <w:bookmarkStart w:id="50" w:name="_Toc512292755"/>
      <w:r w:rsidRPr="00C910A0">
        <w:rPr>
          <w:rFonts w:ascii="Times New Roman" w:hAnsi="Times New Roman" w:cs="Times New Roman"/>
          <w:color w:val="auto"/>
          <w:sz w:val="24"/>
          <w:lang w:val="en-US"/>
        </w:rPr>
        <w:lastRenderedPageBreak/>
        <w:t>3.1.3 Deductive Approach</w:t>
      </w:r>
      <w:bookmarkEnd w:id="50"/>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According to Hasan and Mahdi (2016), </w:t>
      </w:r>
      <w:r w:rsidRPr="007E2E07">
        <w:rPr>
          <w:rFonts w:ascii="Times New Roman" w:hAnsi="Times New Roman" w:cs="Times New Roman"/>
          <w:sz w:val="24"/>
          <w:lang w:val="en-US"/>
        </w:rPr>
        <w:t>deductive approach</w:t>
      </w:r>
      <w:r>
        <w:rPr>
          <w:rFonts w:ascii="Times New Roman" w:hAnsi="Times New Roman" w:cs="Times New Roman"/>
          <w:sz w:val="24"/>
          <w:lang w:val="en-US"/>
        </w:rPr>
        <w:t xml:space="preserve"> normally is using for quantitative research and it will come out the hypothesis first that means this </w:t>
      </w:r>
      <w:r w:rsidRPr="007E2E07">
        <w:rPr>
          <w:rFonts w:ascii="Times New Roman" w:hAnsi="Times New Roman" w:cs="Times New Roman"/>
          <w:sz w:val="24"/>
          <w:lang w:val="en-US"/>
        </w:rPr>
        <w:t>deductive approach</w:t>
      </w:r>
      <w:r>
        <w:rPr>
          <w:rFonts w:ascii="Times New Roman" w:hAnsi="Times New Roman" w:cs="Times New Roman"/>
          <w:sz w:val="24"/>
          <w:lang w:val="en-US"/>
        </w:rPr>
        <w:t xml:space="preserve"> is to study and understand certain theory and test the hypothesis is under the circumstances or not. This was confirmed by Hafiludin (2014) that this deductive approach is a method to set out a conclusion from a general rule that as a theory. This project will use deductive approach as this project started with the theories and follow by the specific topic then from the topic come out with the five hypotheses after that data analysis will prove the theories. Therefore, based on the data analysis, the conclusion will be made. </w:t>
      </w:r>
    </w:p>
    <w:p w:rsidR="00F80087" w:rsidRPr="00516D80" w:rsidRDefault="00F80087" w:rsidP="00F80087">
      <w:pPr>
        <w:spacing w:after="0" w:line="240" w:lineRule="auto"/>
        <w:rPr>
          <w:rFonts w:ascii="Times New Roman" w:hAnsi="Times New Roman" w:cs="Times New Roman"/>
          <w:sz w:val="24"/>
          <w:lang w:val="en-US"/>
        </w:rPr>
      </w:pPr>
      <w:bookmarkStart w:id="51" w:name="_Toc499155937"/>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0809DB" w:rsidRDefault="00F80087" w:rsidP="00F80087">
      <w:pPr>
        <w:pStyle w:val="Heading3"/>
        <w:spacing w:before="0" w:line="240" w:lineRule="auto"/>
        <w:rPr>
          <w:rFonts w:ascii="Times New Roman" w:hAnsi="Times New Roman" w:cs="Times New Roman"/>
          <w:color w:val="auto"/>
          <w:sz w:val="24"/>
          <w:lang w:val="en-US"/>
        </w:rPr>
      </w:pPr>
      <w:bookmarkStart w:id="52" w:name="_Toc512292756"/>
      <w:r w:rsidRPr="000809DB">
        <w:rPr>
          <w:rFonts w:ascii="Times New Roman" w:hAnsi="Times New Roman" w:cs="Times New Roman"/>
          <w:color w:val="auto"/>
          <w:sz w:val="24"/>
          <w:lang w:val="en-US"/>
        </w:rPr>
        <w:t>3.1.4 Time Horizon</w:t>
      </w:r>
      <w:bookmarkEnd w:id="51"/>
      <w:bookmarkEnd w:id="52"/>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Cross-sectional and l</w:t>
      </w:r>
      <w:r w:rsidRPr="00017DD1">
        <w:rPr>
          <w:rFonts w:ascii="Times New Roman" w:hAnsi="Times New Roman" w:cs="Times New Roman"/>
          <w:sz w:val="24"/>
          <w:lang w:val="en-US"/>
        </w:rPr>
        <w:t xml:space="preserve">ongitudinal </w:t>
      </w:r>
      <w:r>
        <w:rPr>
          <w:rFonts w:ascii="Times New Roman" w:hAnsi="Times New Roman" w:cs="Times New Roman"/>
          <w:sz w:val="24"/>
          <w:lang w:val="en-US"/>
        </w:rPr>
        <w:t xml:space="preserve">included by time horizon. According to Philip (2014) explained that cross-sectional is easy, cheap and quick to perform and that is often use for questionnaire survey. This was confirmed by Kate (2014) this cross-sectional that is carried out at short period or one time in point only. This project will use cross-sectional as the data will collect in one shot and it will use for data analysis. </w:t>
      </w:r>
    </w:p>
    <w:p w:rsidR="00F80087" w:rsidRDefault="00F80087" w:rsidP="00F80087">
      <w:pPr>
        <w:spacing w:after="0"/>
        <w:rPr>
          <w:rFonts w:ascii="Times New Roman" w:eastAsiaTheme="majorEastAsia" w:hAnsi="Times New Roman" w:cs="Times New Roman"/>
          <w:b/>
          <w:bCs/>
          <w:sz w:val="24"/>
          <w:szCs w:val="26"/>
          <w:lang w:val="en-US"/>
        </w:rPr>
      </w:pPr>
      <w:bookmarkStart w:id="53" w:name="_Toc499155938"/>
      <w:r>
        <w:rPr>
          <w:rFonts w:ascii="Times New Roman" w:hAnsi="Times New Roman" w:cs="Times New Roman"/>
          <w:sz w:val="24"/>
          <w:lang w:val="en-US"/>
        </w:rPr>
        <w:br w:type="page"/>
      </w:r>
    </w:p>
    <w:p w:rsidR="00F80087" w:rsidRPr="00356AE9" w:rsidRDefault="00F80087" w:rsidP="00F80087">
      <w:pPr>
        <w:pStyle w:val="Heading2"/>
        <w:spacing w:before="0" w:line="240" w:lineRule="auto"/>
        <w:rPr>
          <w:rFonts w:ascii="Times New Roman" w:hAnsi="Times New Roman" w:cs="Times New Roman"/>
          <w:color w:val="auto"/>
          <w:sz w:val="24"/>
        </w:rPr>
      </w:pPr>
      <w:bookmarkStart w:id="54" w:name="_Toc512292757"/>
      <w:r w:rsidRPr="00356AE9">
        <w:rPr>
          <w:rFonts w:ascii="Times New Roman" w:hAnsi="Times New Roman" w:cs="Times New Roman"/>
          <w:color w:val="auto"/>
          <w:sz w:val="24"/>
        </w:rPr>
        <w:lastRenderedPageBreak/>
        <w:t>3.2 Study Population, Unit of Analysis, and Sampling Design</w:t>
      </w:r>
      <w:bookmarkEnd w:id="54"/>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target population of marketing and sales department in private higher education institution, Malaysia is around 1000 of employees that are according to the StudyMalaysia (2015) stated that the number of total private higher education institution in Malaysia is about 60 private universities or colleges. According to Krejcie and Morgan was cited by Robin (1998) state that the number of sample size increases when population is increase hence when the population is 1000 so the sample size is 278. Therefore, the target population of this project 1000 hence the sample size of this project is set as 300.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unit of analysis for this project is individual as this project will distribute the questionnaire to the employees who are working in sales and marketing department of private higher education, Malaysia. This questionnaire is about the individual perspective not the organization or government perspective.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According to Nayeem (2017) stated that non probability sampling is using non-random way to draw the sample and this method is applicable and in certain cases it is the only method available hence, this method is convenient and useful method of selecting a sample. This non probability sampling method is also called non random sampling or judgment sampling (Michael, 2014). This was confirmed by Mohsin (2016) defined that non probability sampling has seven types which are convenient sampling, quota sampling, matched sampling, volunteer sampling, purposive sampling, snowball sampling and genealogy based sampling. Base on the </w:t>
      </w:r>
      <w:r w:rsidRPr="00E92339">
        <w:rPr>
          <w:rFonts w:ascii="Times New Roman" w:hAnsi="Times New Roman" w:cs="Times New Roman"/>
          <w:sz w:val="24"/>
          <w:lang w:val="en-US"/>
        </w:rPr>
        <w:t>Gaganpreet</w:t>
      </w:r>
      <w:r>
        <w:rPr>
          <w:rFonts w:ascii="Times New Roman" w:hAnsi="Times New Roman" w:cs="Times New Roman"/>
          <w:sz w:val="24"/>
          <w:lang w:val="en-US"/>
        </w:rPr>
        <w:t xml:space="preserve"> (2017) explained that snowball sampling is one respondent asked to refer other person who meets the criteria to fill up the questionnaire hence this is the way for snowball sampling. This project will use non probability sampling method and snowball sampling to collect data. </w:t>
      </w:r>
    </w:p>
    <w:bookmarkEnd w:id="53"/>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rPr>
          <w:rFonts w:ascii="Times New Roman" w:hAnsi="Times New Roman" w:cs="Times New Roman"/>
          <w:sz w:val="24"/>
          <w:lang w:val="en-US"/>
        </w:rPr>
      </w:pPr>
      <w:r>
        <w:rPr>
          <w:rFonts w:ascii="Times New Roman" w:hAnsi="Times New Roman" w:cs="Times New Roman"/>
          <w:sz w:val="24"/>
          <w:lang w:val="en-US"/>
        </w:rPr>
        <w:br w:type="page"/>
      </w:r>
    </w:p>
    <w:p w:rsidR="00F80087" w:rsidRPr="00186A46" w:rsidRDefault="00F80087" w:rsidP="00F80087">
      <w:pPr>
        <w:pStyle w:val="Heading2"/>
        <w:rPr>
          <w:rFonts w:ascii="Times New Roman" w:hAnsi="Times New Roman" w:cs="Times New Roman"/>
          <w:color w:val="auto"/>
          <w:sz w:val="24"/>
          <w:lang w:val="en-US"/>
        </w:rPr>
      </w:pPr>
      <w:bookmarkStart w:id="55" w:name="_Toc512292758"/>
      <w:r w:rsidRPr="00186A46">
        <w:rPr>
          <w:rFonts w:ascii="Times New Roman" w:hAnsi="Times New Roman" w:cs="Times New Roman"/>
          <w:color w:val="auto"/>
          <w:sz w:val="24"/>
          <w:lang w:val="en-US"/>
        </w:rPr>
        <w:lastRenderedPageBreak/>
        <w:t>3.3 Data Collection Method</w:t>
      </w:r>
      <w:bookmarkEnd w:id="55"/>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According to Nigel, Nick and Amanda (2009) explained that method of data collection has three types which are telephone interviews, face to face interviews and questionnaires and the questionnaire is a cheaper and faster method compare with another two. This was confirmed by Kee, Seng and Thiam (2012) defined that questionnaire is a common tool of data collection for quantitative research and it is efficient method for data collection from a large sample size. This project is using quantitative research hence the data collection method will using questionnaire to distribute to 300 sample size. This questionnaire will cost efficient and respond fast method to reach the 300 sample size within a short period.</w:t>
      </w:r>
    </w:p>
    <w:p w:rsidR="00F80087" w:rsidRPr="00516D80" w:rsidRDefault="00F80087" w:rsidP="00F80087">
      <w:pPr>
        <w:spacing w:after="0" w:line="240" w:lineRule="auto"/>
        <w:rPr>
          <w:rFonts w:ascii="Times New Roman" w:hAnsi="Times New Roman" w:cs="Times New Roman"/>
          <w:sz w:val="24"/>
          <w:lang w:val="en-US"/>
        </w:rPr>
      </w:pPr>
      <w:bookmarkStart w:id="56" w:name="_Toc499155941"/>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7C7988" w:rsidRDefault="00F80087" w:rsidP="00F80087">
      <w:pPr>
        <w:pStyle w:val="Heading2"/>
        <w:spacing w:before="0" w:line="360" w:lineRule="auto"/>
        <w:rPr>
          <w:rFonts w:ascii="Times New Roman" w:hAnsi="Times New Roman" w:cs="Times New Roman"/>
          <w:color w:val="auto"/>
          <w:sz w:val="24"/>
          <w:lang w:val="en-US"/>
        </w:rPr>
      </w:pPr>
      <w:bookmarkStart w:id="57" w:name="_Toc512292759"/>
      <w:r>
        <w:rPr>
          <w:rFonts w:ascii="Times New Roman" w:hAnsi="Times New Roman" w:cs="Times New Roman"/>
          <w:color w:val="auto"/>
          <w:sz w:val="24"/>
          <w:lang w:val="en-US"/>
        </w:rPr>
        <w:t>3.4</w:t>
      </w:r>
      <w:r w:rsidRPr="007C7988">
        <w:rPr>
          <w:rFonts w:ascii="Times New Roman" w:hAnsi="Times New Roman" w:cs="Times New Roman"/>
          <w:color w:val="auto"/>
          <w:sz w:val="24"/>
          <w:lang w:val="en-US"/>
        </w:rPr>
        <w:t xml:space="preserve"> Measurement Instrument</w:t>
      </w:r>
      <w:bookmarkEnd w:id="56"/>
      <w:bookmarkEnd w:id="57"/>
      <w:r w:rsidRPr="007C7988">
        <w:rPr>
          <w:rFonts w:ascii="Times New Roman" w:hAnsi="Times New Roman" w:cs="Times New Roman"/>
          <w:color w:val="auto"/>
          <w:sz w:val="24"/>
          <w:lang w:val="en-US"/>
        </w:rPr>
        <w:t xml:space="preserve"> </w:t>
      </w: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B6BF6" w:rsidRDefault="00F80087" w:rsidP="00F80087">
      <w:pPr>
        <w:pStyle w:val="Heading3"/>
        <w:spacing w:before="0" w:line="240" w:lineRule="auto"/>
        <w:rPr>
          <w:rFonts w:ascii="Times New Roman" w:hAnsi="Times New Roman" w:cs="Times New Roman"/>
          <w:color w:val="auto"/>
          <w:sz w:val="24"/>
          <w:lang w:val="en-US"/>
        </w:rPr>
      </w:pPr>
      <w:bookmarkStart w:id="58" w:name="_Toc512292760"/>
      <w:r w:rsidRPr="005B6BF6">
        <w:rPr>
          <w:rFonts w:ascii="Times New Roman" w:hAnsi="Times New Roman" w:cs="Times New Roman"/>
          <w:color w:val="auto"/>
          <w:sz w:val="24"/>
          <w:lang w:val="en-US"/>
        </w:rPr>
        <w:t>3.4.1 Questionnaire Design</w:t>
      </w:r>
      <w:bookmarkEnd w:id="58"/>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questionnaire of this project has been designed into three sections which are section A is about the demographic of the respondents, section B is the questions about the independent variables and questions in section C is all about the dependent variable. The questions will be asked in section A such as gender, age, income level and how many year they are working with this organization. The section B and C will be using 5 levels of </w:t>
      </w:r>
      <w:r w:rsidRPr="00350D68">
        <w:rPr>
          <w:rFonts w:ascii="Times New Roman" w:hAnsi="Times New Roman" w:cs="Times New Roman"/>
          <w:sz w:val="24"/>
          <w:lang w:val="en-US"/>
        </w:rPr>
        <w:t xml:space="preserve">scales which are </w:t>
      </w:r>
      <w:r w:rsidRPr="00350D68">
        <w:rPr>
          <w:rFonts w:ascii="Times New Roman" w:hAnsi="Times New Roman" w:cs="Times New Roman"/>
          <w:sz w:val="24"/>
          <w:szCs w:val="24"/>
          <w:lang w:val="en-US"/>
        </w:rPr>
        <w:t>strongly disagree, disagree, ne</w:t>
      </w:r>
      <w:r>
        <w:rPr>
          <w:rFonts w:ascii="Times New Roman" w:hAnsi="Times New Roman" w:cs="Times New Roman"/>
          <w:sz w:val="24"/>
          <w:szCs w:val="24"/>
          <w:lang w:val="en-US"/>
        </w:rPr>
        <w:t xml:space="preserve">utral, agree and strongly agree to help the respondents easy to answer the questions. </w:t>
      </w:r>
    </w:p>
    <w:p w:rsidR="00F80087" w:rsidRPr="00516D80" w:rsidRDefault="00F80087" w:rsidP="00F80087">
      <w:pPr>
        <w:spacing w:after="0" w:line="240" w:lineRule="auto"/>
        <w:jc w:val="both"/>
        <w:rPr>
          <w:rFonts w:ascii="Times New Roman" w:hAnsi="Times New Roman" w:cs="Times New Roman"/>
          <w:sz w:val="24"/>
          <w:lang w:val="en-US"/>
        </w:rPr>
      </w:pPr>
    </w:p>
    <w:p w:rsidR="00F80087" w:rsidRPr="00350D68" w:rsidRDefault="00F80087" w:rsidP="00F80087">
      <w:pPr>
        <w:spacing w:after="0"/>
        <w:rPr>
          <w:rFonts w:ascii="Times New Roman" w:hAnsi="Times New Roman" w:cs="Times New Roman"/>
          <w:sz w:val="24"/>
          <w:lang w:val="en-US"/>
        </w:rPr>
      </w:pPr>
      <w:r>
        <w:rPr>
          <w:rFonts w:ascii="Times New Roman" w:hAnsi="Times New Roman" w:cs="Times New Roman"/>
          <w:sz w:val="24"/>
          <w:lang w:val="en-US"/>
        </w:rPr>
        <w:br w:type="page"/>
      </w:r>
    </w:p>
    <w:p w:rsidR="00F80087" w:rsidRPr="005B34A7" w:rsidRDefault="00F80087" w:rsidP="00F80087">
      <w:pPr>
        <w:pStyle w:val="Caption"/>
        <w:spacing w:line="360" w:lineRule="auto"/>
        <w:jc w:val="center"/>
        <w:rPr>
          <w:rFonts w:ascii="Times New Roman" w:hAnsi="Times New Roman"/>
          <w:sz w:val="24"/>
        </w:rPr>
      </w:pPr>
      <w:bookmarkStart w:id="59" w:name="_Toc511524081"/>
      <w:r w:rsidRPr="005B34A7">
        <w:rPr>
          <w:rFonts w:ascii="Times New Roman" w:hAnsi="Times New Roman"/>
          <w:sz w:val="24"/>
          <w:szCs w:val="24"/>
        </w:rPr>
        <w:lastRenderedPageBreak/>
        <w:t>Table 3.</w:t>
      </w:r>
      <w:r w:rsidRPr="005B34A7">
        <w:rPr>
          <w:rFonts w:ascii="Times New Roman" w:hAnsi="Times New Roman"/>
          <w:sz w:val="24"/>
          <w:szCs w:val="24"/>
        </w:rPr>
        <w:fldChar w:fldCharType="begin"/>
      </w:r>
      <w:r w:rsidRPr="005B34A7">
        <w:rPr>
          <w:rFonts w:ascii="Times New Roman" w:hAnsi="Times New Roman"/>
          <w:sz w:val="24"/>
          <w:szCs w:val="24"/>
        </w:rPr>
        <w:instrText xml:space="preserve"> SEQ Table \* ARABIC </w:instrText>
      </w:r>
      <w:r w:rsidRPr="005B34A7">
        <w:rPr>
          <w:rFonts w:ascii="Times New Roman" w:hAnsi="Times New Roman"/>
          <w:sz w:val="24"/>
          <w:szCs w:val="24"/>
        </w:rPr>
        <w:fldChar w:fldCharType="separate"/>
      </w:r>
      <w:r>
        <w:rPr>
          <w:rFonts w:ascii="Times New Roman" w:hAnsi="Times New Roman"/>
          <w:noProof/>
          <w:sz w:val="24"/>
          <w:szCs w:val="24"/>
        </w:rPr>
        <w:t>1</w:t>
      </w:r>
      <w:r w:rsidRPr="005B34A7">
        <w:rPr>
          <w:rFonts w:ascii="Times New Roman" w:hAnsi="Times New Roman"/>
          <w:sz w:val="24"/>
          <w:szCs w:val="24"/>
        </w:rPr>
        <w:fldChar w:fldCharType="end"/>
      </w:r>
      <w:r>
        <w:rPr>
          <w:rFonts w:ascii="Times New Roman" w:hAnsi="Times New Roman"/>
          <w:sz w:val="24"/>
          <w:szCs w:val="24"/>
        </w:rPr>
        <w:t>:</w:t>
      </w:r>
      <w:r w:rsidRPr="005B34A7">
        <w:rPr>
          <w:rFonts w:ascii="Times New Roman" w:hAnsi="Times New Roman"/>
          <w:sz w:val="24"/>
          <w:szCs w:val="24"/>
        </w:rPr>
        <w:t xml:space="preserve"> Questionnaire Design</w:t>
      </w:r>
      <w:bookmarkEnd w:id="59"/>
      <w:r>
        <w:rPr>
          <w:rFonts w:ascii="Times New Roman" w:hAnsi="Times New Roman"/>
          <w:sz w:val="24"/>
          <w:szCs w:val="24"/>
        </w:rPr>
        <w:t xml:space="preserve"> </w:t>
      </w:r>
    </w:p>
    <w:tbl>
      <w:tblPr>
        <w:tblStyle w:val="TableGrid"/>
        <w:tblW w:w="8422" w:type="dxa"/>
        <w:tblLook w:val="0600" w:firstRow="0" w:lastRow="0" w:firstColumn="0" w:lastColumn="0" w:noHBand="1" w:noVBand="1"/>
      </w:tblPr>
      <w:tblGrid>
        <w:gridCol w:w="1759"/>
        <w:gridCol w:w="2410"/>
        <w:gridCol w:w="1276"/>
        <w:gridCol w:w="2977"/>
      </w:tblGrid>
      <w:tr w:rsidR="00F80087" w:rsidRPr="00697C49" w:rsidTr="00690590">
        <w:trPr>
          <w:trHeight w:val="402"/>
        </w:trPr>
        <w:tc>
          <w:tcPr>
            <w:tcW w:w="1759"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Section</w:t>
            </w: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Variable</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Items</w:t>
            </w:r>
          </w:p>
        </w:tc>
        <w:tc>
          <w:tcPr>
            <w:tcW w:w="2977"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Source</w:t>
            </w:r>
          </w:p>
        </w:tc>
      </w:tr>
      <w:tr w:rsidR="00F80087" w:rsidRPr="00697C49" w:rsidTr="00690590">
        <w:trPr>
          <w:trHeight w:val="409"/>
        </w:trPr>
        <w:tc>
          <w:tcPr>
            <w:tcW w:w="1759"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A</w:t>
            </w: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Demographic Profile</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4</w:t>
            </w:r>
          </w:p>
        </w:tc>
        <w:tc>
          <w:tcPr>
            <w:tcW w:w="2977"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GB"/>
              </w:rPr>
              <w:t>Milman (2013); Hooi (2010)</w:t>
            </w:r>
          </w:p>
        </w:tc>
      </w:tr>
      <w:tr w:rsidR="00F80087" w:rsidRPr="00697C49" w:rsidTr="00690590">
        <w:trPr>
          <w:trHeight w:val="646"/>
        </w:trPr>
        <w:tc>
          <w:tcPr>
            <w:tcW w:w="1759" w:type="dxa"/>
            <w:vMerge w:val="restart"/>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B (Independent Variables)</w:t>
            </w: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 xml:space="preserve">Stress </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5</w:t>
            </w:r>
          </w:p>
        </w:tc>
        <w:tc>
          <w:tcPr>
            <w:tcW w:w="2977" w:type="dxa"/>
            <w:hideMark/>
          </w:tcPr>
          <w:p w:rsidR="00F80087" w:rsidRPr="00697C49" w:rsidRDefault="00F80087" w:rsidP="00690590">
            <w:pPr>
              <w:textAlignment w:val="bottom"/>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Mulki, Jaramillo and Locander (2008)</w:t>
            </w:r>
          </w:p>
        </w:tc>
      </w:tr>
      <w:tr w:rsidR="00F80087" w:rsidRPr="00697C49" w:rsidTr="00690590">
        <w:trPr>
          <w:trHeight w:val="656"/>
        </w:trPr>
        <w:tc>
          <w:tcPr>
            <w:tcW w:w="1759" w:type="dxa"/>
            <w:vMerge/>
            <w:hideMark/>
          </w:tcPr>
          <w:p w:rsidR="00F80087" w:rsidRPr="00697C49" w:rsidRDefault="00F80087" w:rsidP="00690590">
            <w:pPr>
              <w:rPr>
                <w:rFonts w:ascii="Times New Roman" w:eastAsia="Times New Roman" w:hAnsi="Times New Roman" w:cs="Times New Roman"/>
                <w:sz w:val="24"/>
                <w:szCs w:val="36"/>
              </w:rPr>
            </w:pP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Lack of growth opportunity</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5</w:t>
            </w:r>
          </w:p>
        </w:tc>
        <w:tc>
          <w:tcPr>
            <w:tcW w:w="2977" w:type="dxa"/>
            <w:hideMark/>
          </w:tcPr>
          <w:p w:rsidR="00F80087" w:rsidRPr="00697C49" w:rsidRDefault="00F80087" w:rsidP="00690590">
            <w:pPr>
              <w:textAlignment w:val="bottom"/>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Jacksonvilie (2013)</w:t>
            </w:r>
          </w:p>
        </w:tc>
      </w:tr>
      <w:tr w:rsidR="00F80087" w:rsidRPr="00697C49" w:rsidTr="00690590">
        <w:trPr>
          <w:trHeight w:val="462"/>
        </w:trPr>
        <w:tc>
          <w:tcPr>
            <w:tcW w:w="1759" w:type="dxa"/>
            <w:vMerge/>
            <w:hideMark/>
          </w:tcPr>
          <w:p w:rsidR="00F80087" w:rsidRPr="00697C49" w:rsidRDefault="00F80087" w:rsidP="00690590">
            <w:pPr>
              <w:rPr>
                <w:rFonts w:ascii="Times New Roman" w:eastAsia="Times New Roman" w:hAnsi="Times New Roman" w:cs="Times New Roman"/>
                <w:sz w:val="24"/>
                <w:szCs w:val="36"/>
              </w:rPr>
            </w:pP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Work engagement</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5</w:t>
            </w:r>
          </w:p>
        </w:tc>
        <w:tc>
          <w:tcPr>
            <w:tcW w:w="2977" w:type="dxa"/>
            <w:hideMark/>
          </w:tcPr>
          <w:p w:rsidR="00F80087" w:rsidRPr="00697C49" w:rsidRDefault="00F80087" w:rsidP="00690590">
            <w:pPr>
              <w:textAlignment w:val="bottom"/>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Schaufeli (2013), Eldor (2016)</w:t>
            </w:r>
          </w:p>
        </w:tc>
      </w:tr>
      <w:tr w:rsidR="00F80087" w:rsidRPr="00697C49" w:rsidTr="00690590">
        <w:trPr>
          <w:trHeight w:val="449"/>
        </w:trPr>
        <w:tc>
          <w:tcPr>
            <w:tcW w:w="1759" w:type="dxa"/>
            <w:vMerge/>
            <w:hideMark/>
          </w:tcPr>
          <w:p w:rsidR="00F80087" w:rsidRPr="00697C49" w:rsidRDefault="00F80087" w:rsidP="00690590">
            <w:pPr>
              <w:rPr>
                <w:rFonts w:ascii="Times New Roman" w:eastAsia="Times New Roman" w:hAnsi="Times New Roman" w:cs="Times New Roman"/>
                <w:sz w:val="24"/>
                <w:szCs w:val="36"/>
              </w:rPr>
            </w:pP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Result oriented</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5</w:t>
            </w:r>
          </w:p>
        </w:tc>
        <w:tc>
          <w:tcPr>
            <w:tcW w:w="2977" w:type="dxa"/>
            <w:hideMark/>
          </w:tcPr>
          <w:p w:rsidR="00F80087" w:rsidRPr="00697C49" w:rsidRDefault="00F80087" w:rsidP="00690590">
            <w:pPr>
              <w:textAlignment w:val="bottom"/>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Jamie Nichol (2017)</w:t>
            </w:r>
          </w:p>
        </w:tc>
      </w:tr>
      <w:tr w:rsidR="00F80087" w:rsidRPr="00697C49" w:rsidTr="00690590">
        <w:trPr>
          <w:trHeight w:val="693"/>
        </w:trPr>
        <w:tc>
          <w:tcPr>
            <w:tcW w:w="1759" w:type="dxa"/>
            <w:vMerge/>
            <w:hideMark/>
          </w:tcPr>
          <w:p w:rsidR="00F80087" w:rsidRPr="00697C49" w:rsidRDefault="00F80087" w:rsidP="00690590">
            <w:pPr>
              <w:rPr>
                <w:rFonts w:ascii="Times New Roman" w:eastAsia="Times New Roman" w:hAnsi="Times New Roman" w:cs="Times New Roman"/>
                <w:sz w:val="24"/>
                <w:szCs w:val="36"/>
              </w:rPr>
            </w:pP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Supervisor relationship</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lang w:val="en-US"/>
              </w:rPr>
              <w:t>5</w:t>
            </w:r>
          </w:p>
        </w:tc>
        <w:tc>
          <w:tcPr>
            <w:tcW w:w="2977" w:type="dxa"/>
            <w:hideMark/>
          </w:tcPr>
          <w:p w:rsidR="00F80087" w:rsidRPr="00697C49" w:rsidRDefault="00F80087" w:rsidP="00690590">
            <w:pPr>
              <w:textAlignment w:val="bottom"/>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Hussein Alkahtani (2015), Bell and Martin (2012)</w:t>
            </w:r>
          </w:p>
        </w:tc>
      </w:tr>
      <w:tr w:rsidR="00F80087" w:rsidRPr="00697C49" w:rsidTr="00690590">
        <w:trPr>
          <w:trHeight w:val="465"/>
        </w:trPr>
        <w:tc>
          <w:tcPr>
            <w:tcW w:w="1759"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C (Dependent Variable)</w:t>
            </w:r>
          </w:p>
        </w:tc>
        <w:tc>
          <w:tcPr>
            <w:tcW w:w="2410"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Voluntary turnover</w:t>
            </w:r>
          </w:p>
        </w:tc>
        <w:tc>
          <w:tcPr>
            <w:tcW w:w="1276" w:type="dxa"/>
            <w:hideMark/>
          </w:tcPr>
          <w:p w:rsidR="00F80087" w:rsidRPr="00697C49" w:rsidRDefault="00F80087" w:rsidP="00690590">
            <w:pPr>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5</w:t>
            </w:r>
          </w:p>
        </w:tc>
        <w:tc>
          <w:tcPr>
            <w:tcW w:w="2977" w:type="dxa"/>
            <w:hideMark/>
          </w:tcPr>
          <w:p w:rsidR="00F80087" w:rsidRPr="00697C49" w:rsidRDefault="00F80087" w:rsidP="00690590">
            <w:pPr>
              <w:textAlignment w:val="bottom"/>
              <w:rPr>
                <w:rFonts w:ascii="Times New Roman" w:eastAsia="Times New Roman" w:hAnsi="Times New Roman" w:cs="Times New Roman"/>
                <w:sz w:val="24"/>
                <w:szCs w:val="36"/>
              </w:rPr>
            </w:pPr>
            <w:r w:rsidRPr="00697C49">
              <w:rPr>
                <w:rFonts w:ascii="Times New Roman" w:eastAsia="Times New Roman" w:hAnsi="Times New Roman" w:cs="Times New Roman"/>
                <w:color w:val="000000" w:themeColor="dark1"/>
                <w:kern w:val="24"/>
                <w:sz w:val="24"/>
                <w:szCs w:val="28"/>
              </w:rPr>
              <w:t>Arokiasamy (2013), Ongori (2007), F. John Reh (2017)</w:t>
            </w:r>
          </w:p>
        </w:tc>
      </w:tr>
    </w:tbl>
    <w:p w:rsidR="00F80087" w:rsidRPr="005B6BF6" w:rsidRDefault="00F80087" w:rsidP="00F80087">
      <w:pPr>
        <w:spacing w:after="0" w:line="240" w:lineRule="auto"/>
        <w:rPr>
          <w:rFonts w:ascii="Times New Roman" w:hAnsi="Times New Roman" w:cs="Times New Roman"/>
          <w:sz w:val="24"/>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pStyle w:val="Heading2"/>
        <w:rPr>
          <w:rFonts w:ascii="Times New Roman" w:hAnsi="Times New Roman" w:cs="Times New Roman"/>
          <w:color w:val="auto"/>
          <w:sz w:val="24"/>
          <w:lang w:val="en-US"/>
        </w:rPr>
      </w:pPr>
      <w:bookmarkStart w:id="60" w:name="_Toc512292761"/>
      <w:r w:rsidRPr="00F85857">
        <w:rPr>
          <w:rFonts w:ascii="Times New Roman" w:hAnsi="Times New Roman" w:cs="Times New Roman"/>
          <w:color w:val="auto"/>
          <w:sz w:val="24"/>
          <w:lang w:val="en-US"/>
        </w:rPr>
        <w:t>3.5 Analysis Method</w:t>
      </w:r>
      <w:bookmarkEnd w:id="60"/>
      <w:r w:rsidRPr="00F85857">
        <w:rPr>
          <w:rFonts w:ascii="Times New Roman" w:hAnsi="Times New Roman" w:cs="Times New Roman"/>
          <w:color w:val="auto"/>
          <w:sz w:val="24"/>
          <w:lang w:val="en-US"/>
        </w:rPr>
        <w:t xml:space="preserve"> </w:t>
      </w:r>
    </w:p>
    <w:p w:rsidR="00F80087" w:rsidRPr="005B6BF6" w:rsidRDefault="00F80087" w:rsidP="00F80087">
      <w:pPr>
        <w:spacing w:after="0" w:line="240" w:lineRule="auto"/>
        <w:rPr>
          <w:rFonts w:ascii="Times New Roman" w:hAnsi="Times New Roman" w:cs="Times New Roman"/>
          <w:sz w:val="24"/>
        </w:rPr>
      </w:pPr>
    </w:p>
    <w:p w:rsidR="00F80087" w:rsidRPr="00516D80" w:rsidRDefault="00F80087" w:rsidP="00F80087">
      <w:pPr>
        <w:spacing w:after="0" w:line="240" w:lineRule="auto"/>
        <w:rPr>
          <w:rFonts w:ascii="Times New Roman" w:hAnsi="Times New Roman" w:cs="Times New Roman"/>
          <w:sz w:val="24"/>
          <w:lang w:val="en-US"/>
        </w:rPr>
      </w:pPr>
    </w:p>
    <w:p w:rsidR="00F80087" w:rsidRPr="005B6BF6"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This project will use the SPSS 22 to come out the data analysis. The pilot test will test the 10% of the sample size which is around 27 of sample size to conduct this pilot test. Factor analysis and reliability test will also include in pilot test. After that, this preliminary a</w:t>
      </w:r>
      <w:r w:rsidRPr="00410516">
        <w:rPr>
          <w:rFonts w:ascii="Times New Roman" w:hAnsi="Times New Roman" w:cs="Times New Roman"/>
          <w:sz w:val="24"/>
        </w:rPr>
        <w:t>nalysis</w:t>
      </w:r>
      <w:r>
        <w:rPr>
          <w:rFonts w:ascii="Times New Roman" w:hAnsi="Times New Roman" w:cs="Times New Roman"/>
          <w:sz w:val="24"/>
        </w:rPr>
        <w:t xml:space="preserve"> is included the factor analysis and reliability test for the final data collection. After the preliminary analysis, that followed by the hypothesis testing that will include the model fit and one-way ANOVA. These all analysis is to evaluate the relationship between the independent variables which are stress, lack of growth opportunity, work engagement, results oriented and supervisor relationship and dependent variable which is voluntary turnover.</w:t>
      </w:r>
    </w:p>
    <w:p w:rsidR="00F80087" w:rsidRPr="00516D80" w:rsidRDefault="00F80087" w:rsidP="00F80087">
      <w:pPr>
        <w:spacing w:after="0" w:line="240" w:lineRule="auto"/>
        <w:rPr>
          <w:rFonts w:ascii="Times New Roman" w:hAnsi="Times New Roman" w:cs="Times New Roman"/>
          <w:sz w:val="24"/>
          <w:lang w:val="en-US"/>
        </w:rPr>
      </w:pPr>
    </w:p>
    <w:p w:rsidR="00F80087" w:rsidRPr="005B6BF6" w:rsidRDefault="00F80087" w:rsidP="00F80087">
      <w:pPr>
        <w:spacing w:after="0" w:line="240" w:lineRule="auto"/>
        <w:rPr>
          <w:rFonts w:ascii="Times New Roman" w:hAnsi="Times New Roman" w:cs="Times New Roman"/>
          <w:sz w:val="24"/>
        </w:rPr>
      </w:pPr>
    </w:p>
    <w:p w:rsidR="00F80087" w:rsidRPr="005B6BF6" w:rsidRDefault="00F80087" w:rsidP="00F80087">
      <w:pPr>
        <w:spacing w:after="0" w:line="240" w:lineRule="auto"/>
        <w:rPr>
          <w:rFonts w:ascii="Times New Roman" w:hAnsi="Times New Roman" w:cs="Times New Roman"/>
          <w:sz w:val="24"/>
        </w:rPr>
      </w:pPr>
    </w:p>
    <w:p w:rsidR="00F80087" w:rsidRDefault="00F80087" w:rsidP="00F80087">
      <w:pPr>
        <w:rPr>
          <w:rFonts w:ascii="Times New Roman" w:eastAsiaTheme="majorEastAsia" w:hAnsi="Times New Roman" w:cs="Times New Roman"/>
          <w:b/>
          <w:bCs/>
          <w:sz w:val="24"/>
          <w:szCs w:val="26"/>
          <w:lang w:val="en-US"/>
        </w:rPr>
      </w:pPr>
      <w:r>
        <w:rPr>
          <w:rFonts w:ascii="Times New Roman" w:hAnsi="Times New Roman" w:cs="Times New Roman"/>
          <w:sz w:val="24"/>
          <w:lang w:val="en-US"/>
        </w:rPr>
        <w:br w:type="page"/>
      </w:r>
    </w:p>
    <w:p w:rsidR="00F80087" w:rsidRPr="006B799B" w:rsidRDefault="00F80087" w:rsidP="00F80087">
      <w:pPr>
        <w:pStyle w:val="Heading2"/>
        <w:spacing w:before="0" w:line="240" w:lineRule="auto"/>
        <w:rPr>
          <w:rFonts w:ascii="Times New Roman" w:hAnsi="Times New Roman" w:cs="Times New Roman"/>
          <w:color w:val="auto"/>
          <w:sz w:val="24"/>
          <w:lang w:val="en-US"/>
        </w:rPr>
      </w:pPr>
      <w:bookmarkStart w:id="61" w:name="_Toc512292762"/>
      <w:r w:rsidRPr="006B799B">
        <w:rPr>
          <w:rFonts w:ascii="Times New Roman" w:hAnsi="Times New Roman" w:cs="Times New Roman"/>
          <w:color w:val="auto"/>
          <w:sz w:val="24"/>
          <w:lang w:val="en-US"/>
        </w:rPr>
        <w:lastRenderedPageBreak/>
        <w:t>3.6 Summary</w:t>
      </w:r>
      <w:bookmarkEnd w:id="61"/>
    </w:p>
    <w:p w:rsidR="00F80087" w:rsidRPr="00516D80"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360" w:lineRule="auto"/>
        <w:jc w:val="both"/>
        <w:rPr>
          <w:lang w:val="en-US"/>
        </w:rPr>
      </w:pPr>
    </w:p>
    <w:p w:rsidR="00F80087" w:rsidRPr="0067677D" w:rsidRDefault="00F80087" w:rsidP="00F80087">
      <w:pPr>
        <w:spacing w:after="0" w:line="360" w:lineRule="auto"/>
        <w:jc w:val="both"/>
        <w:rPr>
          <w:rFonts w:ascii="Times New Roman" w:hAnsi="Times New Roman" w:cs="Times New Roman"/>
          <w:sz w:val="24"/>
          <w:lang w:val="en-US"/>
        </w:rPr>
      </w:pPr>
      <w:r w:rsidRPr="0067677D">
        <w:rPr>
          <w:rFonts w:ascii="Times New Roman" w:hAnsi="Times New Roman" w:cs="Times New Roman"/>
          <w:sz w:val="24"/>
          <w:lang w:val="en-US"/>
        </w:rPr>
        <w:t>This chapter</w:t>
      </w:r>
      <w:r>
        <w:rPr>
          <w:rFonts w:ascii="Times New Roman" w:hAnsi="Times New Roman" w:cs="Times New Roman"/>
          <w:sz w:val="24"/>
          <w:lang w:val="en-US"/>
        </w:rPr>
        <w:t xml:space="preserve"> is focus on research method that uses to study and understand the relationship between the independent variables and dependent variable. Questionnaire was distributed to employees who are working in sales and marketing department of private higher education institution, Malaysia. Before the questionnaire survey, it needs 27 of sample size to run pilot test as to make sure the questionnaire is validity and reliability of this project. Next chapter will be the statistically analyze the data collected from respondents that will be using the SPSS 22 to run the analysis.</w:t>
      </w:r>
    </w:p>
    <w:p w:rsidR="00F80087" w:rsidRPr="00F85857" w:rsidRDefault="00F80087" w:rsidP="00F80087">
      <w:pPr>
        <w:spacing w:after="0" w:line="360" w:lineRule="auto"/>
        <w:jc w:val="both"/>
        <w:rPr>
          <w:lang w:val="en-US"/>
        </w:rPr>
      </w:pPr>
      <w:r w:rsidRPr="00F85857">
        <w:rPr>
          <w:lang w:val="en-US"/>
        </w:rPr>
        <w:br w:type="page"/>
      </w: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pStyle w:val="Heading1"/>
        <w:spacing w:before="0" w:line="240" w:lineRule="auto"/>
        <w:jc w:val="center"/>
        <w:rPr>
          <w:rFonts w:ascii="Times New Roman" w:hAnsi="Times New Roman" w:cs="Times New Roman"/>
          <w:sz w:val="24"/>
          <w:lang w:val="en-US"/>
        </w:rPr>
      </w:pPr>
      <w:bookmarkStart w:id="62" w:name="_Toc512292763"/>
      <w:r>
        <w:rPr>
          <w:rFonts w:ascii="Times New Roman" w:hAnsi="Times New Roman" w:cs="Times New Roman"/>
          <w:color w:val="auto"/>
          <w:sz w:val="24"/>
          <w:lang w:val="en-US"/>
        </w:rPr>
        <w:t>CHAPTER</w:t>
      </w:r>
      <w:r w:rsidRPr="007E64D7">
        <w:rPr>
          <w:rFonts w:ascii="Times New Roman" w:hAnsi="Times New Roman" w:cs="Times New Roman"/>
          <w:color w:val="auto"/>
          <w:sz w:val="24"/>
          <w:lang w:val="en-US"/>
        </w:rPr>
        <w:t xml:space="preserve"> 4 M</w:t>
      </w:r>
      <w:r>
        <w:rPr>
          <w:rFonts w:ascii="Times New Roman" w:hAnsi="Times New Roman" w:cs="Times New Roman"/>
          <w:color w:val="auto"/>
          <w:sz w:val="24"/>
          <w:lang w:val="en-US"/>
        </w:rPr>
        <w:t>ETHODOLOGY</w:t>
      </w:r>
      <w:bookmarkEnd w:id="62"/>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Pr="000809DB" w:rsidRDefault="00F80087" w:rsidP="00F80087">
      <w:pPr>
        <w:pStyle w:val="Heading2"/>
        <w:spacing w:before="0" w:line="240" w:lineRule="auto"/>
        <w:rPr>
          <w:rFonts w:ascii="Times New Roman" w:hAnsi="Times New Roman" w:cs="Times New Roman"/>
          <w:color w:val="auto"/>
          <w:sz w:val="24"/>
          <w:lang w:val="en-US"/>
        </w:rPr>
      </w:pPr>
      <w:bookmarkStart w:id="63" w:name="_Toc512292764"/>
      <w:r w:rsidRPr="000809DB">
        <w:rPr>
          <w:rFonts w:ascii="Times New Roman" w:hAnsi="Times New Roman" w:cs="Times New Roman"/>
          <w:color w:val="auto"/>
          <w:sz w:val="24"/>
          <w:lang w:val="en-US"/>
        </w:rPr>
        <w:t>4.0 Overview</w:t>
      </w:r>
      <w:bookmarkEnd w:id="63"/>
    </w:p>
    <w:p w:rsidR="00F80087" w:rsidRPr="00DB7ADF" w:rsidRDefault="00F80087" w:rsidP="00F80087">
      <w:pPr>
        <w:spacing w:after="0" w:line="240" w:lineRule="auto"/>
        <w:jc w:val="both"/>
        <w:rPr>
          <w:rFonts w:ascii="Times New Roman" w:hAnsi="Times New Roman" w:cs="Times New Roman"/>
          <w:sz w:val="24"/>
          <w:lang w:val="en-US"/>
        </w:rPr>
      </w:pPr>
    </w:p>
    <w:p w:rsidR="00F80087" w:rsidRPr="00DB7ADF"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this chapter 4 introduced the methodology that applied in collecting data and this chapter will focus on the research findings to confirm the research hypotheses which set in chapter 2 is correct hypotheses. Therefore, Pilot test will discuss in the beginning and followed by descriptive analysis, preliminary test and hypotheses test that were using by SPSS statistical software version 22. The data collected by online questionnaires were checked by factor analysis, reliability, model fit and one-way ANOVA. The end of this chapter will have a summary of findings. </w:t>
      </w:r>
    </w:p>
    <w:p w:rsidR="00F80087" w:rsidRPr="00DB7ADF" w:rsidRDefault="00F80087" w:rsidP="00F80087">
      <w:pPr>
        <w:spacing w:after="0" w:line="240" w:lineRule="auto"/>
        <w:jc w:val="both"/>
        <w:rPr>
          <w:rFonts w:ascii="Times New Roman" w:hAnsi="Times New Roman" w:cs="Times New Roman"/>
          <w:sz w:val="24"/>
          <w:lang w:val="en-US"/>
        </w:rPr>
      </w:pPr>
    </w:p>
    <w:p w:rsidR="00F80087" w:rsidRPr="00DB7ADF" w:rsidRDefault="00F80087" w:rsidP="00F80087">
      <w:pPr>
        <w:spacing w:after="0" w:line="240" w:lineRule="auto"/>
        <w:jc w:val="both"/>
        <w:rPr>
          <w:rFonts w:ascii="Times New Roman" w:hAnsi="Times New Roman" w:cs="Times New Roman"/>
          <w:sz w:val="24"/>
          <w:lang w:val="en-US"/>
        </w:rPr>
      </w:pPr>
    </w:p>
    <w:p w:rsidR="00F80087" w:rsidRPr="00DB7ADF" w:rsidRDefault="00F80087" w:rsidP="00F80087">
      <w:pPr>
        <w:spacing w:after="0" w:line="240" w:lineRule="auto"/>
        <w:jc w:val="both"/>
        <w:rPr>
          <w:rFonts w:ascii="Times New Roman" w:hAnsi="Times New Roman" w:cs="Times New Roman"/>
          <w:sz w:val="24"/>
          <w:lang w:val="en-US"/>
        </w:rPr>
      </w:pPr>
    </w:p>
    <w:p w:rsidR="00F80087" w:rsidRPr="00DB7ADF" w:rsidRDefault="00F80087" w:rsidP="00F80087">
      <w:pPr>
        <w:spacing w:after="0" w:line="240" w:lineRule="auto"/>
        <w:jc w:val="both"/>
        <w:rPr>
          <w:rFonts w:ascii="Times New Roman" w:hAnsi="Times New Roman" w:cs="Times New Roman"/>
          <w:sz w:val="24"/>
          <w:lang w:val="en-US"/>
        </w:rPr>
      </w:pPr>
    </w:p>
    <w:p w:rsidR="00F80087" w:rsidRPr="007E64D7" w:rsidRDefault="00F80087" w:rsidP="00F80087">
      <w:pPr>
        <w:pStyle w:val="Heading2"/>
        <w:spacing w:before="0" w:line="240" w:lineRule="auto"/>
        <w:rPr>
          <w:rFonts w:ascii="Times New Roman" w:hAnsi="Times New Roman" w:cs="Times New Roman"/>
          <w:color w:val="auto"/>
          <w:sz w:val="24"/>
          <w:lang w:val="en-US"/>
        </w:rPr>
      </w:pPr>
      <w:bookmarkStart w:id="64" w:name="_Toc512292765"/>
      <w:r w:rsidRPr="007E64D7">
        <w:rPr>
          <w:rFonts w:ascii="Times New Roman" w:hAnsi="Times New Roman" w:cs="Times New Roman"/>
          <w:color w:val="auto"/>
          <w:sz w:val="24"/>
          <w:lang w:val="en-US"/>
        </w:rPr>
        <w:t>4.1 Pilot Test Result</w:t>
      </w:r>
      <w:bookmarkEnd w:id="64"/>
    </w:p>
    <w:p w:rsidR="00F80087" w:rsidRPr="00DB7ADF" w:rsidRDefault="00F80087" w:rsidP="00F80087">
      <w:pPr>
        <w:spacing w:after="0" w:line="240" w:lineRule="auto"/>
        <w:jc w:val="both"/>
        <w:rPr>
          <w:rFonts w:ascii="Times New Roman" w:hAnsi="Times New Roman" w:cs="Times New Roman"/>
          <w:sz w:val="24"/>
          <w:lang w:val="en-US"/>
        </w:rPr>
      </w:pPr>
    </w:p>
    <w:p w:rsidR="00F80087" w:rsidRPr="00DB7ADF" w:rsidRDefault="00F80087" w:rsidP="00F80087">
      <w:pPr>
        <w:spacing w:after="0" w:line="240" w:lineRule="auto"/>
        <w:jc w:val="both"/>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Before distributing the questionnaire to respondents, the pilot test was done by 27 people who are working in marketing and sale department of private higher education institution in Malaysia. The main objectives for pilot test which provide the enough data or information to the researcher for checking the questionnaire design and whether to continue with the main study (Laura, 2013). Therefore, factor analysis, reliability test and correlation matrix are included in this pilot test.</w:t>
      </w:r>
    </w:p>
    <w:p w:rsidR="00F80087" w:rsidRPr="004D403E" w:rsidRDefault="00F80087" w:rsidP="00F80087">
      <w:pPr>
        <w:spacing w:after="0" w:line="240" w:lineRule="auto"/>
        <w:jc w:val="both"/>
        <w:rPr>
          <w:rFonts w:ascii="Times New Roman" w:hAnsi="Times New Roman" w:cs="Times New Roman"/>
          <w:b/>
          <w:sz w:val="24"/>
          <w:lang w:val="en-US"/>
        </w:rPr>
      </w:pPr>
    </w:p>
    <w:p w:rsidR="00F80087" w:rsidRDefault="00F80087" w:rsidP="00F80087">
      <w:pPr>
        <w:spacing w:after="0"/>
        <w:rPr>
          <w:rFonts w:ascii="Times New Roman" w:hAnsi="Times New Roman" w:cs="Times New Roman"/>
          <w:sz w:val="24"/>
          <w:lang w:val="en-US"/>
        </w:rPr>
      </w:pPr>
      <w:r>
        <w:rPr>
          <w:rFonts w:ascii="Times New Roman" w:hAnsi="Times New Roman" w:cs="Times New Roman"/>
          <w:sz w:val="24"/>
          <w:lang w:val="en-US"/>
        </w:rPr>
        <w:br w:type="page"/>
      </w:r>
    </w:p>
    <w:p w:rsidR="00F80087" w:rsidRPr="007E64D7" w:rsidRDefault="00F80087" w:rsidP="00F80087">
      <w:pPr>
        <w:pStyle w:val="Heading3"/>
        <w:spacing w:before="0" w:line="240" w:lineRule="auto"/>
        <w:rPr>
          <w:rFonts w:ascii="Times New Roman" w:hAnsi="Times New Roman" w:cs="Times New Roman"/>
          <w:color w:val="auto"/>
          <w:sz w:val="24"/>
        </w:rPr>
      </w:pPr>
      <w:bookmarkStart w:id="65" w:name="_Toc512292766"/>
      <w:r w:rsidRPr="007E64D7">
        <w:rPr>
          <w:rFonts w:ascii="Times New Roman" w:hAnsi="Times New Roman" w:cs="Times New Roman"/>
          <w:color w:val="auto"/>
          <w:sz w:val="24"/>
        </w:rPr>
        <w:lastRenderedPageBreak/>
        <w:t>4.1.1 Factor Analysis</w:t>
      </w:r>
      <w:bookmarkEnd w:id="65"/>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8376A3" w:rsidRDefault="00F80087" w:rsidP="00F80087">
      <w:pPr>
        <w:pStyle w:val="Caption"/>
        <w:spacing w:line="360" w:lineRule="auto"/>
        <w:jc w:val="center"/>
        <w:rPr>
          <w:rFonts w:ascii="Times New Roman" w:hAnsi="Times New Roman"/>
          <w:sz w:val="32"/>
          <w:lang w:val="en-MY"/>
        </w:rPr>
      </w:pPr>
      <w:bookmarkStart w:id="66" w:name="_Toc511576920"/>
      <w:r w:rsidRPr="008376A3">
        <w:rPr>
          <w:rFonts w:ascii="Times New Roman" w:hAnsi="Times New Roman"/>
          <w:sz w:val="24"/>
        </w:rPr>
        <w:t xml:space="preserve">Table 4. </w:t>
      </w:r>
      <w:r w:rsidRPr="008376A3">
        <w:rPr>
          <w:rFonts w:ascii="Times New Roman" w:hAnsi="Times New Roman"/>
          <w:sz w:val="24"/>
        </w:rPr>
        <w:fldChar w:fldCharType="begin"/>
      </w:r>
      <w:r w:rsidRPr="008376A3">
        <w:rPr>
          <w:rFonts w:ascii="Times New Roman" w:hAnsi="Times New Roman"/>
          <w:sz w:val="24"/>
        </w:rPr>
        <w:instrText xml:space="preserve"> SEQ Table_4. \* ARABIC </w:instrText>
      </w:r>
      <w:r w:rsidRPr="008376A3">
        <w:rPr>
          <w:rFonts w:ascii="Times New Roman" w:hAnsi="Times New Roman"/>
          <w:sz w:val="24"/>
        </w:rPr>
        <w:fldChar w:fldCharType="separate"/>
      </w:r>
      <w:r>
        <w:rPr>
          <w:rFonts w:ascii="Times New Roman" w:hAnsi="Times New Roman"/>
          <w:noProof/>
          <w:sz w:val="24"/>
        </w:rPr>
        <w:t>1</w:t>
      </w:r>
      <w:r w:rsidRPr="008376A3">
        <w:rPr>
          <w:rFonts w:ascii="Times New Roman" w:hAnsi="Times New Roman"/>
          <w:sz w:val="24"/>
        </w:rPr>
        <w:fldChar w:fldCharType="end"/>
      </w:r>
      <w:r>
        <w:rPr>
          <w:rFonts w:ascii="Times New Roman" w:hAnsi="Times New Roman"/>
          <w:sz w:val="24"/>
        </w:rPr>
        <w:t xml:space="preserve">: </w:t>
      </w:r>
      <w:r w:rsidRPr="008376A3">
        <w:rPr>
          <w:rFonts w:ascii="Times New Roman" w:hAnsi="Times New Roman"/>
          <w:sz w:val="24"/>
        </w:rPr>
        <w:t>Factor Analysis – KMO and Bartlett’s test</w:t>
      </w:r>
      <w:bookmarkEnd w:id="66"/>
    </w:p>
    <w:tbl>
      <w:tblPr>
        <w:tblStyle w:val="TableGrid"/>
        <w:tblW w:w="8190" w:type="dxa"/>
        <w:tblLayout w:type="fixed"/>
        <w:tblLook w:val="0000" w:firstRow="0" w:lastRow="0" w:firstColumn="0" w:lastColumn="0" w:noHBand="0" w:noVBand="0"/>
      </w:tblPr>
      <w:tblGrid>
        <w:gridCol w:w="3467"/>
        <w:gridCol w:w="3272"/>
        <w:gridCol w:w="1451"/>
      </w:tblGrid>
      <w:tr w:rsidR="00F80087" w:rsidRPr="00394E5F" w:rsidTr="00690590">
        <w:trPr>
          <w:trHeight w:val="306"/>
        </w:trPr>
        <w:tc>
          <w:tcPr>
            <w:tcW w:w="8190" w:type="dxa"/>
            <w:gridSpan w:val="3"/>
          </w:tcPr>
          <w:p w:rsidR="00F80087" w:rsidRPr="00394E5F"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394E5F">
              <w:rPr>
                <w:rFonts w:ascii="Times New Roman" w:hAnsi="Times New Roman"/>
                <w:b/>
                <w:bCs/>
                <w:color w:val="000000"/>
                <w:sz w:val="24"/>
                <w:szCs w:val="18"/>
              </w:rPr>
              <w:t>KMO and Bartlett's Test</w:t>
            </w:r>
          </w:p>
        </w:tc>
      </w:tr>
      <w:tr w:rsidR="00F80087" w:rsidRPr="00394E5F" w:rsidTr="00690590">
        <w:trPr>
          <w:trHeight w:val="375"/>
        </w:trPr>
        <w:tc>
          <w:tcPr>
            <w:tcW w:w="6739" w:type="dxa"/>
            <w:gridSpan w:val="2"/>
          </w:tcPr>
          <w:p w:rsidR="00F80087" w:rsidRPr="00394E5F"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394E5F">
              <w:rPr>
                <w:rFonts w:ascii="Times New Roman" w:hAnsi="Times New Roman"/>
                <w:color w:val="000000"/>
                <w:sz w:val="24"/>
                <w:szCs w:val="18"/>
              </w:rPr>
              <w:t>Kaiser-Meyer-Olkin Measure of Sampling Adequacy.</w:t>
            </w:r>
          </w:p>
        </w:tc>
        <w:tc>
          <w:tcPr>
            <w:tcW w:w="1451" w:type="dxa"/>
          </w:tcPr>
          <w:p w:rsidR="00F80087" w:rsidRPr="00394E5F"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394E5F">
              <w:rPr>
                <w:rFonts w:ascii="Times New Roman" w:hAnsi="Times New Roman"/>
                <w:color w:val="000000"/>
                <w:sz w:val="24"/>
                <w:szCs w:val="18"/>
              </w:rPr>
              <w:t>.635</w:t>
            </w:r>
          </w:p>
        </w:tc>
      </w:tr>
      <w:tr w:rsidR="00F80087" w:rsidRPr="00394E5F" w:rsidTr="00690590">
        <w:trPr>
          <w:trHeight w:val="292"/>
        </w:trPr>
        <w:tc>
          <w:tcPr>
            <w:tcW w:w="3467" w:type="dxa"/>
            <w:vMerge w:val="restart"/>
          </w:tcPr>
          <w:p w:rsidR="00F80087" w:rsidRPr="00394E5F"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394E5F">
              <w:rPr>
                <w:rFonts w:ascii="Times New Roman" w:hAnsi="Times New Roman"/>
                <w:color w:val="000000"/>
                <w:sz w:val="24"/>
                <w:szCs w:val="18"/>
              </w:rPr>
              <w:t>Bartlett's Test of Sphericity</w:t>
            </w:r>
          </w:p>
        </w:tc>
        <w:tc>
          <w:tcPr>
            <w:tcW w:w="3272" w:type="dxa"/>
          </w:tcPr>
          <w:p w:rsidR="00F80087" w:rsidRPr="00394E5F"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394E5F">
              <w:rPr>
                <w:rFonts w:ascii="Times New Roman" w:hAnsi="Times New Roman"/>
                <w:color w:val="000000"/>
                <w:sz w:val="24"/>
                <w:szCs w:val="18"/>
              </w:rPr>
              <w:t>Approx. Chi-Square</w:t>
            </w:r>
          </w:p>
        </w:tc>
        <w:tc>
          <w:tcPr>
            <w:tcW w:w="1451" w:type="dxa"/>
          </w:tcPr>
          <w:p w:rsidR="00F80087" w:rsidRPr="00394E5F"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394E5F">
              <w:rPr>
                <w:rFonts w:ascii="Times New Roman" w:hAnsi="Times New Roman"/>
                <w:color w:val="000000"/>
                <w:sz w:val="24"/>
                <w:szCs w:val="18"/>
              </w:rPr>
              <w:t>768.020</w:t>
            </w:r>
          </w:p>
        </w:tc>
      </w:tr>
      <w:tr w:rsidR="00F80087" w:rsidRPr="00394E5F" w:rsidTr="00690590">
        <w:trPr>
          <w:trHeight w:val="134"/>
        </w:trPr>
        <w:tc>
          <w:tcPr>
            <w:tcW w:w="3467" w:type="dxa"/>
            <w:vMerge/>
          </w:tcPr>
          <w:p w:rsidR="00F80087" w:rsidRPr="00394E5F" w:rsidRDefault="00F80087" w:rsidP="00690590">
            <w:pPr>
              <w:autoSpaceDE w:val="0"/>
              <w:autoSpaceDN w:val="0"/>
              <w:adjustRightInd w:val="0"/>
              <w:rPr>
                <w:rFonts w:ascii="Times New Roman" w:hAnsi="Times New Roman"/>
                <w:color w:val="000000"/>
                <w:sz w:val="24"/>
                <w:szCs w:val="18"/>
              </w:rPr>
            </w:pPr>
          </w:p>
        </w:tc>
        <w:tc>
          <w:tcPr>
            <w:tcW w:w="3272" w:type="dxa"/>
          </w:tcPr>
          <w:p w:rsidR="00F80087" w:rsidRPr="00394E5F"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394E5F">
              <w:rPr>
                <w:rFonts w:ascii="Times New Roman" w:hAnsi="Times New Roman"/>
                <w:color w:val="000000"/>
                <w:sz w:val="24"/>
                <w:szCs w:val="18"/>
              </w:rPr>
              <w:t>df</w:t>
            </w:r>
          </w:p>
        </w:tc>
        <w:tc>
          <w:tcPr>
            <w:tcW w:w="1451" w:type="dxa"/>
          </w:tcPr>
          <w:p w:rsidR="00F80087" w:rsidRPr="00394E5F"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394E5F">
              <w:rPr>
                <w:rFonts w:ascii="Times New Roman" w:hAnsi="Times New Roman"/>
                <w:color w:val="000000"/>
                <w:sz w:val="24"/>
                <w:szCs w:val="18"/>
              </w:rPr>
              <w:t>300</w:t>
            </w:r>
          </w:p>
        </w:tc>
      </w:tr>
      <w:tr w:rsidR="00F80087" w:rsidRPr="00394E5F" w:rsidTr="00690590">
        <w:trPr>
          <w:trHeight w:val="134"/>
        </w:trPr>
        <w:tc>
          <w:tcPr>
            <w:tcW w:w="3467" w:type="dxa"/>
            <w:vMerge/>
          </w:tcPr>
          <w:p w:rsidR="00F80087" w:rsidRPr="00394E5F" w:rsidRDefault="00F80087" w:rsidP="00690590">
            <w:pPr>
              <w:autoSpaceDE w:val="0"/>
              <w:autoSpaceDN w:val="0"/>
              <w:adjustRightInd w:val="0"/>
              <w:rPr>
                <w:rFonts w:ascii="Times New Roman" w:hAnsi="Times New Roman"/>
                <w:color w:val="000000"/>
                <w:sz w:val="24"/>
                <w:szCs w:val="18"/>
              </w:rPr>
            </w:pPr>
          </w:p>
        </w:tc>
        <w:tc>
          <w:tcPr>
            <w:tcW w:w="3272" w:type="dxa"/>
          </w:tcPr>
          <w:p w:rsidR="00F80087" w:rsidRPr="00394E5F"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394E5F">
              <w:rPr>
                <w:rFonts w:ascii="Times New Roman" w:hAnsi="Times New Roman"/>
                <w:color w:val="000000"/>
                <w:sz w:val="24"/>
                <w:szCs w:val="18"/>
              </w:rPr>
              <w:t>Sig.</w:t>
            </w:r>
          </w:p>
        </w:tc>
        <w:tc>
          <w:tcPr>
            <w:tcW w:w="1451" w:type="dxa"/>
          </w:tcPr>
          <w:p w:rsidR="00F80087" w:rsidRPr="00394E5F"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394E5F">
              <w:rPr>
                <w:rFonts w:ascii="Times New Roman" w:hAnsi="Times New Roman"/>
                <w:color w:val="000000"/>
                <w:sz w:val="24"/>
                <w:szCs w:val="18"/>
              </w:rPr>
              <w:t>.000</w:t>
            </w:r>
          </w:p>
        </w:tc>
      </w:tr>
    </w:tbl>
    <w:p w:rsidR="00F80087" w:rsidRPr="00394E5F"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b/>
          <w:sz w:val="24"/>
          <w:lang w:val="en-US"/>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Base on the table 4.1 shown the Kaiser Meyer Olkin (KMO) is 0.635 which is larger than 0.6. Hence, it can be indicate sufficient items for each factor.</w:t>
      </w:r>
    </w:p>
    <w:p w:rsidR="00F80087" w:rsidRDefault="00F80087" w:rsidP="00F80087">
      <w:pPr>
        <w:spacing w:after="0" w:line="240" w:lineRule="auto"/>
        <w:jc w:val="both"/>
        <w:rPr>
          <w:rFonts w:ascii="Times New Roman" w:hAnsi="Times New Roman" w:cs="Times New Roman"/>
          <w:sz w:val="24"/>
          <w:lang w:val="en-US"/>
        </w:rPr>
      </w:pPr>
    </w:p>
    <w:p w:rsidR="00F80087" w:rsidRPr="000B302A" w:rsidRDefault="00F80087" w:rsidP="00F80087">
      <w:pPr>
        <w:spacing w:after="0" w:line="360" w:lineRule="auto"/>
        <w:jc w:val="both"/>
        <w:rPr>
          <w:rFonts w:ascii="Times New Roman" w:hAnsi="Times New Roman" w:cs="Times New Roman"/>
          <w:sz w:val="24"/>
          <w:lang w:val="en-US"/>
        </w:rPr>
      </w:pPr>
    </w:p>
    <w:p w:rsidR="00F80087" w:rsidRPr="00C13C5A" w:rsidRDefault="00F80087" w:rsidP="00F80087">
      <w:pPr>
        <w:pStyle w:val="Caption"/>
        <w:spacing w:line="360" w:lineRule="auto"/>
        <w:jc w:val="center"/>
        <w:rPr>
          <w:rFonts w:ascii="Times New Roman" w:hAnsi="Times New Roman"/>
          <w:sz w:val="32"/>
        </w:rPr>
      </w:pPr>
      <w:bookmarkStart w:id="67" w:name="_Toc511576921"/>
      <w:r w:rsidRPr="00C13C5A">
        <w:rPr>
          <w:rFonts w:ascii="Times New Roman" w:hAnsi="Times New Roman"/>
          <w:sz w:val="24"/>
        </w:rPr>
        <w:t xml:space="preserve">Table 4. </w:t>
      </w:r>
      <w:r w:rsidRPr="00C13C5A">
        <w:rPr>
          <w:rFonts w:ascii="Times New Roman" w:hAnsi="Times New Roman"/>
          <w:sz w:val="24"/>
        </w:rPr>
        <w:fldChar w:fldCharType="begin"/>
      </w:r>
      <w:r w:rsidRPr="00C13C5A">
        <w:rPr>
          <w:rFonts w:ascii="Times New Roman" w:hAnsi="Times New Roman"/>
          <w:sz w:val="24"/>
        </w:rPr>
        <w:instrText xml:space="preserve"> SEQ Table_4. \* ARABIC </w:instrText>
      </w:r>
      <w:r w:rsidRPr="00C13C5A">
        <w:rPr>
          <w:rFonts w:ascii="Times New Roman" w:hAnsi="Times New Roman"/>
          <w:sz w:val="24"/>
        </w:rPr>
        <w:fldChar w:fldCharType="separate"/>
      </w:r>
      <w:r>
        <w:rPr>
          <w:rFonts w:ascii="Times New Roman" w:hAnsi="Times New Roman"/>
          <w:noProof/>
          <w:sz w:val="24"/>
        </w:rPr>
        <w:t>2</w:t>
      </w:r>
      <w:r w:rsidRPr="00C13C5A">
        <w:rPr>
          <w:rFonts w:ascii="Times New Roman" w:hAnsi="Times New Roman"/>
          <w:sz w:val="24"/>
        </w:rPr>
        <w:fldChar w:fldCharType="end"/>
      </w:r>
      <w:r w:rsidRPr="00C13C5A">
        <w:rPr>
          <w:rFonts w:ascii="Times New Roman" w:hAnsi="Times New Roman"/>
          <w:sz w:val="24"/>
        </w:rPr>
        <w:t>: Factor Analysis – Communalities</w:t>
      </w:r>
      <w:bookmarkEnd w:id="67"/>
    </w:p>
    <w:tbl>
      <w:tblPr>
        <w:tblStyle w:val="TableGrid"/>
        <w:tblW w:w="8364" w:type="dxa"/>
        <w:tblInd w:w="108" w:type="dxa"/>
        <w:tblLayout w:type="fixed"/>
        <w:tblLook w:val="0000" w:firstRow="0" w:lastRow="0" w:firstColumn="0" w:lastColumn="0" w:noHBand="0" w:noVBand="0"/>
      </w:tblPr>
      <w:tblGrid>
        <w:gridCol w:w="5529"/>
        <w:gridCol w:w="1417"/>
        <w:gridCol w:w="1418"/>
      </w:tblGrid>
      <w:tr w:rsidR="00F80087" w:rsidRPr="002C4CBE" w:rsidTr="00690590">
        <w:trPr>
          <w:trHeight w:val="144"/>
        </w:trPr>
        <w:tc>
          <w:tcPr>
            <w:tcW w:w="8364" w:type="dxa"/>
            <w:gridSpan w:val="3"/>
          </w:tcPr>
          <w:p w:rsidR="00F80087" w:rsidRPr="002C4CBE"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2C4CBE">
              <w:rPr>
                <w:rFonts w:ascii="Arial" w:hAnsi="Arial" w:cs="Arial"/>
                <w:b/>
                <w:bCs/>
                <w:color w:val="000000"/>
                <w:sz w:val="18"/>
                <w:szCs w:val="18"/>
              </w:rPr>
              <w:t>Communalities</w:t>
            </w:r>
          </w:p>
        </w:tc>
      </w:tr>
      <w:tr w:rsidR="00F80087" w:rsidRPr="002C4CBE" w:rsidTr="00690590">
        <w:trPr>
          <w:trHeight w:val="144"/>
        </w:trPr>
        <w:tc>
          <w:tcPr>
            <w:tcW w:w="5529" w:type="dxa"/>
          </w:tcPr>
          <w:p w:rsidR="00F80087" w:rsidRPr="002C4CBE" w:rsidRDefault="00F80087" w:rsidP="00690590">
            <w:pPr>
              <w:autoSpaceDE w:val="0"/>
              <w:autoSpaceDN w:val="0"/>
              <w:adjustRightInd w:val="0"/>
              <w:rPr>
                <w:rFonts w:ascii="Times New Roman" w:hAnsi="Times New Roman"/>
                <w:sz w:val="24"/>
                <w:szCs w:val="24"/>
              </w:rPr>
            </w:pPr>
          </w:p>
        </w:tc>
        <w:tc>
          <w:tcPr>
            <w:tcW w:w="1417" w:type="dxa"/>
          </w:tcPr>
          <w:p w:rsidR="00F80087" w:rsidRPr="002C4CBE"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2C4CBE">
              <w:rPr>
                <w:rFonts w:ascii="Arial" w:hAnsi="Arial" w:cs="Arial"/>
                <w:color w:val="000000"/>
                <w:sz w:val="18"/>
                <w:szCs w:val="18"/>
              </w:rPr>
              <w:t>Initial</w:t>
            </w:r>
          </w:p>
        </w:tc>
        <w:tc>
          <w:tcPr>
            <w:tcW w:w="1418" w:type="dxa"/>
          </w:tcPr>
          <w:p w:rsidR="00F80087" w:rsidRPr="002C4CBE"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2C4CBE">
              <w:rPr>
                <w:rFonts w:ascii="Arial" w:hAnsi="Arial" w:cs="Arial"/>
                <w:color w:val="000000"/>
                <w:sz w:val="18"/>
                <w:szCs w:val="18"/>
              </w:rPr>
              <w:t>Extraction</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P2S1Q1. Expected to do too much in too little time.</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.719</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P2S1Q2. Excessive paperwork</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.827</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P2S1Q3. Work is still on my mind when I go to bed</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.845</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P2S1Q4. Organisational policies that leads to stress affects my health</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.698</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P2S1Q5. I find I have to work harder at my job than I should because of the incompetence people I work with</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.789</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P2S2Q1. There is really too little chance for promotion in my job</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.888</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P2S2Q2. I don’t feel my efforts are rewarded the way they should be</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.911</w:t>
            </w:r>
          </w:p>
        </w:tc>
      </w:tr>
      <w:tr w:rsidR="00F80087" w:rsidRPr="002C4CBE" w:rsidTr="00690590">
        <w:trPr>
          <w:trHeight w:val="14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P2S2Q3. The organisaton does not develop staff to grow further</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.875</w:t>
            </w:r>
          </w:p>
        </w:tc>
      </w:tr>
      <w:tr w:rsidR="00F80087" w:rsidRPr="002C4CBE" w:rsidTr="00690590">
        <w:trPr>
          <w:trHeight w:val="680"/>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P2S2Q4. There is lack of opportunity to enhance own competencies</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.781</w:t>
            </w:r>
          </w:p>
        </w:tc>
      </w:tr>
      <w:tr w:rsidR="00F80087" w:rsidRPr="002C4CBE" w:rsidTr="00690590">
        <w:trPr>
          <w:trHeight w:val="420"/>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P2S2Q5. Promotion decisions are not fair</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.851</w:t>
            </w:r>
          </w:p>
        </w:tc>
      </w:tr>
      <w:tr w:rsidR="00F80087" w:rsidRPr="002C4CBE" w:rsidTr="00690590">
        <w:trPr>
          <w:trHeight w:val="710"/>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P2S3Q1. The organization does not encourage the sharing of information, knowledge and resources.</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.851</w:t>
            </w:r>
          </w:p>
        </w:tc>
      </w:tr>
      <w:tr w:rsidR="00F80087" w:rsidRPr="002C4CBE" w:rsidTr="00690590">
        <w:trPr>
          <w:trHeight w:val="720"/>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P2S3Q2. Employees do not trust the leadership and management</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.834</w:t>
            </w:r>
          </w:p>
        </w:tc>
      </w:tr>
      <w:tr w:rsidR="00F80087" w:rsidRPr="002C4CBE" w:rsidTr="00690590">
        <w:trPr>
          <w:trHeight w:val="709"/>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P2S3Q3. While on the job, my ideas and opinions are not taken seriously.</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.813</w:t>
            </w:r>
          </w:p>
        </w:tc>
      </w:tr>
      <w:tr w:rsidR="00F80087" w:rsidRPr="002C4CBE" w:rsidTr="00690590">
        <w:trPr>
          <w:trHeight w:val="473"/>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P2S3Q4. I find the work that I do lack of meaning and purpose.</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.760</w:t>
            </w:r>
          </w:p>
        </w:tc>
      </w:tr>
      <w:tr w:rsidR="00F80087" w:rsidRPr="002C4CBE" w:rsidTr="00690590">
        <w:trPr>
          <w:trHeight w:val="417"/>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P2S3Q5. I am not proud of the work that I do.</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.839</w:t>
            </w:r>
          </w:p>
        </w:tc>
      </w:tr>
      <w:tr w:rsidR="00F80087" w:rsidRPr="002C4CBE" w:rsidTr="00690590">
        <w:trPr>
          <w:trHeight w:val="280"/>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lastRenderedPageBreak/>
              <w:t>P2S4Q1. The organisation is very focused on achievement</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.897</w:t>
            </w:r>
          </w:p>
        </w:tc>
      </w:tr>
      <w:tr w:rsidR="00F80087" w:rsidRPr="002C4CBE" w:rsidTr="00690590">
        <w:trPr>
          <w:trHeight w:val="574"/>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P2S4Q2. The organisation constantly drives employees to perform</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.830</w:t>
            </w:r>
          </w:p>
        </w:tc>
      </w:tr>
      <w:tr w:rsidR="00F80087" w:rsidRPr="002C4CBE" w:rsidTr="00690590">
        <w:trPr>
          <w:trHeight w:val="325"/>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P2S4Q3. The company tracks employee performance constantly</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.827</w:t>
            </w:r>
          </w:p>
        </w:tc>
      </w:tr>
      <w:tr w:rsidR="00F80087" w:rsidRPr="002C4CBE" w:rsidTr="00690590">
        <w:trPr>
          <w:trHeight w:val="297"/>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P2S4Q4. It is clear what is expected of me in my job</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.821</w:t>
            </w:r>
          </w:p>
        </w:tc>
      </w:tr>
      <w:tr w:rsidR="00F80087" w:rsidRPr="002C4CBE" w:rsidTr="00690590">
        <w:trPr>
          <w:trHeight w:val="387"/>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P2S4Q5. Organization’s competitive climate</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.834</w:t>
            </w:r>
          </w:p>
        </w:tc>
      </w:tr>
      <w:tr w:rsidR="00F80087" w:rsidRPr="002C4CBE" w:rsidTr="00690590">
        <w:trPr>
          <w:trHeight w:val="279"/>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P2S5Q1. My supervisor is unfair to me</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.841</w:t>
            </w:r>
          </w:p>
        </w:tc>
      </w:tr>
      <w:tr w:rsidR="00F80087" w:rsidRPr="002C4CBE" w:rsidTr="00690590">
        <w:trPr>
          <w:trHeight w:val="539"/>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P2S5Q2. My supervisor shows too little interest in the feeling of subordinates</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.848</w:t>
            </w:r>
          </w:p>
        </w:tc>
      </w:tr>
      <w:tr w:rsidR="00F80087" w:rsidRPr="002C4CBE" w:rsidTr="00690590">
        <w:trPr>
          <w:trHeight w:val="268"/>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P2S5Q3. Supervisor at times does not respect subordinates</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.879</w:t>
            </w:r>
          </w:p>
        </w:tc>
      </w:tr>
      <w:tr w:rsidR="00F80087" w:rsidRPr="002C4CBE" w:rsidTr="00690590">
        <w:trPr>
          <w:trHeight w:val="670"/>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P2S5Q4. I am unable to express my thoughts, feelings, and disagreements to my supervisor.</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.873</w:t>
            </w:r>
          </w:p>
        </w:tc>
      </w:tr>
      <w:tr w:rsidR="00F80087" w:rsidRPr="002C4CBE" w:rsidTr="00690590">
        <w:trPr>
          <w:trHeight w:val="382"/>
        </w:trPr>
        <w:tc>
          <w:tcPr>
            <w:tcW w:w="5529" w:type="dxa"/>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P2S5Q5. I do not mind working my hardest for my supervisor.</w:t>
            </w:r>
          </w:p>
        </w:tc>
        <w:tc>
          <w:tcPr>
            <w:tcW w:w="1417"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1.000</w:t>
            </w:r>
          </w:p>
        </w:tc>
        <w:tc>
          <w:tcPr>
            <w:tcW w:w="1418" w:type="dxa"/>
          </w:tcPr>
          <w:p w:rsidR="00F80087" w:rsidRPr="002C4CBE"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2C4CBE">
              <w:rPr>
                <w:rFonts w:ascii="Arial" w:hAnsi="Arial" w:cs="Arial"/>
                <w:color w:val="000000"/>
                <w:sz w:val="18"/>
                <w:szCs w:val="18"/>
              </w:rPr>
              <w:t>.783</w:t>
            </w:r>
          </w:p>
        </w:tc>
      </w:tr>
      <w:tr w:rsidR="00F80087" w:rsidRPr="002C4CBE" w:rsidTr="00690590">
        <w:trPr>
          <w:trHeight w:val="315"/>
        </w:trPr>
        <w:tc>
          <w:tcPr>
            <w:tcW w:w="8364" w:type="dxa"/>
            <w:gridSpan w:val="3"/>
          </w:tcPr>
          <w:p w:rsidR="00F80087" w:rsidRPr="002C4CBE" w:rsidRDefault="00F80087" w:rsidP="00690590">
            <w:pPr>
              <w:autoSpaceDE w:val="0"/>
              <w:autoSpaceDN w:val="0"/>
              <w:adjustRightInd w:val="0"/>
              <w:spacing w:line="320" w:lineRule="atLeast"/>
              <w:ind w:left="60" w:right="60"/>
              <w:rPr>
                <w:rFonts w:ascii="Arial" w:hAnsi="Arial" w:cs="Arial"/>
                <w:color w:val="000000"/>
                <w:sz w:val="18"/>
                <w:szCs w:val="18"/>
              </w:rPr>
            </w:pPr>
            <w:r w:rsidRPr="002C4CBE">
              <w:rPr>
                <w:rFonts w:ascii="Arial" w:hAnsi="Arial" w:cs="Arial"/>
                <w:color w:val="000000"/>
                <w:sz w:val="18"/>
                <w:szCs w:val="18"/>
              </w:rPr>
              <w:t>Extraction Method: Principal Component Analysis.</w:t>
            </w:r>
          </w:p>
        </w:tc>
      </w:tr>
    </w:tbl>
    <w:p w:rsidR="00F80087" w:rsidRPr="002C4CBE"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From table 4.2 that can observe that all the extraction value of each question in the questionnaire are above 0.6. Therefore, the constructs can be considered appropriate and strong for further project use. </w:t>
      </w: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rPr>
          <w:rFonts w:ascii="Times New Roman" w:hAnsi="Times New Roman" w:cs="Times New Roman"/>
          <w:sz w:val="24"/>
          <w:szCs w:val="24"/>
        </w:rPr>
      </w:pPr>
      <w:r>
        <w:rPr>
          <w:rFonts w:ascii="Times New Roman" w:hAnsi="Times New Roman" w:cs="Times New Roman"/>
          <w:sz w:val="24"/>
          <w:szCs w:val="24"/>
        </w:rPr>
        <w:br w:type="page"/>
      </w:r>
    </w:p>
    <w:p w:rsidR="00F80087" w:rsidRPr="00C13C5A" w:rsidRDefault="00F80087" w:rsidP="00F80087">
      <w:pPr>
        <w:pStyle w:val="Caption"/>
        <w:spacing w:line="360" w:lineRule="auto"/>
        <w:jc w:val="center"/>
        <w:rPr>
          <w:rFonts w:ascii="Times New Roman" w:hAnsi="Times New Roman"/>
          <w:sz w:val="32"/>
        </w:rPr>
      </w:pPr>
      <w:bookmarkStart w:id="68" w:name="_Toc511576922"/>
      <w:r w:rsidRPr="00C13C5A">
        <w:rPr>
          <w:rFonts w:ascii="Times New Roman" w:hAnsi="Times New Roman"/>
          <w:sz w:val="24"/>
        </w:rPr>
        <w:lastRenderedPageBreak/>
        <w:t xml:space="preserve">Table 4. </w:t>
      </w:r>
      <w:r w:rsidRPr="00C13C5A">
        <w:rPr>
          <w:rFonts w:ascii="Times New Roman" w:hAnsi="Times New Roman"/>
          <w:sz w:val="24"/>
        </w:rPr>
        <w:fldChar w:fldCharType="begin"/>
      </w:r>
      <w:r w:rsidRPr="00C13C5A">
        <w:rPr>
          <w:rFonts w:ascii="Times New Roman" w:hAnsi="Times New Roman"/>
          <w:sz w:val="24"/>
        </w:rPr>
        <w:instrText xml:space="preserve"> SEQ Table_4. \* ARABIC </w:instrText>
      </w:r>
      <w:r w:rsidRPr="00C13C5A">
        <w:rPr>
          <w:rFonts w:ascii="Times New Roman" w:hAnsi="Times New Roman"/>
          <w:sz w:val="24"/>
        </w:rPr>
        <w:fldChar w:fldCharType="separate"/>
      </w:r>
      <w:r>
        <w:rPr>
          <w:rFonts w:ascii="Times New Roman" w:hAnsi="Times New Roman"/>
          <w:noProof/>
          <w:sz w:val="24"/>
        </w:rPr>
        <w:t>3</w:t>
      </w:r>
      <w:r w:rsidRPr="00C13C5A">
        <w:rPr>
          <w:rFonts w:ascii="Times New Roman" w:hAnsi="Times New Roman"/>
          <w:sz w:val="24"/>
        </w:rPr>
        <w:fldChar w:fldCharType="end"/>
      </w:r>
      <w:r w:rsidRPr="00C13C5A">
        <w:rPr>
          <w:rFonts w:ascii="Times New Roman" w:hAnsi="Times New Roman"/>
          <w:sz w:val="24"/>
        </w:rPr>
        <w:t>: Factor Analysis – Total Variance Explained Test</w:t>
      </w:r>
      <w:bookmarkEnd w:id="68"/>
    </w:p>
    <w:tbl>
      <w:tblPr>
        <w:tblStyle w:val="TableGrid"/>
        <w:tblW w:w="8472" w:type="dxa"/>
        <w:tblLayout w:type="fixed"/>
        <w:tblLook w:val="0000" w:firstRow="0" w:lastRow="0" w:firstColumn="0" w:lastColumn="0" w:noHBand="0" w:noVBand="0"/>
      </w:tblPr>
      <w:tblGrid>
        <w:gridCol w:w="1291"/>
        <w:gridCol w:w="944"/>
        <w:gridCol w:w="1275"/>
        <w:gridCol w:w="1276"/>
        <w:gridCol w:w="992"/>
        <w:gridCol w:w="1418"/>
        <w:gridCol w:w="1276"/>
      </w:tblGrid>
      <w:tr w:rsidR="00F80087" w:rsidRPr="001252F2" w:rsidTr="00690590">
        <w:tc>
          <w:tcPr>
            <w:tcW w:w="8472" w:type="dxa"/>
            <w:gridSpan w:val="7"/>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b/>
                <w:bCs/>
                <w:color w:val="000000"/>
                <w:sz w:val="18"/>
                <w:szCs w:val="18"/>
              </w:rPr>
              <w:t>Total Variance Explained</w:t>
            </w:r>
          </w:p>
        </w:tc>
      </w:tr>
      <w:tr w:rsidR="00F80087" w:rsidRPr="001252F2" w:rsidTr="00690590">
        <w:tc>
          <w:tcPr>
            <w:tcW w:w="1291" w:type="dxa"/>
            <w:vMerge w:val="restart"/>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Component</w:t>
            </w:r>
          </w:p>
        </w:tc>
        <w:tc>
          <w:tcPr>
            <w:tcW w:w="3495" w:type="dxa"/>
            <w:gridSpan w:val="3"/>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Initial Eigenvalues</w:t>
            </w:r>
          </w:p>
        </w:tc>
        <w:tc>
          <w:tcPr>
            <w:tcW w:w="3686" w:type="dxa"/>
            <w:gridSpan w:val="3"/>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Extraction Sums of Squared Loadings</w:t>
            </w:r>
          </w:p>
        </w:tc>
      </w:tr>
      <w:tr w:rsidR="00F80087" w:rsidRPr="001252F2" w:rsidTr="00690590">
        <w:tc>
          <w:tcPr>
            <w:tcW w:w="1291" w:type="dxa"/>
            <w:vMerge/>
          </w:tcPr>
          <w:p w:rsidR="00F80087" w:rsidRPr="001252F2" w:rsidRDefault="00F80087" w:rsidP="00690590">
            <w:pPr>
              <w:autoSpaceDE w:val="0"/>
              <w:autoSpaceDN w:val="0"/>
              <w:adjustRightInd w:val="0"/>
              <w:rPr>
                <w:rFonts w:ascii="Arial" w:hAnsi="Arial" w:cs="Arial"/>
                <w:color w:val="000000"/>
                <w:sz w:val="18"/>
                <w:szCs w:val="18"/>
              </w:rPr>
            </w:pPr>
          </w:p>
        </w:tc>
        <w:tc>
          <w:tcPr>
            <w:tcW w:w="944" w:type="dxa"/>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Total</w:t>
            </w:r>
          </w:p>
        </w:tc>
        <w:tc>
          <w:tcPr>
            <w:tcW w:w="1275" w:type="dxa"/>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 of Variance</w:t>
            </w:r>
          </w:p>
        </w:tc>
        <w:tc>
          <w:tcPr>
            <w:tcW w:w="1276" w:type="dxa"/>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Cumulative %</w:t>
            </w:r>
          </w:p>
        </w:tc>
        <w:tc>
          <w:tcPr>
            <w:tcW w:w="992" w:type="dxa"/>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Total</w:t>
            </w:r>
          </w:p>
        </w:tc>
        <w:tc>
          <w:tcPr>
            <w:tcW w:w="1418" w:type="dxa"/>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 of Variance</w:t>
            </w:r>
          </w:p>
        </w:tc>
        <w:tc>
          <w:tcPr>
            <w:tcW w:w="1276" w:type="dxa"/>
          </w:tcPr>
          <w:p w:rsidR="00F80087" w:rsidRPr="001252F2"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252F2">
              <w:rPr>
                <w:rFonts w:ascii="Arial" w:hAnsi="Arial" w:cs="Arial"/>
                <w:color w:val="000000"/>
                <w:sz w:val="18"/>
                <w:szCs w:val="18"/>
              </w:rPr>
              <w:t>Cumulative %</w:t>
            </w: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12.623</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50.490</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50.490</w:t>
            </w:r>
          </w:p>
        </w:tc>
        <w:tc>
          <w:tcPr>
            <w:tcW w:w="992"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12.623</w:t>
            </w:r>
          </w:p>
        </w:tc>
        <w:tc>
          <w:tcPr>
            <w:tcW w:w="1418"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50.490</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50.490</w:t>
            </w: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3.354</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13.417</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63.908</w:t>
            </w:r>
          </w:p>
        </w:tc>
        <w:tc>
          <w:tcPr>
            <w:tcW w:w="992"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3.354</w:t>
            </w:r>
          </w:p>
        </w:tc>
        <w:tc>
          <w:tcPr>
            <w:tcW w:w="1418"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13.417</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63.908</w:t>
            </w: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3</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2.164</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8.657</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72.564</w:t>
            </w:r>
          </w:p>
        </w:tc>
        <w:tc>
          <w:tcPr>
            <w:tcW w:w="992"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2.164</w:t>
            </w:r>
          </w:p>
        </w:tc>
        <w:tc>
          <w:tcPr>
            <w:tcW w:w="1418"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8.657</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72.564</w:t>
            </w: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4</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1.429</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5.718</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78.282</w:t>
            </w:r>
          </w:p>
        </w:tc>
        <w:tc>
          <w:tcPr>
            <w:tcW w:w="992"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1.429</w:t>
            </w:r>
          </w:p>
        </w:tc>
        <w:tc>
          <w:tcPr>
            <w:tcW w:w="1418"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5.718</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78.282</w:t>
            </w: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5</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1.141</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4.565</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82.847</w:t>
            </w:r>
          </w:p>
        </w:tc>
        <w:tc>
          <w:tcPr>
            <w:tcW w:w="992"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1.141</w:t>
            </w:r>
          </w:p>
        </w:tc>
        <w:tc>
          <w:tcPr>
            <w:tcW w:w="1418"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4.565</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82.847</w:t>
            </w: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6</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.925</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3.699</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86.546</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7</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.635</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2.541</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89.087</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8</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.482</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1.928</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91.015</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9</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.431</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1.722</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92.737</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10</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.391</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1.563</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94.300</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11</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.339</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1.358</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95.658</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12</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.306</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1.224</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96.881</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13</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.197</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.786</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97.668</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14</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.138</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.551</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98.219</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15</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.098</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.393</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98.612</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16</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.090</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.360</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98.972</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17</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.080</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.320</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99.293</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18</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.053</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.212</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99.505</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19</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.041</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.165</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99.670</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20</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.038</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.153</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99.823</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21</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.021</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.083</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99.906</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22</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.011</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.044</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99.950</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23</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.006</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.024</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99.973</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24</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.005</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.018</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99.992</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1291" w:type="dxa"/>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25</w:t>
            </w:r>
          </w:p>
        </w:tc>
        <w:tc>
          <w:tcPr>
            <w:tcW w:w="944"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.002</w:t>
            </w:r>
          </w:p>
        </w:tc>
        <w:tc>
          <w:tcPr>
            <w:tcW w:w="1275"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.008</w:t>
            </w:r>
          </w:p>
        </w:tc>
        <w:tc>
          <w:tcPr>
            <w:tcW w:w="1276" w:type="dxa"/>
          </w:tcPr>
          <w:p w:rsidR="00F80087" w:rsidRPr="001252F2"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252F2">
              <w:rPr>
                <w:rFonts w:ascii="Arial" w:hAnsi="Arial" w:cs="Arial"/>
                <w:color w:val="000000"/>
                <w:sz w:val="18"/>
                <w:szCs w:val="18"/>
              </w:rPr>
              <w:t>100.000</w:t>
            </w:r>
          </w:p>
        </w:tc>
        <w:tc>
          <w:tcPr>
            <w:tcW w:w="992" w:type="dxa"/>
          </w:tcPr>
          <w:p w:rsidR="00F80087" w:rsidRPr="001252F2" w:rsidRDefault="00F80087" w:rsidP="00690590">
            <w:pPr>
              <w:autoSpaceDE w:val="0"/>
              <w:autoSpaceDN w:val="0"/>
              <w:adjustRightInd w:val="0"/>
              <w:rPr>
                <w:rFonts w:ascii="Times New Roman" w:hAnsi="Times New Roman"/>
                <w:sz w:val="24"/>
                <w:szCs w:val="24"/>
              </w:rPr>
            </w:pPr>
          </w:p>
        </w:tc>
        <w:tc>
          <w:tcPr>
            <w:tcW w:w="1418" w:type="dxa"/>
          </w:tcPr>
          <w:p w:rsidR="00F80087" w:rsidRPr="001252F2" w:rsidRDefault="00F80087" w:rsidP="00690590">
            <w:pPr>
              <w:autoSpaceDE w:val="0"/>
              <w:autoSpaceDN w:val="0"/>
              <w:adjustRightInd w:val="0"/>
              <w:rPr>
                <w:rFonts w:ascii="Times New Roman" w:hAnsi="Times New Roman"/>
                <w:sz w:val="24"/>
                <w:szCs w:val="24"/>
              </w:rPr>
            </w:pPr>
          </w:p>
        </w:tc>
        <w:tc>
          <w:tcPr>
            <w:tcW w:w="1276" w:type="dxa"/>
          </w:tcPr>
          <w:p w:rsidR="00F80087" w:rsidRPr="001252F2" w:rsidRDefault="00F80087" w:rsidP="00690590">
            <w:pPr>
              <w:autoSpaceDE w:val="0"/>
              <w:autoSpaceDN w:val="0"/>
              <w:adjustRightInd w:val="0"/>
              <w:rPr>
                <w:rFonts w:ascii="Times New Roman" w:hAnsi="Times New Roman"/>
                <w:sz w:val="24"/>
                <w:szCs w:val="24"/>
              </w:rPr>
            </w:pPr>
          </w:p>
        </w:tc>
      </w:tr>
      <w:tr w:rsidR="00F80087" w:rsidRPr="001252F2" w:rsidTr="00690590">
        <w:tc>
          <w:tcPr>
            <w:tcW w:w="8472" w:type="dxa"/>
            <w:gridSpan w:val="7"/>
          </w:tcPr>
          <w:p w:rsidR="00F80087" w:rsidRPr="001252F2" w:rsidRDefault="00F80087" w:rsidP="00690590">
            <w:pPr>
              <w:autoSpaceDE w:val="0"/>
              <w:autoSpaceDN w:val="0"/>
              <w:adjustRightInd w:val="0"/>
              <w:spacing w:line="320" w:lineRule="atLeast"/>
              <w:ind w:left="60" w:right="60"/>
              <w:rPr>
                <w:rFonts w:ascii="Arial" w:hAnsi="Arial" w:cs="Arial"/>
                <w:color w:val="000000"/>
                <w:sz w:val="18"/>
                <w:szCs w:val="18"/>
              </w:rPr>
            </w:pPr>
            <w:r w:rsidRPr="001252F2">
              <w:rPr>
                <w:rFonts w:ascii="Arial" w:hAnsi="Arial" w:cs="Arial"/>
                <w:color w:val="000000"/>
                <w:sz w:val="18"/>
                <w:szCs w:val="18"/>
              </w:rPr>
              <w:t>Extraction Method: Principal Component Analysis.</w:t>
            </w:r>
          </w:p>
        </w:tc>
      </w:tr>
    </w:tbl>
    <w:p w:rsidR="00F80087" w:rsidRPr="001252F2"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This table 4.3 shown the </w:t>
      </w:r>
      <w:r w:rsidRPr="003015E9">
        <w:rPr>
          <w:rFonts w:ascii="Times New Roman" w:hAnsi="Times New Roman" w:cs="Times New Roman"/>
          <w:sz w:val="24"/>
        </w:rPr>
        <w:t xml:space="preserve">Eigenvalues extracted 5 factors </w:t>
      </w:r>
      <w:r>
        <w:rPr>
          <w:rFonts w:ascii="Times New Roman" w:hAnsi="Times New Roman" w:cs="Times New Roman"/>
          <w:sz w:val="24"/>
        </w:rPr>
        <w:t xml:space="preserve">or component </w:t>
      </w:r>
      <w:r w:rsidRPr="003015E9">
        <w:rPr>
          <w:rFonts w:ascii="Times New Roman" w:hAnsi="Times New Roman" w:cs="Times New Roman"/>
          <w:sz w:val="24"/>
        </w:rPr>
        <w:t xml:space="preserve">too </w:t>
      </w:r>
      <w:r>
        <w:rPr>
          <w:rFonts w:ascii="Times New Roman" w:hAnsi="Times New Roman" w:cs="Times New Roman"/>
          <w:sz w:val="24"/>
        </w:rPr>
        <w:t>hence it is aligned with the five independent variables in this project. Besides that, t</w:t>
      </w:r>
      <w:r w:rsidRPr="003015E9">
        <w:rPr>
          <w:rFonts w:ascii="Times New Roman" w:hAnsi="Times New Roman" w:cs="Times New Roman"/>
          <w:sz w:val="24"/>
        </w:rPr>
        <w:t>he extraction</w:t>
      </w:r>
      <w:r>
        <w:rPr>
          <w:rFonts w:ascii="Times New Roman" w:hAnsi="Times New Roman" w:cs="Times New Roman"/>
          <w:sz w:val="24"/>
        </w:rPr>
        <w:t xml:space="preserve"> value is greater than 1 so these five factors are valid factors for the project. </w:t>
      </w:r>
    </w:p>
    <w:p w:rsidR="00F80087" w:rsidRDefault="00F80087" w:rsidP="00F80087">
      <w:pPr>
        <w:spacing w:after="0"/>
        <w:rPr>
          <w:rFonts w:ascii="Times New Roman" w:hAnsi="Times New Roman" w:cs="Times New Roman"/>
          <w:sz w:val="24"/>
        </w:rPr>
      </w:pPr>
      <w:r>
        <w:rPr>
          <w:rFonts w:ascii="Times New Roman" w:hAnsi="Times New Roman" w:cs="Times New Roman"/>
          <w:sz w:val="24"/>
        </w:rPr>
        <w:br w:type="page"/>
      </w:r>
    </w:p>
    <w:p w:rsidR="00F80087" w:rsidRPr="007E64D7" w:rsidRDefault="00F80087" w:rsidP="00F80087">
      <w:pPr>
        <w:pStyle w:val="Heading3"/>
        <w:spacing w:before="0" w:line="240" w:lineRule="auto"/>
        <w:rPr>
          <w:rFonts w:ascii="Times New Roman" w:hAnsi="Times New Roman" w:cs="Times New Roman"/>
          <w:color w:val="auto"/>
          <w:sz w:val="24"/>
        </w:rPr>
      </w:pPr>
      <w:bookmarkStart w:id="69" w:name="_Toc512292767"/>
      <w:r w:rsidRPr="007E64D7">
        <w:rPr>
          <w:rFonts w:ascii="Times New Roman" w:hAnsi="Times New Roman" w:cs="Times New Roman"/>
          <w:color w:val="auto"/>
          <w:sz w:val="24"/>
        </w:rPr>
        <w:lastRenderedPageBreak/>
        <w:t>4.1.2 Reliability Test</w:t>
      </w:r>
      <w:bookmarkEnd w:id="69"/>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C13C5A" w:rsidRDefault="00F80087" w:rsidP="00F80087">
      <w:pPr>
        <w:pStyle w:val="Caption"/>
        <w:spacing w:line="360" w:lineRule="auto"/>
        <w:jc w:val="center"/>
        <w:rPr>
          <w:rFonts w:ascii="Times New Roman" w:hAnsi="Times New Roman"/>
          <w:sz w:val="32"/>
        </w:rPr>
      </w:pPr>
      <w:bookmarkStart w:id="70" w:name="_Toc511576923"/>
      <w:r w:rsidRPr="00C13C5A">
        <w:rPr>
          <w:rFonts w:ascii="Times New Roman" w:hAnsi="Times New Roman"/>
          <w:sz w:val="24"/>
        </w:rPr>
        <w:t xml:space="preserve">Table 4. </w:t>
      </w:r>
      <w:r w:rsidRPr="00C13C5A">
        <w:rPr>
          <w:rFonts w:ascii="Times New Roman" w:hAnsi="Times New Roman"/>
          <w:sz w:val="24"/>
        </w:rPr>
        <w:fldChar w:fldCharType="begin"/>
      </w:r>
      <w:r w:rsidRPr="00C13C5A">
        <w:rPr>
          <w:rFonts w:ascii="Times New Roman" w:hAnsi="Times New Roman"/>
          <w:sz w:val="24"/>
        </w:rPr>
        <w:instrText xml:space="preserve"> SEQ Table_4. \* ARABIC </w:instrText>
      </w:r>
      <w:r w:rsidRPr="00C13C5A">
        <w:rPr>
          <w:rFonts w:ascii="Times New Roman" w:hAnsi="Times New Roman"/>
          <w:sz w:val="24"/>
        </w:rPr>
        <w:fldChar w:fldCharType="separate"/>
      </w:r>
      <w:r>
        <w:rPr>
          <w:rFonts w:ascii="Times New Roman" w:hAnsi="Times New Roman"/>
          <w:noProof/>
          <w:sz w:val="24"/>
        </w:rPr>
        <w:t>4</w:t>
      </w:r>
      <w:r w:rsidRPr="00C13C5A">
        <w:rPr>
          <w:rFonts w:ascii="Times New Roman" w:hAnsi="Times New Roman"/>
          <w:sz w:val="24"/>
        </w:rPr>
        <w:fldChar w:fldCharType="end"/>
      </w:r>
      <w:r w:rsidRPr="00C13C5A">
        <w:rPr>
          <w:rFonts w:ascii="Times New Roman" w:hAnsi="Times New Roman"/>
          <w:sz w:val="24"/>
        </w:rPr>
        <w:t>: Reliability Test – Cronbach’s Alpha</w:t>
      </w:r>
      <w:bookmarkEnd w:id="70"/>
    </w:p>
    <w:tbl>
      <w:tblPr>
        <w:tblStyle w:val="TableGrid"/>
        <w:tblW w:w="8364" w:type="dxa"/>
        <w:tblInd w:w="108" w:type="dxa"/>
        <w:tblLayout w:type="fixed"/>
        <w:tblLook w:val="0000" w:firstRow="0" w:lastRow="0" w:firstColumn="0" w:lastColumn="0" w:noHBand="0" w:noVBand="0"/>
      </w:tblPr>
      <w:tblGrid>
        <w:gridCol w:w="2840"/>
        <w:gridCol w:w="2946"/>
        <w:gridCol w:w="2578"/>
      </w:tblGrid>
      <w:tr w:rsidR="00F80087" w:rsidRPr="00756922" w:rsidTr="00690590">
        <w:trPr>
          <w:trHeight w:val="313"/>
        </w:trPr>
        <w:tc>
          <w:tcPr>
            <w:tcW w:w="8364" w:type="dxa"/>
            <w:gridSpan w:val="3"/>
          </w:tcPr>
          <w:p w:rsidR="00F80087" w:rsidRPr="00756922" w:rsidRDefault="00F80087" w:rsidP="00690590">
            <w:pPr>
              <w:autoSpaceDE w:val="0"/>
              <w:autoSpaceDN w:val="0"/>
              <w:adjustRightInd w:val="0"/>
              <w:spacing w:line="320" w:lineRule="atLeast"/>
              <w:ind w:left="60" w:right="60"/>
              <w:jc w:val="center"/>
              <w:rPr>
                <w:rFonts w:ascii="Times New Roman" w:hAnsi="Times New Roman"/>
                <w:color w:val="000000"/>
                <w:szCs w:val="18"/>
              </w:rPr>
            </w:pPr>
            <w:r w:rsidRPr="00756922">
              <w:rPr>
                <w:rFonts w:ascii="Times New Roman" w:hAnsi="Times New Roman"/>
                <w:b/>
                <w:bCs/>
                <w:color w:val="000000"/>
                <w:szCs w:val="18"/>
              </w:rPr>
              <w:t>Reliability Statistics</w:t>
            </w:r>
          </w:p>
        </w:tc>
      </w:tr>
      <w:tr w:rsidR="00F80087" w:rsidRPr="00756922" w:rsidTr="00690590">
        <w:trPr>
          <w:trHeight w:val="608"/>
        </w:trPr>
        <w:tc>
          <w:tcPr>
            <w:tcW w:w="2840" w:type="dxa"/>
          </w:tcPr>
          <w:p w:rsidR="00F80087" w:rsidRPr="00756922" w:rsidRDefault="00F80087" w:rsidP="00690590">
            <w:pPr>
              <w:autoSpaceDE w:val="0"/>
              <w:autoSpaceDN w:val="0"/>
              <w:adjustRightInd w:val="0"/>
              <w:spacing w:line="320" w:lineRule="atLeast"/>
              <w:ind w:left="60" w:right="60"/>
              <w:jc w:val="center"/>
              <w:rPr>
                <w:rFonts w:ascii="Times New Roman" w:hAnsi="Times New Roman"/>
                <w:color w:val="000000"/>
                <w:sz w:val="24"/>
                <w:szCs w:val="24"/>
              </w:rPr>
            </w:pPr>
            <w:r w:rsidRPr="00756922">
              <w:rPr>
                <w:rFonts w:ascii="Times New Roman" w:hAnsi="Times New Roman"/>
                <w:color w:val="000000"/>
                <w:sz w:val="24"/>
                <w:szCs w:val="24"/>
              </w:rPr>
              <w:t>Cronbach's Alpha</w:t>
            </w:r>
          </w:p>
        </w:tc>
        <w:tc>
          <w:tcPr>
            <w:tcW w:w="2946" w:type="dxa"/>
          </w:tcPr>
          <w:p w:rsidR="00F80087" w:rsidRPr="00756922" w:rsidRDefault="00F80087" w:rsidP="00690590">
            <w:pPr>
              <w:autoSpaceDE w:val="0"/>
              <w:autoSpaceDN w:val="0"/>
              <w:adjustRightInd w:val="0"/>
              <w:spacing w:line="320" w:lineRule="atLeast"/>
              <w:ind w:left="60" w:right="60"/>
              <w:jc w:val="center"/>
              <w:rPr>
                <w:rFonts w:ascii="Times New Roman" w:hAnsi="Times New Roman"/>
                <w:color w:val="000000"/>
                <w:sz w:val="24"/>
                <w:szCs w:val="24"/>
              </w:rPr>
            </w:pPr>
            <w:r w:rsidRPr="00756922">
              <w:rPr>
                <w:rFonts w:ascii="Times New Roman" w:hAnsi="Times New Roman"/>
                <w:color w:val="000000"/>
                <w:sz w:val="24"/>
                <w:szCs w:val="24"/>
              </w:rPr>
              <w:t>Cronbach's Alpha Based on Standardized Items</w:t>
            </w:r>
          </w:p>
        </w:tc>
        <w:tc>
          <w:tcPr>
            <w:tcW w:w="2578" w:type="dxa"/>
          </w:tcPr>
          <w:p w:rsidR="00F80087" w:rsidRPr="00756922" w:rsidRDefault="00F80087" w:rsidP="00690590">
            <w:pPr>
              <w:autoSpaceDE w:val="0"/>
              <w:autoSpaceDN w:val="0"/>
              <w:adjustRightInd w:val="0"/>
              <w:spacing w:line="320" w:lineRule="atLeast"/>
              <w:ind w:left="60" w:right="60"/>
              <w:jc w:val="center"/>
              <w:rPr>
                <w:rFonts w:ascii="Times New Roman" w:hAnsi="Times New Roman"/>
                <w:color w:val="000000"/>
                <w:szCs w:val="18"/>
              </w:rPr>
            </w:pPr>
            <w:r w:rsidRPr="00756922">
              <w:rPr>
                <w:rFonts w:ascii="Times New Roman" w:hAnsi="Times New Roman"/>
                <w:color w:val="000000"/>
                <w:szCs w:val="18"/>
              </w:rPr>
              <w:t>N of Items</w:t>
            </w:r>
          </w:p>
        </w:tc>
      </w:tr>
      <w:tr w:rsidR="00F80087" w:rsidRPr="00756922" w:rsidTr="00690590">
        <w:trPr>
          <w:trHeight w:val="328"/>
        </w:trPr>
        <w:tc>
          <w:tcPr>
            <w:tcW w:w="2840" w:type="dxa"/>
          </w:tcPr>
          <w:p w:rsidR="00F80087" w:rsidRPr="0075692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756922">
              <w:rPr>
                <w:rFonts w:ascii="Times New Roman" w:hAnsi="Times New Roman"/>
                <w:color w:val="000000"/>
                <w:sz w:val="24"/>
                <w:szCs w:val="24"/>
              </w:rPr>
              <w:t>.957</w:t>
            </w:r>
          </w:p>
        </w:tc>
        <w:tc>
          <w:tcPr>
            <w:tcW w:w="2946" w:type="dxa"/>
          </w:tcPr>
          <w:p w:rsidR="00F80087" w:rsidRPr="0075692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756922">
              <w:rPr>
                <w:rFonts w:ascii="Times New Roman" w:hAnsi="Times New Roman"/>
                <w:color w:val="000000"/>
                <w:sz w:val="24"/>
                <w:szCs w:val="24"/>
              </w:rPr>
              <w:t>.958</w:t>
            </w:r>
          </w:p>
        </w:tc>
        <w:tc>
          <w:tcPr>
            <w:tcW w:w="2578" w:type="dxa"/>
          </w:tcPr>
          <w:p w:rsidR="00F80087" w:rsidRPr="00756922" w:rsidRDefault="00F80087" w:rsidP="00690590">
            <w:pPr>
              <w:autoSpaceDE w:val="0"/>
              <w:autoSpaceDN w:val="0"/>
              <w:adjustRightInd w:val="0"/>
              <w:spacing w:line="320" w:lineRule="atLeast"/>
              <w:ind w:left="60" w:right="60"/>
              <w:jc w:val="right"/>
              <w:rPr>
                <w:rFonts w:ascii="Times New Roman" w:hAnsi="Times New Roman"/>
                <w:color w:val="000000"/>
                <w:szCs w:val="18"/>
              </w:rPr>
            </w:pPr>
            <w:r w:rsidRPr="00756922">
              <w:rPr>
                <w:rFonts w:ascii="Times New Roman" w:hAnsi="Times New Roman"/>
                <w:color w:val="000000"/>
                <w:szCs w:val="18"/>
              </w:rPr>
              <w:t>25</w:t>
            </w:r>
          </w:p>
        </w:tc>
      </w:tr>
    </w:tbl>
    <w:p w:rsidR="00F80087" w:rsidRPr="00756922"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Pr="00D735F7" w:rsidRDefault="00F80087" w:rsidP="00F80087">
      <w:pPr>
        <w:spacing w:after="0" w:line="360" w:lineRule="auto"/>
        <w:jc w:val="both"/>
      </w:pPr>
      <w:r>
        <w:rPr>
          <w:rFonts w:ascii="Times New Roman" w:hAnsi="Times New Roman" w:cs="Times New Roman"/>
          <w:sz w:val="24"/>
        </w:rPr>
        <w:t xml:space="preserve">Base on Sandhya and Vijeta (2017), Cronbach’s Alpha would be accepted when the cronbach alpha value is greater than 0.7. In the pilot test, the reliability test of table shown that the cronbach’s alpha is 0.957. Therefore, the questionnaire is reliable. According to the feedback of respondents and the results from SPSS, the results from factor analysis and reliability test are shown a positive sign for further data collection. </w:t>
      </w:r>
    </w:p>
    <w:p w:rsidR="00F80087" w:rsidRPr="00297F4C" w:rsidRDefault="00F80087" w:rsidP="00F80087">
      <w:pPr>
        <w:spacing w:after="0" w:line="240" w:lineRule="auto"/>
        <w:jc w:val="both"/>
        <w:rPr>
          <w:rFonts w:ascii="Times New Roman" w:hAnsi="Times New Roman" w:cs="Times New Roman"/>
          <w:sz w:val="24"/>
          <w:szCs w:val="24"/>
        </w:rPr>
      </w:pPr>
    </w:p>
    <w:p w:rsidR="00F80087" w:rsidRPr="00297F4C" w:rsidRDefault="00F80087" w:rsidP="00F80087">
      <w:pPr>
        <w:spacing w:after="0" w:line="240" w:lineRule="auto"/>
        <w:jc w:val="both"/>
        <w:rPr>
          <w:rFonts w:ascii="Times New Roman" w:hAnsi="Times New Roman" w:cs="Times New Roman"/>
          <w:sz w:val="24"/>
          <w:szCs w:val="24"/>
        </w:rPr>
      </w:pPr>
    </w:p>
    <w:p w:rsidR="00F80087" w:rsidRPr="00297F4C" w:rsidRDefault="00F80087" w:rsidP="00F80087">
      <w:pPr>
        <w:spacing w:after="0" w:line="240" w:lineRule="auto"/>
        <w:jc w:val="both"/>
        <w:rPr>
          <w:rFonts w:ascii="Times New Roman" w:hAnsi="Times New Roman" w:cs="Times New Roman"/>
          <w:sz w:val="24"/>
          <w:szCs w:val="24"/>
        </w:rPr>
      </w:pPr>
    </w:p>
    <w:p w:rsidR="00F80087" w:rsidRPr="00297F4C" w:rsidRDefault="00F80087" w:rsidP="00F80087">
      <w:pPr>
        <w:spacing w:after="0" w:line="240" w:lineRule="auto"/>
        <w:jc w:val="both"/>
        <w:rPr>
          <w:rFonts w:ascii="Times New Roman" w:hAnsi="Times New Roman" w:cs="Times New Roman"/>
          <w:sz w:val="24"/>
          <w:szCs w:val="24"/>
        </w:rPr>
      </w:pPr>
    </w:p>
    <w:p w:rsidR="00F80087" w:rsidRPr="007E64D7" w:rsidRDefault="00F80087" w:rsidP="00F80087">
      <w:pPr>
        <w:pStyle w:val="Heading3"/>
        <w:spacing w:before="0" w:line="240" w:lineRule="auto"/>
        <w:rPr>
          <w:rFonts w:ascii="Times New Roman" w:hAnsi="Times New Roman" w:cs="Times New Roman"/>
          <w:color w:val="auto"/>
          <w:sz w:val="24"/>
        </w:rPr>
      </w:pPr>
      <w:bookmarkStart w:id="71" w:name="_Toc512292768"/>
      <w:r w:rsidRPr="007E64D7">
        <w:rPr>
          <w:rFonts w:ascii="Times New Roman" w:hAnsi="Times New Roman" w:cs="Times New Roman"/>
          <w:color w:val="auto"/>
          <w:sz w:val="24"/>
        </w:rPr>
        <w:t>4.1.3 Correlation Matrix</w:t>
      </w:r>
      <w:bookmarkEnd w:id="71"/>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sidRPr="004A7CA5">
        <w:rPr>
          <w:rFonts w:ascii="Times New Roman" w:hAnsi="Times New Roman" w:cs="Times New Roman"/>
          <w:sz w:val="24"/>
        </w:rPr>
        <w:t xml:space="preserve">The correlation matrix </w:t>
      </w:r>
      <w:r>
        <w:rPr>
          <w:rFonts w:ascii="Times New Roman" w:hAnsi="Times New Roman" w:cs="Times New Roman"/>
          <w:sz w:val="24"/>
        </w:rPr>
        <w:t xml:space="preserve">(Figure 2) </w:t>
      </w:r>
      <w:r w:rsidRPr="004A7CA5">
        <w:rPr>
          <w:rFonts w:ascii="Times New Roman" w:hAnsi="Times New Roman" w:cs="Times New Roman"/>
          <w:sz w:val="24"/>
        </w:rPr>
        <w:t>shows that some of the items within the questionnaires a</w:t>
      </w:r>
      <w:r>
        <w:rPr>
          <w:rFonts w:ascii="Times New Roman" w:hAnsi="Times New Roman" w:cs="Times New Roman"/>
          <w:sz w:val="24"/>
        </w:rPr>
        <w:t xml:space="preserve">re inter-correlated with other. </w:t>
      </w:r>
      <w:r w:rsidRPr="000C5976">
        <w:rPr>
          <w:rFonts w:ascii="Times New Roman" w:hAnsi="Times New Roman" w:cs="Times New Roman"/>
          <w:sz w:val="24"/>
        </w:rPr>
        <w:t>According to Zikmund et. Al (2013), when the inter-item cor</w:t>
      </w:r>
      <w:r>
        <w:rPr>
          <w:rFonts w:ascii="Times New Roman" w:hAnsi="Times New Roman" w:cs="Times New Roman"/>
          <w:sz w:val="24"/>
        </w:rPr>
        <w:t>relation is more than 80% (0.8) h</w:t>
      </w:r>
      <w:r w:rsidRPr="000C5976">
        <w:rPr>
          <w:rFonts w:ascii="Times New Roman" w:hAnsi="Times New Roman" w:cs="Times New Roman"/>
          <w:sz w:val="24"/>
        </w:rPr>
        <w:t>ence</w:t>
      </w:r>
      <w:r w:rsidRPr="004A7CA5">
        <w:rPr>
          <w:rFonts w:ascii="Times New Roman" w:hAnsi="Times New Roman" w:cs="Times New Roman"/>
          <w:sz w:val="24"/>
        </w:rPr>
        <w:t>, the issue o</w:t>
      </w:r>
      <w:r>
        <w:rPr>
          <w:rFonts w:ascii="Times New Roman" w:hAnsi="Times New Roman" w:cs="Times New Roman"/>
          <w:sz w:val="24"/>
        </w:rPr>
        <w:t xml:space="preserve">f multicollinearity will occur. </w:t>
      </w:r>
      <w:r w:rsidRPr="004A7CA5">
        <w:rPr>
          <w:rFonts w:ascii="Times New Roman" w:hAnsi="Times New Roman" w:cs="Times New Roman"/>
          <w:sz w:val="24"/>
        </w:rPr>
        <w:t>When there is high multicollinearity, the discriminant validity is weak; therefore, the result</w:t>
      </w:r>
      <w:r>
        <w:rPr>
          <w:rFonts w:ascii="Times New Roman" w:hAnsi="Times New Roman" w:cs="Times New Roman"/>
          <w:sz w:val="24"/>
        </w:rPr>
        <w:t xml:space="preserve">s of the study might be skewed. </w:t>
      </w:r>
      <w:r w:rsidRPr="004A7CA5">
        <w:rPr>
          <w:rFonts w:ascii="Times New Roman" w:hAnsi="Times New Roman" w:cs="Times New Roman"/>
          <w:sz w:val="24"/>
        </w:rPr>
        <w:t>However, this project the inter-item correlati</w:t>
      </w:r>
      <w:r>
        <w:rPr>
          <w:rFonts w:ascii="Times New Roman" w:hAnsi="Times New Roman" w:cs="Times New Roman"/>
          <w:sz w:val="24"/>
        </w:rPr>
        <w:t>on is less than 80% so base on Z</w:t>
      </w:r>
      <w:r w:rsidRPr="004A7CA5">
        <w:rPr>
          <w:rFonts w:ascii="Times New Roman" w:hAnsi="Times New Roman" w:cs="Times New Roman"/>
          <w:sz w:val="24"/>
        </w:rPr>
        <w:t>ikmund et.al (2013) this project is still acceptable.</w:t>
      </w: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rPr>
          <w:rFonts w:ascii="Times New Roman" w:hAnsi="Times New Roman" w:cs="Times New Roman"/>
          <w:sz w:val="24"/>
        </w:rPr>
      </w:pPr>
      <w:r>
        <w:rPr>
          <w:rFonts w:ascii="Times New Roman" w:hAnsi="Times New Roman" w:cs="Times New Roman"/>
          <w:sz w:val="24"/>
        </w:rPr>
        <w:br w:type="page"/>
      </w:r>
    </w:p>
    <w:p w:rsidR="00F80087" w:rsidRPr="007E64D7" w:rsidRDefault="00F80087" w:rsidP="00F80087">
      <w:pPr>
        <w:pStyle w:val="Heading2"/>
        <w:spacing w:before="0" w:line="240" w:lineRule="auto"/>
        <w:rPr>
          <w:rFonts w:ascii="Times New Roman" w:hAnsi="Times New Roman" w:cs="Times New Roman"/>
          <w:color w:val="auto"/>
          <w:sz w:val="24"/>
        </w:rPr>
      </w:pPr>
      <w:bookmarkStart w:id="72" w:name="_Toc512292769"/>
      <w:r w:rsidRPr="007E64D7">
        <w:rPr>
          <w:rFonts w:ascii="Times New Roman" w:hAnsi="Times New Roman" w:cs="Times New Roman"/>
          <w:color w:val="auto"/>
          <w:sz w:val="24"/>
        </w:rPr>
        <w:lastRenderedPageBreak/>
        <w:t>4.2 Final Data Collection</w:t>
      </w:r>
      <w:bookmarkEnd w:id="72"/>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 xml:space="preserve">This questionnaire was distributed to total 300 respondents though online and by using snowball sampling to collect the data. While the total received of questionnaires from the respondents were 219 which the response rate was 73%. However, 7 of the questionnaires were invalid and incomplete as some of the respondents did not fill up the income level, they might not want to share their income or they felt it is too sensitive question for them. Besides that, some of the respondents simply choose the answer like all questions choose neutral. Hence, the total questionnaires which were valid and complete were 212 respondents. </w:t>
      </w: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Below table 4.5 shows that the summarized of characteristics of demographic data collected that included gender, age, income level and ages of working for the organization.</w:t>
      </w:r>
    </w:p>
    <w:p w:rsidR="00F80087" w:rsidRPr="00C13C5A" w:rsidRDefault="00F80087" w:rsidP="00F80087">
      <w:pPr>
        <w:pStyle w:val="Caption"/>
        <w:spacing w:line="360" w:lineRule="auto"/>
        <w:jc w:val="center"/>
        <w:rPr>
          <w:rFonts w:ascii="Times New Roman" w:hAnsi="Times New Roman"/>
          <w:sz w:val="24"/>
        </w:rPr>
      </w:pPr>
      <w:bookmarkStart w:id="73" w:name="_Toc511576924"/>
      <w:r w:rsidRPr="00C13C5A">
        <w:rPr>
          <w:rFonts w:ascii="Times New Roman" w:hAnsi="Times New Roman"/>
          <w:sz w:val="24"/>
        </w:rPr>
        <w:t xml:space="preserve">Table 4. </w:t>
      </w:r>
      <w:r w:rsidRPr="00C13C5A">
        <w:rPr>
          <w:rFonts w:ascii="Times New Roman" w:hAnsi="Times New Roman"/>
          <w:sz w:val="24"/>
        </w:rPr>
        <w:fldChar w:fldCharType="begin"/>
      </w:r>
      <w:r w:rsidRPr="00C13C5A">
        <w:rPr>
          <w:rFonts w:ascii="Times New Roman" w:hAnsi="Times New Roman"/>
          <w:sz w:val="24"/>
        </w:rPr>
        <w:instrText xml:space="preserve"> SEQ Table_4. \* ARABIC </w:instrText>
      </w:r>
      <w:r w:rsidRPr="00C13C5A">
        <w:rPr>
          <w:rFonts w:ascii="Times New Roman" w:hAnsi="Times New Roman"/>
          <w:sz w:val="24"/>
        </w:rPr>
        <w:fldChar w:fldCharType="separate"/>
      </w:r>
      <w:r>
        <w:rPr>
          <w:rFonts w:ascii="Times New Roman" w:hAnsi="Times New Roman"/>
          <w:noProof/>
          <w:sz w:val="24"/>
        </w:rPr>
        <w:t>5</w:t>
      </w:r>
      <w:r w:rsidRPr="00C13C5A">
        <w:rPr>
          <w:rFonts w:ascii="Times New Roman" w:hAnsi="Times New Roman"/>
          <w:sz w:val="24"/>
        </w:rPr>
        <w:fldChar w:fldCharType="end"/>
      </w:r>
      <w:r w:rsidRPr="00C13C5A">
        <w:rPr>
          <w:rFonts w:ascii="Times New Roman" w:hAnsi="Times New Roman"/>
          <w:sz w:val="24"/>
        </w:rPr>
        <w:t>: An Overview of Sample Characteristics (n=212)</w:t>
      </w:r>
      <w:bookmarkEnd w:id="73"/>
    </w:p>
    <w:tbl>
      <w:tblPr>
        <w:tblStyle w:val="TableGrid"/>
        <w:tblW w:w="8364" w:type="dxa"/>
        <w:tblInd w:w="108" w:type="dxa"/>
        <w:tblLook w:val="0600" w:firstRow="0" w:lastRow="0" w:firstColumn="0" w:lastColumn="0" w:noHBand="1" w:noVBand="1"/>
      </w:tblPr>
      <w:tblGrid>
        <w:gridCol w:w="4678"/>
        <w:gridCol w:w="1276"/>
        <w:gridCol w:w="1134"/>
        <w:gridCol w:w="1276"/>
      </w:tblGrid>
      <w:tr w:rsidR="00F80087" w:rsidRPr="004C26EA" w:rsidTr="00690590">
        <w:trPr>
          <w:trHeight w:val="694"/>
        </w:trPr>
        <w:tc>
          <w:tcPr>
            <w:tcW w:w="4678" w:type="dxa"/>
            <w:hideMark/>
          </w:tcPr>
          <w:p w:rsidR="00F80087" w:rsidRPr="004C26EA" w:rsidRDefault="00F80087" w:rsidP="00690590">
            <w:r w:rsidRPr="004C26EA">
              <w:t>Demographic Characteristics</w:t>
            </w:r>
          </w:p>
        </w:tc>
        <w:tc>
          <w:tcPr>
            <w:tcW w:w="1276" w:type="dxa"/>
            <w:hideMark/>
          </w:tcPr>
          <w:p w:rsidR="00F80087" w:rsidRPr="004C26EA" w:rsidRDefault="00F80087" w:rsidP="00690590">
            <w:r w:rsidRPr="004C26EA">
              <w:t>Frequency</w:t>
            </w:r>
          </w:p>
        </w:tc>
        <w:tc>
          <w:tcPr>
            <w:tcW w:w="1134" w:type="dxa"/>
            <w:hideMark/>
          </w:tcPr>
          <w:p w:rsidR="00F80087" w:rsidRPr="004C26EA" w:rsidRDefault="00F80087" w:rsidP="00690590">
            <w:r w:rsidRPr="004C26EA">
              <w:t>Valid Percent</w:t>
            </w:r>
          </w:p>
        </w:tc>
        <w:tc>
          <w:tcPr>
            <w:tcW w:w="1276" w:type="dxa"/>
            <w:hideMark/>
          </w:tcPr>
          <w:p w:rsidR="00F80087" w:rsidRPr="004C26EA" w:rsidRDefault="00F80087" w:rsidP="00690590">
            <w:r w:rsidRPr="004C26EA">
              <w:t>Cumulative Percent</w:t>
            </w:r>
          </w:p>
        </w:tc>
      </w:tr>
      <w:tr w:rsidR="00F80087" w:rsidRPr="004C26EA" w:rsidTr="00690590">
        <w:trPr>
          <w:trHeight w:val="339"/>
        </w:trPr>
        <w:tc>
          <w:tcPr>
            <w:tcW w:w="4678" w:type="dxa"/>
            <w:hideMark/>
          </w:tcPr>
          <w:p w:rsidR="00F80087" w:rsidRPr="004C26EA" w:rsidRDefault="00F80087" w:rsidP="00690590">
            <w:r w:rsidRPr="004C26EA">
              <w:t>Gender</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286"/>
        </w:trPr>
        <w:tc>
          <w:tcPr>
            <w:tcW w:w="4678" w:type="dxa"/>
            <w:hideMark/>
          </w:tcPr>
          <w:p w:rsidR="00F80087" w:rsidRPr="004C26EA" w:rsidRDefault="00F80087" w:rsidP="00690590">
            <w:r w:rsidRPr="004C26EA">
              <w:t>Male</w:t>
            </w:r>
          </w:p>
        </w:tc>
        <w:tc>
          <w:tcPr>
            <w:tcW w:w="1276" w:type="dxa"/>
            <w:hideMark/>
          </w:tcPr>
          <w:p w:rsidR="00F80087" w:rsidRPr="004C26EA" w:rsidRDefault="00F80087" w:rsidP="00690590">
            <w:r>
              <w:t>89</w:t>
            </w:r>
          </w:p>
        </w:tc>
        <w:tc>
          <w:tcPr>
            <w:tcW w:w="1134" w:type="dxa"/>
            <w:hideMark/>
          </w:tcPr>
          <w:p w:rsidR="00F80087" w:rsidRPr="004C26EA" w:rsidRDefault="00F80087" w:rsidP="00690590">
            <w:r>
              <w:t>42.0</w:t>
            </w:r>
          </w:p>
        </w:tc>
        <w:tc>
          <w:tcPr>
            <w:tcW w:w="1276" w:type="dxa"/>
            <w:hideMark/>
          </w:tcPr>
          <w:p w:rsidR="00F80087" w:rsidRPr="004C26EA" w:rsidRDefault="00F80087" w:rsidP="00690590">
            <w:r>
              <w:t>42.0</w:t>
            </w:r>
          </w:p>
        </w:tc>
      </w:tr>
      <w:tr w:rsidR="00F80087" w:rsidRPr="004C26EA" w:rsidTr="00690590">
        <w:trPr>
          <w:trHeight w:val="237"/>
        </w:trPr>
        <w:tc>
          <w:tcPr>
            <w:tcW w:w="4678" w:type="dxa"/>
            <w:hideMark/>
          </w:tcPr>
          <w:p w:rsidR="00F80087" w:rsidRPr="004C26EA" w:rsidRDefault="00F80087" w:rsidP="00690590">
            <w:r w:rsidRPr="004C26EA">
              <w:t>Female</w:t>
            </w:r>
          </w:p>
        </w:tc>
        <w:tc>
          <w:tcPr>
            <w:tcW w:w="1276" w:type="dxa"/>
            <w:hideMark/>
          </w:tcPr>
          <w:p w:rsidR="00F80087" w:rsidRPr="004C26EA" w:rsidRDefault="00F80087" w:rsidP="00690590">
            <w:r>
              <w:t>123</w:t>
            </w:r>
          </w:p>
        </w:tc>
        <w:tc>
          <w:tcPr>
            <w:tcW w:w="1134" w:type="dxa"/>
            <w:hideMark/>
          </w:tcPr>
          <w:p w:rsidR="00F80087" w:rsidRPr="004C26EA" w:rsidRDefault="00F80087" w:rsidP="00690590">
            <w:r>
              <w:t>58.0</w:t>
            </w:r>
          </w:p>
        </w:tc>
        <w:tc>
          <w:tcPr>
            <w:tcW w:w="1276" w:type="dxa"/>
            <w:hideMark/>
          </w:tcPr>
          <w:p w:rsidR="00F80087" w:rsidRPr="004C26EA" w:rsidRDefault="00F80087" w:rsidP="00690590">
            <w:r>
              <w:t>100.0</w:t>
            </w:r>
          </w:p>
        </w:tc>
      </w:tr>
      <w:tr w:rsidR="00F80087" w:rsidRPr="004C26EA" w:rsidTr="00690590">
        <w:trPr>
          <w:trHeight w:val="159"/>
        </w:trPr>
        <w:tc>
          <w:tcPr>
            <w:tcW w:w="4678" w:type="dxa"/>
            <w:hideMark/>
          </w:tcPr>
          <w:p w:rsidR="00F80087" w:rsidRPr="004C26EA" w:rsidRDefault="00F80087" w:rsidP="00690590">
            <w:r w:rsidRPr="004C26EA">
              <w:t> </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251"/>
        </w:trPr>
        <w:tc>
          <w:tcPr>
            <w:tcW w:w="4678" w:type="dxa"/>
            <w:hideMark/>
          </w:tcPr>
          <w:p w:rsidR="00F80087" w:rsidRPr="004C26EA" w:rsidRDefault="00F80087" w:rsidP="00690590">
            <w:r w:rsidRPr="004C26EA">
              <w:t>Age</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201"/>
        </w:trPr>
        <w:tc>
          <w:tcPr>
            <w:tcW w:w="4678" w:type="dxa"/>
            <w:hideMark/>
          </w:tcPr>
          <w:p w:rsidR="00F80087" w:rsidRPr="004C26EA" w:rsidRDefault="00F80087" w:rsidP="00690590">
            <w:r w:rsidRPr="004C26EA">
              <w:t>18-24</w:t>
            </w:r>
          </w:p>
        </w:tc>
        <w:tc>
          <w:tcPr>
            <w:tcW w:w="1276" w:type="dxa"/>
            <w:hideMark/>
          </w:tcPr>
          <w:p w:rsidR="00F80087" w:rsidRPr="004C26EA" w:rsidRDefault="00F80087" w:rsidP="00690590">
            <w:r>
              <w:t>78</w:t>
            </w:r>
          </w:p>
        </w:tc>
        <w:tc>
          <w:tcPr>
            <w:tcW w:w="1134" w:type="dxa"/>
            <w:hideMark/>
          </w:tcPr>
          <w:p w:rsidR="00F80087" w:rsidRPr="004C26EA" w:rsidRDefault="00F80087" w:rsidP="00690590">
            <w:r>
              <w:t>36.8</w:t>
            </w:r>
          </w:p>
        </w:tc>
        <w:tc>
          <w:tcPr>
            <w:tcW w:w="1276" w:type="dxa"/>
            <w:hideMark/>
          </w:tcPr>
          <w:p w:rsidR="00F80087" w:rsidRPr="004C26EA" w:rsidRDefault="00F80087" w:rsidP="00690590">
            <w:r>
              <w:t>36.8</w:t>
            </w:r>
          </w:p>
        </w:tc>
      </w:tr>
      <w:tr w:rsidR="00F80087" w:rsidRPr="004C26EA" w:rsidTr="00690590">
        <w:trPr>
          <w:trHeight w:val="265"/>
        </w:trPr>
        <w:tc>
          <w:tcPr>
            <w:tcW w:w="4678" w:type="dxa"/>
            <w:hideMark/>
          </w:tcPr>
          <w:p w:rsidR="00F80087" w:rsidRPr="004C26EA" w:rsidRDefault="00F80087" w:rsidP="00690590">
            <w:r w:rsidRPr="004C26EA">
              <w:t>25-34</w:t>
            </w:r>
          </w:p>
        </w:tc>
        <w:tc>
          <w:tcPr>
            <w:tcW w:w="1276" w:type="dxa"/>
            <w:hideMark/>
          </w:tcPr>
          <w:p w:rsidR="00F80087" w:rsidRPr="004C26EA" w:rsidRDefault="00F80087" w:rsidP="00690590">
            <w:r>
              <w:t>128</w:t>
            </w:r>
          </w:p>
        </w:tc>
        <w:tc>
          <w:tcPr>
            <w:tcW w:w="1134" w:type="dxa"/>
            <w:hideMark/>
          </w:tcPr>
          <w:p w:rsidR="00F80087" w:rsidRPr="004C26EA" w:rsidRDefault="00F80087" w:rsidP="00690590">
            <w:r>
              <w:t>60.4</w:t>
            </w:r>
          </w:p>
        </w:tc>
        <w:tc>
          <w:tcPr>
            <w:tcW w:w="1276" w:type="dxa"/>
            <w:hideMark/>
          </w:tcPr>
          <w:p w:rsidR="00F80087" w:rsidRPr="004C26EA" w:rsidRDefault="00F80087" w:rsidP="00690590">
            <w:r>
              <w:t>97.2</w:t>
            </w:r>
          </w:p>
        </w:tc>
      </w:tr>
      <w:tr w:rsidR="00F80087" w:rsidRPr="004C26EA" w:rsidTr="00690590">
        <w:trPr>
          <w:trHeight w:val="357"/>
        </w:trPr>
        <w:tc>
          <w:tcPr>
            <w:tcW w:w="4678" w:type="dxa"/>
            <w:hideMark/>
          </w:tcPr>
          <w:p w:rsidR="00F80087" w:rsidRPr="004C26EA" w:rsidRDefault="00F80087" w:rsidP="00690590">
            <w:r w:rsidRPr="004C26EA">
              <w:t>35-44</w:t>
            </w:r>
          </w:p>
        </w:tc>
        <w:tc>
          <w:tcPr>
            <w:tcW w:w="1276" w:type="dxa"/>
            <w:hideMark/>
          </w:tcPr>
          <w:p w:rsidR="00F80087" w:rsidRPr="004C26EA" w:rsidRDefault="00F80087" w:rsidP="00690590">
            <w:r>
              <w:t>6</w:t>
            </w:r>
          </w:p>
        </w:tc>
        <w:tc>
          <w:tcPr>
            <w:tcW w:w="1134" w:type="dxa"/>
            <w:hideMark/>
          </w:tcPr>
          <w:p w:rsidR="00F80087" w:rsidRPr="004C26EA" w:rsidRDefault="00F80087" w:rsidP="00690590">
            <w:r>
              <w:t>2.8</w:t>
            </w:r>
          </w:p>
        </w:tc>
        <w:tc>
          <w:tcPr>
            <w:tcW w:w="1276" w:type="dxa"/>
            <w:hideMark/>
          </w:tcPr>
          <w:p w:rsidR="00F80087" w:rsidRPr="004C26EA" w:rsidRDefault="00F80087" w:rsidP="00690590">
            <w:r w:rsidRPr="004C26EA">
              <w:t>100.0</w:t>
            </w:r>
          </w:p>
        </w:tc>
      </w:tr>
      <w:tr w:rsidR="00F80087" w:rsidRPr="004C26EA" w:rsidTr="00690590">
        <w:trPr>
          <w:trHeight w:val="292"/>
        </w:trPr>
        <w:tc>
          <w:tcPr>
            <w:tcW w:w="4678" w:type="dxa"/>
            <w:hideMark/>
          </w:tcPr>
          <w:p w:rsidR="00F80087" w:rsidRPr="004C26EA" w:rsidRDefault="00F80087" w:rsidP="00690590">
            <w:r w:rsidRPr="004C26EA">
              <w:t> </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229"/>
        </w:trPr>
        <w:tc>
          <w:tcPr>
            <w:tcW w:w="4678" w:type="dxa"/>
            <w:hideMark/>
          </w:tcPr>
          <w:p w:rsidR="00F80087" w:rsidRPr="004C26EA" w:rsidRDefault="00F80087" w:rsidP="00690590">
            <w:r w:rsidRPr="004C26EA">
              <w:t>Income Level</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179"/>
        </w:trPr>
        <w:tc>
          <w:tcPr>
            <w:tcW w:w="4678" w:type="dxa"/>
            <w:hideMark/>
          </w:tcPr>
          <w:p w:rsidR="00F80087" w:rsidRPr="004C26EA" w:rsidRDefault="00F80087" w:rsidP="00690590">
            <w:r w:rsidRPr="004C26EA">
              <w:t>Below 3,000</w:t>
            </w:r>
          </w:p>
        </w:tc>
        <w:tc>
          <w:tcPr>
            <w:tcW w:w="1276" w:type="dxa"/>
            <w:hideMark/>
          </w:tcPr>
          <w:p w:rsidR="00F80087" w:rsidRPr="004C26EA" w:rsidRDefault="00F80087" w:rsidP="00690590">
            <w:r>
              <w:t>79</w:t>
            </w:r>
          </w:p>
        </w:tc>
        <w:tc>
          <w:tcPr>
            <w:tcW w:w="1134" w:type="dxa"/>
            <w:hideMark/>
          </w:tcPr>
          <w:p w:rsidR="00F80087" w:rsidRPr="004C26EA" w:rsidRDefault="00F80087" w:rsidP="00690590">
            <w:r>
              <w:t>37.3</w:t>
            </w:r>
          </w:p>
        </w:tc>
        <w:tc>
          <w:tcPr>
            <w:tcW w:w="1276" w:type="dxa"/>
            <w:hideMark/>
          </w:tcPr>
          <w:p w:rsidR="00F80087" w:rsidRPr="004C26EA" w:rsidRDefault="00F80087" w:rsidP="00690590">
            <w:r>
              <w:t>37.3</w:t>
            </w:r>
          </w:p>
        </w:tc>
      </w:tr>
      <w:tr w:rsidR="00F80087" w:rsidRPr="004C26EA" w:rsidTr="00690590">
        <w:trPr>
          <w:trHeight w:val="185"/>
        </w:trPr>
        <w:tc>
          <w:tcPr>
            <w:tcW w:w="4678" w:type="dxa"/>
            <w:hideMark/>
          </w:tcPr>
          <w:p w:rsidR="00F80087" w:rsidRPr="004C26EA" w:rsidRDefault="00F80087" w:rsidP="00690590">
            <w:r w:rsidRPr="004C26EA">
              <w:t>3,001- 5,000</w:t>
            </w:r>
          </w:p>
        </w:tc>
        <w:tc>
          <w:tcPr>
            <w:tcW w:w="1276" w:type="dxa"/>
            <w:hideMark/>
          </w:tcPr>
          <w:p w:rsidR="00F80087" w:rsidRPr="004C26EA" w:rsidRDefault="00F80087" w:rsidP="00690590">
            <w:r>
              <w:t>127</w:t>
            </w:r>
          </w:p>
        </w:tc>
        <w:tc>
          <w:tcPr>
            <w:tcW w:w="1134" w:type="dxa"/>
            <w:hideMark/>
          </w:tcPr>
          <w:p w:rsidR="00F80087" w:rsidRPr="004C26EA" w:rsidRDefault="00F80087" w:rsidP="00690590">
            <w:r>
              <w:t>59.9</w:t>
            </w:r>
          </w:p>
        </w:tc>
        <w:tc>
          <w:tcPr>
            <w:tcW w:w="1276" w:type="dxa"/>
            <w:hideMark/>
          </w:tcPr>
          <w:p w:rsidR="00F80087" w:rsidRPr="004C26EA" w:rsidRDefault="00F80087" w:rsidP="00690590">
            <w:r>
              <w:t>97.2</w:t>
            </w:r>
          </w:p>
        </w:tc>
      </w:tr>
      <w:tr w:rsidR="00F80087" w:rsidRPr="004C26EA" w:rsidTr="00690590">
        <w:trPr>
          <w:trHeight w:val="249"/>
        </w:trPr>
        <w:tc>
          <w:tcPr>
            <w:tcW w:w="4678" w:type="dxa"/>
            <w:hideMark/>
          </w:tcPr>
          <w:p w:rsidR="00F80087" w:rsidRPr="004C26EA" w:rsidRDefault="00F80087" w:rsidP="00690590">
            <w:r w:rsidRPr="004C26EA">
              <w:t>5,001 – 7,000</w:t>
            </w:r>
          </w:p>
        </w:tc>
        <w:tc>
          <w:tcPr>
            <w:tcW w:w="1276" w:type="dxa"/>
            <w:hideMark/>
          </w:tcPr>
          <w:p w:rsidR="00F80087" w:rsidRPr="004C26EA" w:rsidRDefault="00F80087" w:rsidP="00690590">
            <w:r>
              <w:t>6</w:t>
            </w:r>
          </w:p>
        </w:tc>
        <w:tc>
          <w:tcPr>
            <w:tcW w:w="1134" w:type="dxa"/>
            <w:hideMark/>
          </w:tcPr>
          <w:p w:rsidR="00F80087" w:rsidRPr="004C26EA" w:rsidRDefault="00F80087" w:rsidP="00690590">
            <w:r>
              <w:t>2.8</w:t>
            </w:r>
          </w:p>
        </w:tc>
        <w:tc>
          <w:tcPr>
            <w:tcW w:w="1276" w:type="dxa"/>
            <w:hideMark/>
          </w:tcPr>
          <w:p w:rsidR="00F80087" w:rsidRPr="004C26EA" w:rsidRDefault="00F80087" w:rsidP="00690590">
            <w:r w:rsidRPr="004C26EA">
              <w:t>100.0</w:t>
            </w:r>
          </w:p>
        </w:tc>
      </w:tr>
      <w:tr w:rsidR="00F80087" w:rsidRPr="004C26EA" w:rsidTr="00690590">
        <w:trPr>
          <w:trHeight w:val="341"/>
        </w:trPr>
        <w:tc>
          <w:tcPr>
            <w:tcW w:w="4678" w:type="dxa"/>
            <w:hideMark/>
          </w:tcPr>
          <w:p w:rsidR="00F80087" w:rsidRPr="004C26EA" w:rsidRDefault="00F80087" w:rsidP="00690590">
            <w:r w:rsidRPr="004C26EA">
              <w:t> </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511"/>
        </w:trPr>
        <w:tc>
          <w:tcPr>
            <w:tcW w:w="4678" w:type="dxa"/>
            <w:hideMark/>
          </w:tcPr>
          <w:p w:rsidR="00F80087" w:rsidRPr="004C26EA" w:rsidRDefault="00F80087" w:rsidP="00690590">
            <w:r w:rsidRPr="004C26EA">
              <w:t>How long have you been working for this organization?</w:t>
            </w:r>
          </w:p>
        </w:tc>
        <w:tc>
          <w:tcPr>
            <w:tcW w:w="1276" w:type="dxa"/>
            <w:hideMark/>
          </w:tcPr>
          <w:p w:rsidR="00F80087" w:rsidRPr="004C26EA" w:rsidRDefault="00F80087" w:rsidP="00690590"/>
        </w:tc>
        <w:tc>
          <w:tcPr>
            <w:tcW w:w="1134" w:type="dxa"/>
            <w:hideMark/>
          </w:tcPr>
          <w:p w:rsidR="00F80087" w:rsidRPr="004C26EA" w:rsidRDefault="00F80087" w:rsidP="00690590"/>
        </w:tc>
        <w:tc>
          <w:tcPr>
            <w:tcW w:w="1276" w:type="dxa"/>
            <w:hideMark/>
          </w:tcPr>
          <w:p w:rsidR="00F80087" w:rsidRPr="004C26EA" w:rsidRDefault="00F80087" w:rsidP="00690590"/>
        </w:tc>
      </w:tr>
      <w:tr w:rsidR="00F80087" w:rsidRPr="004C26EA" w:rsidTr="00690590">
        <w:trPr>
          <w:trHeight w:val="289"/>
        </w:trPr>
        <w:tc>
          <w:tcPr>
            <w:tcW w:w="4678" w:type="dxa"/>
            <w:hideMark/>
          </w:tcPr>
          <w:p w:rsidR="00F80087" w:rsidRPr="004C26EA" w:rsidRDefault="00F80087" w:rsidP="00690590">
            <w:r w:rsidRPr="004C26EA">
              <w:t>&lt;1 year</w:t>
            </w:r>
          </w:p>
        </w:tc>
        <w:tc>
          <w:tcPr>
            <w:tcW w:w="1276" w:type="dxa"/>
            <w:hideMark/>
          </w:tcPr>
          <w:p w:rsidR="00F80087" w:rsidRPr="004C26EA" w:rsidRDefault="00F80087" w:rsidP="00690590">
            <w:r>
              <w:t>68</w:t>
            </w:r>
          </w:p>
        </w:tc>
        <w:tc>
          <w:tcPr>
            <w:tcW w:w="1134" w:type="dxa"/>
            <w:hideMark/>
          </w:tcPr>
          <w:p w:rsidR="00F80087" w:rsidRPr="004C26EA" w:rsidRDefault="00F80087" w:rsidP="00690590">
            <w:r>
              <w:t>32.1</w:t>
            </w:r>
          </w:p>
        </w:tc>
        <w:tc>
          <w:tcPr>
            <w:tcW w:w="1276" w:type="dxa"/>
            <w:hideMark/>
          </w:tcPr>
          <w:p w:rsidR="00F80087" w:rsidRPr="004C26EA" w:rsidRDefault="00F80087" w:rsidP="00690590">
            <w:r>
              <w:t>32.1</w:t>
            </w:r>
          </w:p>
        </w:tc>
      </w:tr>
      <w:tr w:rsidR="00F80087" w:rsidRPr="004C26EA" w:rsidTr="00690590">
        <w:trPr>
          <w:trHeight w:val="295"/>
        </w:trPr>
        <w:tc>
          <w:tcPr>
            <w:tcW w:w="4678" w:type="dxa"/>
            <w:hideMark/>
          </w:tcPr>
          <w:p w:rsidR="00F80087" w:rsidRPr="004C26EA" w:rsidRDefault="00F80087" w:rsidP="00690590">
            <w:r w:rsidRPr="004C26EA">
              <w:t>2 -  5 years</w:t>
            </w:r>
          </w:p>
        </w:tc>
        <w:tc>
          <w:tcPr>
            <w:tcW w:w="1276" w:type="dxa"/>
            <w:hideMark/>
          </w:tcPr>
          <w:p w:rsidR="00F80087" w:rsidRPr="004C26EA" w:rsidRDefault="00F80087" w:rsidP="00690590">
            <w:r>
              <w:t>138</w:t>
            </w:r>
          </w:p>
        </w:tc>
        <w:tc>
          <w:tcPr>
            <w:tcW w:w="1134" w:type="dxa"/>
            <w:hideMark/>
          </w:tcPr>
          <w:p w:rsidR="00F80087" w:rsidRPr="004C26EA" w:rsidRDefault="00F80087" w:rsidP="00690590">
            <w:r>
              <w:t>65.1</w:t>
            </w:r>
          </w:p>
        </w:tc>
        <w:tc>
          <w:tcPr>
            <w:tcW w:w="1276" w:type="dxa"/>
            <w:hideMark/>
          </w:tcPr>
          <w:p w:rsidR="00F80087" w:rsidRPr="004C26EA" w:rsidRDefault="00F80087" w:rsidP="00690590">
            <w:r>
              <w:t>97.2</w:t>
            </w:r>
          </w:p>
        </w:tc>
      </w:tr>
      <w:tr w:rsidR="00F80087" w:rsidRPr="004C26EA" w:rsidTr="00690590">
        <w:trPr>
          <w:trHeight w:val="274"/>
        </w:trPr>
        <w:tc>
          <w:tcPr>
            <w:tcW w:w="4678" w:type="dxa"/>
            <w:hideMark/>
          </w:tcPr>
          <w:p w:rsidR="00F80087" w:rsidRPr="004C26EA" w:rsidRDefault="00F80087" w:rsidP="00690590">
            <w:r w:rsidRPr="004C26EA">
              <w:t>More than 5 years</w:t>
            </w:r>
          </w:p>
        </w:tc>
        <w:tc>
          <w:tcPr>
            <w:tcW w:w="1276" w:type="dxa"/>
            <w:hideMark/>
          </w:tcPr>
          <w:p w:rsidR="00F80087" w:rsidRPr="004C26EA" w:rsidRDefault="00F80087" w:rsidP="00690590">
            <w:r>
              <w:t>6</w:t>
            </w:r>
          </w:p>
        </w:tc>
        <w:tc>
          <w:tcPr>
            <w:tcW w:w="1134" w:type="dxa"/>
            <w:hideMark/>
          </w:tcPr>
          <w:p w:rsidR="00F80087" w:rsidRPr="004C26EA" w:rsidRDefault="00F80087" w:rsidP="00690590">
            <w:r>
              <w:t>2.8</w:t>
            </w:r>
          </w:p>
        </w:tc>
        <w:tc>
          <w:tcPr>
            <w:tcW w:w="1276" w:type="dxa"/>
            <w:hideMark/>
          </w:tcPr>
          <w:p w:rsidR="00F80087" w:rsidRPr="004C26EA" w:rsidRDefault="00F80087" w:rsidP="00690590">
            <w:r w:rsidRPr="004C26EA">
              <w:t>100.0</w:t>
            </w:r>
          </w:p>
        </w:tc>
      </w:tr>
    </w:tbl>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4.5 can observe the number of female respondents was 123 that were 58% which is slightly higher than male respondents was 89 which were 42%. The </w:t>
      </w:r>
      <w:r>
        <w:rPr>
          <w:rFonts w:ascii="Times New Roman" w:hAnsi="Times New Roman" w:cs="Times New Roman"/>
          <w:sz w:val="24"/>
          <w:szCs w:val="24"/>
        </w:rPr>
        <w:lastRenderedPageBreak/>
        <w:t xml:space="preserve">majority age of respondent are25 to 34 years old which was 128, it is 60.4%. Followed by 78 respondents were 18 to 24 years old that consider 36.8%, while only 6 respondents are fall into 35 to 44 years old that was only 2.8%. </w:t>
      </w:r>
    </w:p>
    <w:p w:rsidR="00F80087" w:rsidRDefault="00F80087" w:rsidP="00F800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the respondents only 2.8% of the respondents that was 212 out of 6 have RM5,001 to RM7,000 income level. Majority of the respondents are taken RM3,001 to RM5,000 income that are total 127 respondents and it is around 60%.  The remain of 37.3% of respondents which around 79 respondents of income level are below RM3.000. With regards to the years of respondents working with the organization, more than half of the respondents which are 65.1% or 138 of respondents are working with the organizations 2 to 5 years, followed by 32.1% of respondents are working with the organizations less than 1 year that are total 68 respondents. Only 2.8% of respondents which are 6 respondents work with the organizations more than 5 years and above. </w:t>
      </w:r>
    </w:p>
    <w:p w:rsidR="00F80087" w:rsidRDefault="00F80087" w:rsidP="00F80087">
      <w:pPr>
        <w:spacing w:after="0" w:line="240" w:lineRule="auto"/>
        <w:jc w:val="both"/>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sz w:val="24"/>
          <w:szCs w:val="24"/>
        </w:rPr>
      </w:pPr>
    </w:p>
    <w:p w:rsidR="00F80087" w:rsidRPr="007E64D7" w:rsidRDefault="00F80087" w:rsidP="00F80087">
      <w:pPr>
        <w:pStyle w:val="Heading2"/>
        <w:spacing w:before="0" w:line="240" w:lineRule="auto"/>
        <w:rPr>
          <w:rFonts w:ascii="Times New Roman" w:hAnsi="Times New Roman" w:cs="Times New Roman"/>
          <w:color w:val="auto"/>
          <w:sz w:val="24"/>
        </w:rPr>
      </w:pPr>
      <w:bookmarkStart w:id="74" w:name="_Toc512292770"/>
      <w:r w:rsidRPr="007E64D7">
        <w:rPr>
          <w:rFonts w:ascii="Times New Roman" w:hAnsi="Times New Roman" w:cs="Times New Roman"/>
          <w:color w:val="auto"/>
          <w:sz w:val="24"/>
        </w:rPr>
        <w:t>4.3 Preliminary Analysis</w:t>
      </w:r>
      <w:bookmarkEnd w:id="74"/>
    </w:p>
    <w:p w:rsidR="00F80087" w:rsidRDefault="00F80087" w:rsidP="00F80087">
      <w:pPr>
        <w:spacing w:after="0"/>
        <w:jc w:val="both"/>
        <w:rPr>
          <w:rFonts w:ascii="Times New Roman" w:hAnsi="Times New Roman" w:cs="Times New Roman"/>
          <w:sz w:val="24"/>
        </w:rPr>
      </w:pPr>
    </w:p>
    <w:p w:rsidR="00F80087" w:rsidRDefault="00F80087" w:rsidP="00F80087">
      <w:pPr>
        <w:spacing w:after="0"/>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According to Saiyidi (2014), this preliminary analysis is to make sure the following analyses are valid and it is only a key step required in this project before proceed to the actual data analyses which is hypotheses testing is include regression, model fit and one way ANOVA can be performed. Factor analysis and reliability tests will be included in this preliminary analysis.</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rPr>
          <w:rFonts w:ascii="Times New Roman" w:hAnsi="Times New Roman" w:cs="Times New Roman"/>
          <w:sz w:val="24"/>
        </w:rPr>
      </w:pPr>
      <w:r>
        <w:rPr>
          <w:rFonts w:ascii="Times New Roman" w:hAnsi="Times New Roman" w:cs="Times New Roman"/>
          <w:sz w:val="24"/>
        </w:rPr>
        <w:br w:type="page"/>
      </w:r>
    </w:p>
    <w:p w:rsidR="00F80087" w:rsidRPr="007E64D7" w:rsidRDefault="00F80087" w:rsidP="00F80087">
      <w:pPr>
        <w:pStyle w:val="Heading3"/>
        <w:spacing w:before="0" w:line="240" w:lineRule="auto"/>
        <w:rPr>
          <w:rFonts w:ascii="Times New Roman" w:hAnsi="Times New Roman" w:cs="Times New Roman"/>
          <w:color w:val="auto"/>
          <w:sz w:val="24"/>
        </w:rPr>
      </w:pPr>
      <w:bookmarkStart w:id="75" w:name="_Toc512292771"/>
      <w:r w:rsidRPr="007E64D7">
        <w:rPr>
          <w:rFonts w:ascii="Times New Roman" w:hAnsi="Times New Roman" w:cs="Times New Roman"/>
          <w:color w:val="auto"/>
          <w:sz w:val="24"/>
        </w:rPr>
        <w:lastRenderedPageBreak/>
        <w:t>4.3.1 Factor Analysis</w:t>
      </w:r>
      <w:bookmarkEnd w:id="75"/>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C13C5A" w:rsidRDefault="00F80087" w:rsidP="00F80087">
      <w:pPr>
        <w:pStyle w:val="Caption"/>
        <w:spacing w:line="360" w:lineRule="auto"/>
        <w:jc w:val="center"/>
        <w:rPr>
          <w:rFonts w:ascii="Times New Roman" w:hAnsi="Times New Roman"/>
          <w:sz w:val="24"/>
        </w:rPr>
      </w:pPr>
      <w:bookmarkStart w:id="76" w:name="_Toc511576925"/>
      <w:r w:rsidRPr="00C13C5A">
        <w:rPr>
          <w:rFonts w:ascii="Times New Roman" w:hAnsi="Times New Roman"/>
          <w:sz w:val="24"/>
        </w:rPr>
        <w:t xml:space="preserve">Table 4. </w:t>
      </w:r>
      <w:r w:rsidRPr="00C13C5A">
        <w:rPr>
          <w:rFonts w:ascii="Times New Roman" w:hAnsi="Times New Roman"/>
          <w:sz w:val="24"/>
        </w:rPr>
        <w:fldChar w:fldCharType="begin"/>
      </w:r>
      <w:r w:rsidRPr="00C13C5A">
        <w:rPr>
          <w:rFonts w:ascii="Times New Roman" w:hAnsi="Times New Roman"/>
          <w:sz w:val="24"/>
        </w:rPr>
        <w:instrText xml:space="preserve"> SEQ Table_4. \* ARABIC </w:instrText>
      </w:r>
      <w:r w:rsidRPr="00C13C5A">
        <w:rPr>
          <w:rFonts w:ascii="Times New Roman" w:hAnsi="Times New Roman"/>
          <w:sz w:val="24"/>
        </w:rPr>
        <w:fldChar w:fldCharType="separate"/>
      </w:r>
      <w:r>
        <w:rPr>
          <w:rFonts w:ascii="Times New Roman" w:hAnsi="Times New Roman"/>
          <w:noProof/>
          <w:sz w:val="24"/>
        </w:rPr>
        <w:t>6</w:t>
      </w:r>
      <w:r w:rsidRPr="00C13C5A">
        <w:rPr>
          <w:rFonts w:ascii="Times New Roman" w:hAnsi="Times New Roman"/>
          <w:sz w:val="24"/>
        </w:rPr>
        <w:fldChar w:fldCharType="end"/>
      </w:r>
      <w:r w:rsidRPr="00C13C5A">
        <w:rPr>
          <w:rFonts w:ascii="Times New Roman" w:hAnsi="Times New Roman"/>
          <w:sz w:val="24"/>
        </w:rPr>
        <w:t>: Factor Analysis – KMO and Bartlett’s test (Stress)</w:t>
      </w:r>
      <w:bookmarkEnd w:id="76"/>
    </w:p>
    <w:tbl>
      <w:tblPr>
        <w:tblStyle w:val="TableGrid"/>
        <w:tblW w:w="8252" w:type="dxa"/>
        <w:tblLayout w:type="fixed"/>
        <w:tblLook w:val="0000" w:firstRow="0" w:lastRow="0" w:firstColumn="0" w:lastColumn="0" w:noHBand="0" w:noVBand="0"/>
      </w:tblPr>
      <w:tblGrid>
        <w:gridCol w:w="3493"/>
        <w:gridCol w:w="3297"/>
        <w:gridCol w:w="1462"/>
      </w:tblGrid>
      <w:tr w:rsidR="00F80087" w:rsidRPr="00A84B5A" w:rsidTr="00690590">
        <w:trPr>
          <w:trHeight w:val="318"/>
        </w:trPr>
        <w:tc>
          <w:tcPr>
            <w:tcW w:w="8252" w:type="dxa"/>
            <w:gridSpan w:val="3"/>
          </w:tcPr>
          <w:p w:rsidR="00F80087" w:rsidRPr="00A84B5A"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A84B5A">
              <w:rPr>
                <w:rFonts w:ascii="Times New Roman" w:hAnsi="Times New Roman"/>
                <w:b/>
                <w:bCs/>
                <w:color w:val="000000"/>
                <w:sz w:val="24"/>
                <w:szCs w:val="18"/>
              </w:rPr>
              <w:t>KMO and Bartlett's Test</w:t>
            </w:r>
          </w:p>
        </w:tc>
      </w:tr>
      <w:tr w:rsidR="00F80087" w:rsidRPr="00A84B5A" w:rsidTr="00690590">
        <w:trPr>
          <w:trHeight w:val="395"/>
        </w:trPr>
        <w:tc>
          <w:tcPr>
            <w:tcW w:w="6790" w:type="dxa"/>
            <w:gridSpan w:val="2"/>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Kaiser-Meyer-Olkin Measure of Sampling Adequacy.</w:t>
            </w:r>
          </w:p>
        </w:tc>
        <w:tc>
          <w:tcPr>
            <w:tcW w:w="1462"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.610</w:t>
            </w:r>
          </w:p>
        </w:tc>
      </w:tr>
      <w:tr w:rsidR="00F80087" w:rsidRPr="00A84B5A" w:rsidTr="00690590">
        <w:trPr>
          <w:trHeight w:val="318"/>
        </w:trPr>
        <w:tc>
          <w:tcPr>
            <w:tcW w:w="3493" w:type="dxa"/>
            <w:vMerge w:val="restart"/>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Bartlett's Test of Sphericity</w:t>
            </w:r>
          </w:p>
        </w:tc>
        <w:tc>
          <w:tcPr>
            <w:tcW w:w="3297"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Approx. Chi-Square</w:t>
            </w:r>
          </w:p>
        </w:tc>
        <w:tc>
          <w:tcPr>
            <w:tcW w:w="1462"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414.269</w:t>
            </w:r>
          </w:p>
        </w:tc>
      </w:tr>
      <w:tr w:rsidR="00F80087" w:rsidRPr="00A84B5A" w:rsidTr="00690590">
        <w:trPr>
          <w:trHeight w:val="144"/>
        </w:trPr>
        <w:tc>
          <w:tcPr>
            <w:tcW w:w="3493"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297"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df</w:t>
            </w:r>
          </w:p>
        </w:tc>
        <w:tc>
          <w:tcPr>
            <w:tcW w:w="1462"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10</w:t>
            </w:r>
          </w:p>
        </w:tc>
      </w:tr>
      <w:tr w:rsidR="00F80087" w:rsidRPr="00A84B5A" w:rsidTr="00690590">
        <w:trPr>
          <w:trHeight w:val="144"/>
        </w:trPr>
        <w:tc>
          <w:tcPr>
            <w:tcW w:w="3493"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297"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Sig.</w:t>
            </w:r>
          </w:p>
        </w:tc>
        <w:tc>
          <w:tcPr>
            <w:tcW w:w="1462"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.000</w:t>
            </w:r>
          </w:p>
        </w:tc>
      </w:tr>
    </w:tbl>
    <w:p w:rsidR="00F80087" w:rsidRPr="00A84B5A"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Base on the table 4.6 shown the Kaiser Meyer Olkin (KMO) of stress is 0.610 which is greater than 0.6 and Bartlett’s test of significant value is smaller than 0.05. Hence, the questions in the independent variable that stress can be used for future analysis in this project. </w:t>
      </w:r>
    </w:p>
    <w:p w:rsidR="00F80087" w:rsidRDefault="00F80087" w:rsidP="00F80087">
      <w:pPr>
        <w:spacing w:after="0" w:line="240" w:lineRule="auto"/>
        <w:jc w:val="both"/>
        <w:rPr>
          <w:rFonts w:ascii="Times New Roman" w:hAnsi="Times New Roman" w:cs="Times New Roman"/>
          <w:sz w:val="24"/>
          <w:lang w:val="en-US"/>
        </w:rPr>
      </w:pPr>
    </w:p>
    <w:p w:rsidR="00F80087" w:rsidRPr="005B3EC3" w:rsidRDefault="00F80087" w:rsidP="00F80087">
      <w:pPr>
        <w:spacing w:after="0" w:line="360" w:lineRule="auto"/>
        <w:rPr>
          <w:rFonts w:ascii="Times New Roman" w:hAnsi="Times New Roman" w:cs="Times New Roman"/>
          <w:sz w:val="24"/>
          <w:szCs w:val="24"/>
          <w:lang w:val="en-US"/>
        </w:rPr>
      </w:pPr>
    </w:p>
    <w:p w:rsidR="00F80087" w:rsidRPr="00B51BC9" w:rsidRDefault="00F80087" w:rsidP="00F80087">
      <w:pPr>
        <w:pStyle w:val="Caption"/>
        <w:spacing w:line="360" w:lineRule="auto"/>
        <w:jc w:val="center"/>
        <w:rPr>
          <w:rFonts w:ascii="Times New Roman" w:hAnsi="Times New Roman"/>
          <w:sz w:val="24"/>
        </w:rPr>
      </w:pPr>
      <w:bookmarkStart w:id="77" w:name="_Toc511576926"/>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7</w:t>
      </w:r>
      <w:r w:rsidRPr="00B51BC9">
        <w:rPr>
          <w:rFonts w:ascii="Times New Roman" w:hAnsi="Times New Roman"/>
          <w:sz w:val="24"/>
        </w:rPr>
        <w:fldChar w:fldCharType="end"/>
      </w:r>
      <w:r w:rsidRPr="00B51BC9">
        <w:rPr>
          <w:rFonts w:ascii="Times New Roman" w:hAnsi="Times New Roman"/>
          <w:sz w:val="24"/>
        </w:rPr>
        <w:t>: Factor Analysis – KMO and Bartlett’s test (Lack of Growth Opportunity)</w:t>
      </w:r>
      <w:bookmarkEnd w:id="77"/>
    </w:p>
    <w:tbl>
      <w:tblPr>
        <w:tblStyle w:val="TableGrid"/>
        <w:tblW w:w="8235" w:type="dxa"/>
        <w:tblLayout w:type="fixed"/>
        <w:tblLook w:val="0000" w:firstRow="0" w:lastRow="0" w:firstColumn="0" w:lastColumn="0" w:noHBand="0" w:noVBand="0"/>
      </w:tblPr>
      <w:tblGrid>
        <w:gridCol w:w="3486"/>
        <w:gridCol w:w="3290"/>
        <w:gridCol w:w="1459"/>
      </w:tblGrid>
      <w:tr w:rsidR="00F80087" w:rsidRPr="00A84B5A" w:rsidTr="00690590">
        <w:trPr>
          <w:trHeight w:val="295"/>
        </w:trPr>
        <w:tc>
          <w:tcPr>
            <w:tcW w:w="8235" w:type="dxa"/>
            <w:gridSpan w:val="3"/>
          </w:tcPr>
          <w:p w:rsidR="00F80087" w:rsidRPr="00A84B5A"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A84B5A">
              <w:rPr>
                <w:rFonts w:ascii="Times New Roman" w:hAnsi="Times New Roman"/>
                <w:b/>
                <w:bCs/>
                <w:color w:val="000000"/>
                <w:sz w:val="24"/>
                <w:szCs w:val="18"/>
              </w:rPr>
              <w:t>KMO and Bartlett's Test</w:t>
            </w:r>
          </w:p>
        </w:tc>
      </w:tr>
      <w:tr w:rsidR="00F80087" w:rsidRPr="00A84B5A" w:rsidTr="00690590">
        <w:trPr>
          <w:trHeight w:val="285"/>
        </w:trPr>
        <w:tc>
          <w:tcPr>
            <w:tcW w:w="6776" w:type="dxa"/>
            <w:gridSpan w:val="2"/>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Kaiser-Meyer-Olkin Measure of Sampling Adequacy.</w:t>
            </w:r>
          </w:p>
        </w:tc>
        <w:tc>
          <w:tcPr>
            <w:tcW w:w="1459"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.728</w:t>
            </w:r>
          </w:p>
        </w:tc>
      </w:tr>
      <w:tr w:rsidR="00F80087" w:rsidRPr="00A84B5A" w:rsidTr="00690590">
        <w:trPr>
          <w:trHeight w:val="295"/>
        </w:trPr>
        <w:tc>
          <w:tcPr>
            <w:tcW w:w="3486" w:type="dxa"/>
            <w:vMerge w:val="restart"/>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Bartlett's Test of Sphericity</w:t>
            </w:r>
          </w:p>
        </w:tc>
        <w:tc>
          <w:tcPr>
            <w:tcW w:w="3290"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Approx. Chi-Square</w:t>
            </w:r>
          </w:p>
        </w:tc>
        <w:tc>
          <w:tcPr>
            <w:tcW w:w="1459"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494.729</w:t>
            </w:r>
          </w:p>
        </w:tc>
      </w:tr>
      <w:tr w:rsidR="00F80087" w:rsidRPr="00A84B5A" w:rsidTr="00690590">
        <w:trPr>
          <w:trHeight w:val="133"/>
        </w:trPr>
        <w:tc>
          <w:tcPr>
            <w:tcW w:w="3486"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290"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df</w:t>
            </w:r>
          </w:p>
        </w:tc>
        <w:tc>
          <w:tcPr>
            <w:tcW w:w="1459"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10</w:t>
            </w:r>
          </w:p>
        </w:tc>
      </w:tr>
      <w:tr w:rsidR="00F80087" w:rsidRPr="00A84B5A" w:rsidTr="00690590">
        <w:trPr>
          <w:trHeight w:val="133"/>
        </w:trPr>
        <w:tc>
          <w:tcPr>
            <w:tcW w:w="3486"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290"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Sig.</w:t>
            </w:r>
          </w:p>
        </w:tc>
        <w:tc>
          <w:tcPr>
            <w:tcW w:w="1459"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.000</w:t>
            </w:r>
          </w:p>
        </w:tc>
      </w:tr>
    </w:tbl>
    <w:p w:rsidR="00F80087" w:rsidRPr="00A84B5A"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The table 4.7 can observe that KMO of lack of growth opportunity is 0.728 that is larger than 0.6 and the significant value of Bartlett’s test is smaller than 0.05. Therefore, the questions about lack of growth opportunity can be used for future analysis in this project.</w:t>
      </w:r>
    </w:p>
    <w:p w:rsidR="00F80087" w:rsidRDefault="00F80087" w:rsidP="00F80087">
      <w:pPr>
        <w:spacing w:after="0"/>
        <w:rPr>
          <w:rFonts w:ascii="Times New Roman" w:hAnsi="Times New Roman" w:cs="Times New Roman"/>
          <w:sz w:val="24"/>
        </w:rPr>
      </w:pPr>
      <w:r>
        <w:rPr>
          <w:rFonts w:ascii="Times New Roman" w:hAnsi="Times New Roman" w:cs="Times New Roman"/>
          <w:sz w:val="24"/>
        </w:rPr>
        <w:br w:type="page"/>
      </w:r>
    </w:p>
    <w:p w:rsidR="00F80087" w:rsidRPr="00B51BC9" w:rsidRDefault="00F80087" w:rsidP="00F80087">
      <w:pPr>
        <w:pStyle w:val="Caption"/>
        <w:spacing w:line="360" w:lineRule="auto"/>
        <w:jc w:val="center"/>
        <w:rPr>
          <w:rFonts w:ascii="Times New Roman" w:hAnsi="Times New Roman"/>
          <w:sz w:val="24"/>
        </w:rPr>
      </w:pPr>
      <w:bookmarkStart w:id="78" w:name="_Toc511576927"/>
      <w:r w:rsidRPr="00B51BC9">
        <w:rPr>
          <w:rFonts w:ascii="Times New Roman" w:hAnsi="Times New Roman"/>
          <w:sz w:val="24"/>
        </w:rPr>
        <w:lastRenderedPageBreak/>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8</w:t>
      </w:r>
      <w:r w:rsidRPr="00B51BC9">
        <w:rPr>
          <w:rFonts w:ascii="Times New Roman" w:hAnsi="Times New Roman"/>
          <w:sz w:val="24"/>
        </w:rPr>
        <w:fldChar w:fldCharType="end"/>
      </w:r>
      <w:r w:rsidRPr="00B51BC9">
        <w:rPr>
          <w:rFonts w:ascii="Times New Roman" w:hAnsi="Times New Roman"/>
          <w:sz w:val="24"/>
        </w:rPr>
        <w:t>: Factor Analysis – KMO and Bartlett’s test (Work Engagement)</w:t>
      </w:r>
      <w:bookmarkEnd w:id="78"/>
    </w:p>
    <w:tbl>
      <w:tblPr>
        <w:tblStyle w:val="TableGrid"/>
        <w:tblW w:w="8268" w:type="dxa"/>
        <w:tblLayout w:type="fixed"/>
        <w:tblLook w:val="0000" w:firstRow="0" w:lastRow="0" w:firstColumn="0" w:lastColumn="0" w:noHBand="0" w:noVBand="0"/>
      </w:tblPr>
      <w:tblGrid>
        <w:gridCol w:w="3500"/>
        <w:gridCol w:w="3303"/>
        <w:gridCol w:w="1465"/>
      </w:tblGrid>
      <w:tr w:rsidR="00F80087" w:rsidRPr="00A84B5A" w:rsidTr="00690590">
        <w:trPr>
          <w:trHeight w:val="349"/>
        </w:trPr>
        <w:tc>
          <w:tcPr>
            <w:tcW w:w="8268" w:type="dxa"/>
            <w:gridSpan w:val="3"/>
          </w:tcPr>
          <w:p w:rsidR="00F80087" w:rsidRPr="00A84B5A"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A84B5A">
              <w:rPr>
                <w:rFonts w:ascii="Times New Roman" w:hAnsi="Times New Roman"/>
                <w:b/>
                <w:bCs/>
                <w:color w:val="000000"/>
                <w:sz w:val="24"/>
                <w:szCs w:val="18"/>
              </w:rPr>
              <w:t>KMO and Bartlett's Test</w:t>
            </w:r>
          </w:p>
        </w:tc>
      </w:tr>
      <w:tr w:rsidR="00F80087" w:rsidRPr="00A84B5A" w:rsidTr="00690590">
        <w:trPr>
          <w:trHeight w:val="388"/>
        </w:trPr>
        <w:tc>
          <w:tcPr>
            <w:tcW w:w="6803" w:type="dxa"/>
            <w:gridSpan w:val="2"/>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Kaiser-Meyer-Olkin Measure of Sampling Adequacy.</w:t>
            </w:r>
          </w:p>
        </w:tc>
        <w:tc>
          <w:tcPr>
            <w:tcW w:w="1465"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.702</w:t>
            </w:r>
          </w:p>
        </w:tc>
      </w:tr>
      <w:tr w:rsidR="00F80087" w:rsidRPr="00A84B5A" w:rsidTr="00690590">
        <w:trPr>
          <w:trHeight w:val="331"/>
        </w:trPr>
        <w:tc>
          <w:tcPr>
            <w:tcW w:w="3500" w:type="dxa"/>
            <w:vMerge w:val="restart"/>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Bartlett's Test of Sphericity</w:t>
            </w:r>
          </w:p>
        </w:tc>
        <w:tc>
          <w:tcPr>
            <w:tcW w:w="3303"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Approx. Chi-Square</w:t>
            </w:r>
          </w:p>
        </w:tc>
        <w:tc>
          <w:tcPr>
            <w:tcW w:w="1465"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491.729</w:t>
            </w:r>
          </w:p>
        </w:tc>
      </w:tr>
      <w:tr w:rsidR="00F80087" w:rsidRPr="00A84B5A" w:rsidTr="00690590">
        <w:trPr>
          <w:trHeight w:val="150"/>
        </w:trPr>
        <w:tc>
          <w:tcPr>
            <w:tcW w:w="3500"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303"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df</w:t>
            </w:r>
          </w:p>
        </w:tc>
        <w:tc>
          <w:tcPr>
            <w:tcW w:w="1465"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10</w:t>
            </w:r>
          </w:p>
        </w:tc>
      </w:tr>
      <w:tr w:rsidR="00F80087" w:rsidRPr="00A84B5A" w:rsidTr="00690590">
        <w:trPr>
          <w:trHeight w:val="150"/>
        </w:trPr>
        <w:tc>
          <w:tcPr>
            <w:tcW w:w="3500"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303"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Sig.</w:t>
            </w:r>
          </w:p>
        </w:tc>
        <w:tc>
          <w:tcPr>
            <w:tcW w:w="1465"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.000</w:t>
            </w:r>
          </w:p>
        </w:tc>
      </w:tr>
    </w:tbl>
    <w:p w:rsidR="00F80087" w:rsidRPr="00A84B5A"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Base on the table 4.8 shown the Kaiser Meyer Olkin (KMO) of work engagement is 0.702 which is above than 0.6 and Bartlett’s test of significant value is less than 0.05. Hence, the questions in the independent variable that stress can be used for future analysis in this project. </w:t>
      </w:r>
    </w:p>
    <w:p w:rsidR="00F80087" w:rsidRDefault="00F80087" w:rsidP="00F80087">
      <w:pPr>
        <w:spacing w:after="0" w:line="240" w:lineRule="auto"/>
        <w:jc w:val="both"/>
        <w:rPr>
          <w:rFonts w:ascii="Times New Roman" w:hAnsi="Times New Roman" w:cs="Times New Roman"/>
          <w:sz w:val="24"/>
          <w:lang w:val="en-US"/>
        </w:rPr>
      </w:pPr>
    </w:p>
    <w:p w:rsidR="00F80087" w:rsidRPr="00133F2A" w:rsidRDefault="00F80087" w:rsidP="00F80087">
      <w:pPr>
        <w:spacing w:after="0" w:line="360" w:lineRule="auto"/>
        <w:jc w:val="both"/>
        <w:rPr>
          <w:rFonts w:ascii="Times New Roman" w:hAnsi="Times New Roman" w:cs="Times New Roman"/>
          <w:sz w:val="32"/>
          <w:lang w:val="en-US"/>
        </w:rPr>
      </w:pPr>
    </w:p>
    <w:p w:rsidR="00F80087" w:rsidRPr="00B51BC9" w:rsidRDefault="00F80087" w:rsidP="00F80087">
      <w:pPr>
        <w:pStyle w:val="Caption"/>
        <w:spacing w:line="360" w:lineRule="auto"/>
        <w:jc w:val="center"/>
        <w:rPr>
          <w:rFonts w:ascii="Times New Roman" w:hAnsi="Times New Roman"/>
          <w:sz w:val="24"/>
        </w:rPr>
      </w:pPr>
      <w:bookmarkStart w:id="79" w:name="_Toc511576928"/>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9</w:t>
      </w:r>
      <w:r w:rsidRPr="00B51BC9">
        <w:rPr>
          <w:rFonts w:ascii="Times New Roman" w:hAnsi="Times New Roman"/>
          <w:sz w:val="24"/>
        </w:rPr>
        <w:fldChar w:fldCharType="end"/>
      </w:r>
      <w:r w:rsidRPr="00B51BC9">
        <w:rPr>
          <w:rFonts w:ascii="Times New Roman" w:hAnsi="Times New Roman"/>
          <w:sz w:val="24"/>
        </w:rPr>
        <w:t>: Factor Analysis – KMO and Bartlett’s test (Result Oriented)</w:t>
      </w:r>
      <w:bookmarkEnd w:id="79"/>
    </w:p>
    <w:tbl>
      <w:tblPr>
        <w:tblStyle w:val="TableGrid"/>
        <w:tblW w:w="8201" w:type="dxa"/>
        <w:tblLayout w:type="fixed"/>
        <w:tblLook w:val="0000" w:firstRow="0" w:lastRow="0" w:firstColumn="0" w:lastColumn="0" w:noHBand="0" w:noVBand="0"/>
      </w:tblPr>
      <w:tblGrid>
        <w:gridCol w:w="3471"/>
        <w:gridCol w:w="3277"/>
        <w:gridCol w:w="1453"/>
      </w:tblGrid>
      <w:tr w:rsidR="00F80087" w:rsidRPr="00A84B5A" w:rsidTr="00690590">
        <w:trPr>
          <w:trHeight w:val="318"/>
        </w:trPr>
        <w:tc>
          <w:tcPr>
            <w:tcW w:w="8201" w:type="dxa"/>
            <w:gridSpan w:val="3"/>
          </w:tcPr>
          <w:p w:rsidR="00F80087" w:rsidRPr="00A84B5A"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A84B5A">
              <w:rPr>
                <w:rFonts w:ascii="Times New Roman" w:hAnsi="Times New Roman"/>
                <w:b/>
                <w:bCs/>
                <w:color w:val="000000"/>
                <w:sz w:val="24"/>
                <w:szCs w:val="18"/>
              </w:rPr>
              <w:t>KMO and Bartlett's Test</w:t>
            </w:r>
          </w:p>
        </w:tc>
      </w:tr>
      <w:tr w:rsidR="00F80087" w:rsidRPr="00A84B5A" w:rsidTr="00690590">
        <w:trPr>
          <w:trHeight w:val="399"/>
        </w:trPr>
        <w:tc>
          <w:tcPr>
            <w:tcW w:w="6748" w:type="dxa"/>
            <w:gridSpan w:val="2"/>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Kaiser-Meyer-Olkin Measure of Sampling Adequacy.</w:t>
            </w:r>
          </w:p>
        </w:tc>
        <w:tc>
          <w:tcPr>
            <w:tcW w:w="1453"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.839</w:t>
            </w:r>
          </w:p>
        </w:tc>
      </w:tr>
      <w:tr w:rsidR="00F80087" w:rsidRPr="00A84B5A" w:rsidTr="00690590">
        <w:trPr>
          <w:trHeight w:val="318"/>
        </w:trPr>
        <w:tc>
          <w:tcPr>
            <w:tcW w:w="3471" w:type="dxa"/>
            <w:vMerge w:val="restart"/>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Bartlett's Test of Sphericity</w:t>
            </w:r>
          </w:p>
        </w:tc>
        <w:tc>
          <w:tcPr>
            <w:tcW w:w="3277"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Approx. Chi-Square</w:t>
            </w:r>
          </w:p>
        </w:tc>
        <w:tc>
          <w:tcPr>
            <w:tcW w:w="1453"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984.805</w:t>
            </w:r>
          </w:p>
        </w:tc>
      </w:tr>
      <w:tr w:rsidR="00F80087" w:rsidRPr="00A84B5A" w:rsidTr="00690590">
        <w:trPr>
          <w:trHeight w:val="144"/>
        </w:trPr>
        <w:tc>
          <w:tcPr>
            <w:tcW w:w="3471"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277"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df</w:t>
            </w:r>
          </w:p>
        </w:tc>
        <w:tc>
          <w:tcPr>
            <w:tcW w:w="1453"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10</w:t>
            </w:r>
          </w:p>
        </w:tc>
      </w:tr>
      <w:tr w:rsidR="00F80087" w:rsidRPr="00A84B5A" w:rsidTr="00690590">
        <w:trPr>
          <w:trHeight w:val="144"/>
        </w:trPr>
        <w:tc>
          <w:tcPr>
            <w:tcW w:w="3471" w:type="dxa"/>
            <w:vMerge/>
          </w:tcPr>
          <w:p w:rsidR="00F80087" w:rsidRPr="00A84B5A" w:rsidRDefault="00F80087" w:rsidP="00690590">
            <w:pPr>
              <w:autoSpaceDE w:val="0"/>
              <w:autoSpaceDN w:val="0"/>
              <w:adjustRightInd w:val="0"/>
              <w:rPr>
                <w:rFonts w:ascii="Times New Roman" w:hAnsi="Times New Roman"/>
                <w:color w:val="000000"/>
                <w:sz w:val="24"/>
                <w:szCs w:val="18"/>
              </w:rPr>
            </w:pPr>
          </w:p>
        </w:tc>
        <w:tc>
          <w:tcPr>
            <w:tcW w:w="3277" w:type="dxa"/>
          </w:tcPr>
          <w:p w:rsidR="00F80087" w:rsidRPr="00A84B5A"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A84B5A">
              <w:rPr>
                <w:rFonts w:ascii="Times New Roman" w:hAnsi="Times New Roman"/>
                <w:color w:val="000000"/>
                <w:sz w:val="24"/>
                <w:szCs w:val="18"/>
              </w:rPr>
              <w:t>Sig.</w:t>
            </w:r>
          </w:p>
        </w:tc>
        <w:tc>
          <w:tcPr>
            <w:tcW w:w="1453" w:type="dxa"/>
          </w:tcPr>
          <w:p w:rsidR="00F80087" w:rsidRPr="00A84B5A"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A84B5A">
              <w:rPr>
                <w:rFonts w:ascii="Times New Roman" w:hAnsi="Times New Roman"/>
                <w:color w:val="000000"/>
                <w:sz w:val="24"/>
                <w:szCs w:val="18"/>
              </w:rPr>
              <w:t>.000</w:t>
            </w:r>
          </w:p>
        </w:tc>
      </w:tr>
    </w:tbl>
    <w:p w:rsidR="00F80087" w:rsidRPr="00A84B5A"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lang w:val="en-US"/>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In table 4.9 can observe that KMO of result oriented is 0.839 that is greater than 0.6 and the significant value of Bartlett’s test is smaller than 0.05. Therefore, the questions about lack of growth opportunity can be used for future analysis in this project.</w:t>
      </w: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rPr>
          <w:rFonts w:ascii="Times New Roman" w:hAnsi="Times New Roman" w:cs="Times New Roman"/>
          <w:sz w:val="24"/>
          <w:szCs w:val="24"/>
        </w:rPr>
      </w:pPr>
      <w:r>
        <w:rPr>
          <w:rFonts w:ascii="Times New Roman" w:hAnsi="Times New Roman" w:cs="Times New Roman"/>
          <w:sz w:val="24"/>
          <w:szCs w:val="24"/>
        </w:rPr>
        <w:br w:type="page"/>
      </w:r>
    </w:p>
    <w:p w:rsidR="00F80087" w:rsidRPr="00B51BC9" w:rsidRDefault="00F80087" w:rsidP="00F80087">
      <w:pPr>
        <w:pStyle w:val="Caption"/>
        <w:spacing w:line="360" w:lineRule="auto"/>
        <w:jc w:val="center"/>
        <w:rPr>
          <w:rFonts w:ascii="Times New Roman" w:hAnsi="Times New Roman"/>
          <w:sz w:val="24"/>
        </w:rPr>
      </w:pPr>
      <w:bookmarkStart w:id="80" w:name="_Toc511576929"/>
      <w:r w:rsidRPr="00B51BC9">
        <w:rPr>
          <w:rFonts w:ascii="Times New Roman" w:hAnsi="Times New Roman"/>
          <w:sz w:val="24"/>
        </w:rPr>
        <w:lastRenderedPageBreak/>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10</w:t>
      </w:r>
      <w:r w:rsidRPr="00B51BC9">
        <w:rPr>
          <w:rFonts w:ascii="Times New Roman" w:hAnsi="Times New Roman"/>
          <w:sz w:val="24"/>
        </w:rPr>
        <w:fldChar w:fldCharType="end"/>
      </w:r>
      <w:r w:rsidRPr="00B51BC9">
        <w:rPr>
          <w:rFonts w:ascii="Times New Roman" w:hAnsi="Times New Roman"/>
          <w:sz w:val="24"/>
        </w:rPr>
        <w:t>: Factor Analysis – KMO and Bartlett’s test (Supervisor Relationship)</w:t>
      </w:r>
      <w:bookmarkEnd w:id="80"/>
    </w:p>
    <w:tbl>
      <w:tblPr>
        <w:tblStyle w:val="TableGrid"/>
        <w:tblW w:w="8235" w:type="dxa"/>
        <w:tblLayout w:type="fixed"/>
        <w:tblLook w:val="0000" w:firstRow="0" w:lastRow="0" w:firstColumn="0" w:lastColumn="0" w:noHBand="0" w:noVBand="0"/>
      </w:tblPr>
      <w:tblGrid>
        <w:gridCol w:w="3486"/>
        <w:gridCol w:w="3290"/>
        <w:gridCol w:w="1459"/>
      </w:tblGrid>
      <w:tr w:rsidR="00F80087" w:rsidRPr="00E20BD4" w:rsidTr="00690590">
        <w:trPr>
          <w:trHeight w:val="370"/>
        </w:trPr>
        <w:tc>
          <w:tcPr>
            <w:tcW w:w="8235" w:type="dxa"/>
            <w:gridSpan w:val="3"/>
          </w:tcPr>
          <w:p w:rsidR="00F80087" w:rsidRPr="00E20BD4"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E20BD4">
              <w:rPr>
                <w:rFonts w:ascii="Times New Roman" w:hAnsi="Times New Roman"/>
                <w:b/>
                <w:bCs/>
                <w:color w:val="000000"/>
                <w:sz w:val="24"/>
                <w:szCs w:val="18"/>
              </w:rPr>
              <w:t>KMO and Bartlett's Test</w:t>
            </w:r>
          </w:p>
        </w:tc>
      </w:tr>
      <w:tr w:rsidR="00F80087" w:rsidRPr="00E20BD4" w:rsidTr="00690590">
        <w:trPr>
          <w:trHeight w:val="351"/>
        </w:trPr>
        <w:tc>
          <w:tcPr>
            <w:tcW w:w="6776" w:type="dxa"/>
            <w:gridSpan w:val="2"/>
          </w:tcPr>
          <w:p w:rsidR="00F80087" w:rsidRPr="00E20BD4"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E20BD4">
              <w:rPr>
                <w:rFonts w:ascii="Times New Roman" w:hAnsi="Times New Roman"/>
                <w:color w:val="000000"/>
                <w:sz w:val="24"/>
                <w:szCs w:val="18"/>
              </w:rPr>
              <w:t>Kaiser-Meyer-Olkin Measure of Sampling Adequacy.</w:t>
            </w:r>
          </w:p>
        </w:tc>
        <w:tc>
          <w:tcPr>
            <w:tcW w:w="1459" w:type="dxa"/>
          </w:tcPr>
          <w:p w:rsidR="00F80087" w:rsidRPr="00E20BD4"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E20BD4">
              <w:rPr>
                <w:rFonts w:ascii="Times New Roman" w:hAnsi="Times New Roman"/>
                <w:color w:val="000000"/>
                <w:sz w:val="24"/>
                <w:szCs w:val="18"/>
              </w:rPr>
              <w:t>.714</w:t>
            </w:r>
          </w:p>
        </w:tc>
      </w:tr>
      <w:tr w:rsidR="00F80087" w:rsidRPr="00E20BD4" w:rsidTr="00690590">
        <w:trPr>
          <w:trHeight w:val="351"/>
        </w:trPr>
        <w:tc>
          <w:tcPr>
            <w:tcW w:w="3486" w:type="dxa"/>
            <w:vMerge w:val="restart"/>
          </w:tcPr>
          <w:p w:rsidR="00F80087" w:rsidRPr="00E20BD4"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E20BD4">
              <w:rPr>
                <w:rFonts w:ascii="Times New Roman" w:hAnsi="Times New Roman"/>
                <w:color w:val="000000"/>
                <w:sz w:val="24"/>
                <w:szCs w:val="18"/>
              </w:rPr>
              <w:t>Bartlett's Test of Sphericity</w:t>
            </w:r>
          </w:p>
        </w:tc>
        <w:tc>
          <w:tcPr>
            <w:tcW w:w="3290" w:type="dxa"/>
          </w:tcPr>
          <w:p w:rsidR="00F80087" w:rsidRPr="00E20BD4"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E20BD4">
              <w:rPr>
                <w:rFonts w:ascii="Times New Roman" w:hAnsi="Times New Roman"/>
                <w:color w:val="000000"/>
                <w:sz w:val="24"/>
                <w:szCs w:val="18"/>
              </w:rPr>
              <w:t>Approx. Chi-Square</w:t>
            </w:r>
          </w:p>
        </w:tc>
        <w:tc>
          <w:tcPr>
            <w:tcW w:w="1459" w:type="dxa"/>
          </w:tcPr>
          <w:p w:rsidR="00F80087" w:rsidRPr="00E20BD4"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E20BD4">
              <w:rPr>
                <w:rFonts w:ascii="Times New Roman" w:hAnsi="Times New Roman"/>
                <w:color w:val="000000"/>
                <w:sz w:val="24"/>
                <w:szCs w:val="18"/>
              </w:rPr>
              <w:t>941.533</w:t>
            </w:r>
          </w:p>
        </w:tc>
      </w:tr>
      <w:tr w:rsidR="00F80087" w:rsidRPr="00E20BD4" w:rsidTr="00690590">
        <w:trPr>
          <w:trHeight w:val="159"/>
        </w:trPr>
        <w:tc>
          <w:tcPr>
            <w:tcW w:w="3486" w:type="dxa"/>
            <w:vMerge/>
          </w:tcPr>
          <w:p w:rsidR="00F80087" w:rsidRPr="00E20BD4" w:rsidRDefault="00F80087" w:rsidP="00690590">
            <w:pPr>
              <w:autoSpaceDE w:val="0"/>
              <w:autoSpaceDN w:val="0"/>
              <w:adjustRightInd w:val="0"/>
              <w:rPr>
                <w:rFonts w:ascii="Times New Roman" w:hAnsi="Times New Roman"/>
                <w:color w:val="000000"/>
                <w:sz w:val="24"/>
                <w:szCs w:val="18"/>
              </w:rPr>
            </w:pPr>
          </w:p>
        </w:tc>
        <w:tc>
          <w:tcPr>
            <w:tcW w:w="3290" w:type="dxa"/>
          </w:tcPr>
          <w:p w:rsidR="00F80087" w:rsidRPr="00E20BD4"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E20BD4">
              <w:rPr>
                <w:rFonts w:ascii="Times New Roman" w:hAnsi="Times New Roman"/>
                <w:color w:val="000000"/>
                <w:sz w:val="24"/>
                <w:szCs w:val="18"/>
              </w:rPr>
              <w:t>df</w:t>
            </w:r>
          </w:p>
        </w:tc>
        <w:tc>
          <w:tcPr>
            <w:tcW w:w="1459" w:type="dxa"/>
          </w:tcPr>
          <w:p w:rsidR="00F80087" w:rsidRPr="00E20BD4"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E20BD4">
              <w:rPr>
                <w:rFonts w:ascii="Times New Roman" w:hAnsi="Times New Roman"/>
                <w:color w:val="000000"/>
                <w:sz w:val="24"/>
                <w:szCs w:val="18"/>
              </w:rPr>
              <w:t>10</w:t>
            </w:r>
          </w:p>
        </w:tc>
      </w:tr>
      <w:tr w:rsidR="00F80087" w:rsidRPr="00E20BD4" w:rsidTr="00690590">
        <w:trPr>
          <w:trHeight w:val="159"/>
        </w:trPr>
        <w:tc>
          <w:tcPr>
            <w:tcW w:w="3486" w:type="dxa"/>
            <w:vMerge/>
          </w:tcPr>
          <w:p w:rsidR="00F80087" w:rsidRPr="00E20BD4" w:rsidRDefault="00F80087" w:rsidP="00690590">
            <w:pPr>
              <w:autoSpaceDE w:val="0"/>
              <w:autoSpaceDN w:val="0"/>
              <w:adjustRightInd w:val="0"/>
              <w:rPr>
                <w:rFonts w:ascii="Times New Roman" w:hAnsi="Times New Roman"/>
                <w:color w:val="000000"/>
                <w:sz w:val="24"/>
                <w:szCs w:val="18"/>
              </w:rPr>
            </w:pPr>
          </w:p>
        </w:tc>
        <w:tc>
          <w:tcPr>
            <w:tcW w:w="3290" w:type="dxa"/>
          </w:tcPr>
          <w:p w:rsidR="00F80087" w:rsidRPr="00E20BD4"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E20BD4">
              <w:rPr>
                <w:rFonts w:ascii="Times New Roman" w:hAnsi="Times New Roman"/>
                <w:color w:val="000000"/>
                <w:sz w:val="24"/>
                <w:szCs w:val="18"/>
              </w:rPr>
              <w:t>Sig.</w:t>
            </w:r>
          </w:p>
        </w:tc>
        <w:tc>
          <w:tcPr>
            <w:tcW w:w="1459" w:type="dxa"/>
          </w:tcPr>
          <w:p w:rsidR="00F80087" w:rsidRPr="00E20BD4"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E20BD4">
              <w:rPr>
                <w:rFonts w:ascii="Times New Roman" w:hAnsi="Times New Roman"/>
                <w:color w:val="000000"/>
                <w:sz w:val="24"/>
                <w:szCs w:val="18"/>
              </w:rPr>
              <w:t>.000</w:t>
            </w:r>
          </w:p>
        </w:tc>
      </w:tr>
    </w:tbl>
    <w:p w:rsidR="00F80087" w:rsidRPr="00E20BD4"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The table 4.10 can observe that KMO of supervisor relationship is 0.714 that is larger than 0.6 and the significant value of Bartlett’s test is smaller than 0.05. Therefore, the questions about supervisor relationship can be used for future analysis in this project.</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B51BC9" w:rsidRDefault="00F80087" w:rsidP="00F80087">
      <w:pPr>
        <w:pStyle w:val="Caption"/>
        <w:spacing w:line="360" w:lineRule="auto"/>
        <w:jc w:val="center"/>
        <w:rPr>
          <w:rFonts w:ascii="Times New Roman" w:hAnsi="Times New Roman"/>
          <w:sz w:val="32"/>
        </w:rPr>
      </w:pPr>
      <w:bookmarkStart w:id="81" w:name="_Toc511576930"/>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11</w:t>
      </w:r>
      <w:r w:rsidRPr="00B51BC9">
        <w:rPr>
          <w:rFonts w:ascii="Times New Roman" w:hAnsi="Times New Roman"/>
          <w:sz w:val="24"/>
        </w:rPr>
        <w:fldChar w:fldCharType="end"/>
      </w:r>
      <w:r w:rsidRPr="00B51BC9">
        <w:rPr>
          <w:rFonts w:ascii="Times New Roman" w:hAnsi="Times New Roman"/>
          <w:sz w:val="24"/>
        </w:rPr>
        <w:t>: Factor Analysis – Total Variance Explained (Independent Variables)</w:t>
      </w:r>
      <w:bookmarkEnd w:id="81"/>
    </w:p>
    <w:tbl>
      <w:tblPr>
        <w:tblStyle w:val="TableGrid"/>
        <w:tblW w:w="8364" w:type="dxa"/>
        <w:tblLayout w:type="fixed"/>
        <w:tblLook w:val="0000" w:firstRow="0" w:lastRow="0" w:firstColumn="0" w:lastColumn="0" w:noHBand="0" w:noVBand="0"/>
      </w:tblPr>
      <w:tblGrid>
        <w:gridCol w:w="1276"/>
        <w:gridCol w:w="851"/>
        <w:gridCol w:w="1275"/>
        <w:gridCol w:w="1276"/>
        <w:gridCol w:w="992"/>
        <w:gridCol w:w="1276"/>
        <w:gridCol w:w="1418"/>
      </w:tblGrid>
      <w:tr w:rsidR="00F80087" w:rsidRPr="00156E07" w:rsidTr="00690590">
        <w:tc>
          <w:tcPr>
            <w:tcW w:w="8364" w:type="dxa"/>
            <w:gridSpan w:val="7"/>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b/>
                <w:bCs/>
                <w:color w:val="000000"/>
                <w:sz w:val="18"/>
                <w:szCs w:val="18"/>
              </w:rPr>
              <w:t>Total Variance Explained</w:t>
            </w:r>
          </w:p>
        </w:tc>
      </w:tr>
      <w:tr w:rsidR="00F80087" w:rsidRPr="00156E07" w:rsidTr="00690590">
        <w:tc>
          <w:tcPr>
            <w:tcW w:w="1276" w:type="dxa"/>
            <w:vMerge w:val="restart"/>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Component</w:t>
            </w:r>
          </w:p>
        </w:tc>
        <w:tc>
          <w:tcPr>
            <w:tcW w:w="3402" w:type="dxa"/>
            <w:gridSpan w:val="3"/>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Initial Eigenvalues</w:t>
            </w:r>
          </w:p>
        </w:tc>
        <w:tc>
          <w:tcPr>
            <w:tcW w:w="3686" w:type="dxa"/>
            <w:gridSpan w:val="3"/>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Extraction Sums of Squared Loadings</w:t>
            </w:r>
          </w:p>
        </w:tc>
      </w:tr>
      <w:tr w:rsidR="00F80087" w:rsidRPr="00156E07" w:rsidTr="00690590">
        <w:tc>
          <w:tcPr>
            <w:tcW w:w="1276" w:type="dxa"/>
            <w:vMerge/>
          </w:tcPr>
          <w:p w:rsidR="00F80087" w:rsidRPr="00156E07" w:rsidRDefault="00F80087" w:rsidP="00690590">
            <w:pPr>
              <w:autoSpaceDE w:val="0"/>
              <w:autoSpaceDN w:val="0"/>
              <w:adjustRightInd w:val="0"/>
              <w:rPr>
                <w:rFonts w:ascii="Arial" w:hAnsi="Arial" w:cs="Arial"/>
                <w:color w:val="000000"/>
                <w:sz w:val="18"/>
                <w:szCs w:val="18"/>
              </w:rPr>
            </w:pPr>
          </w:p>
        </w:tc>
        <w:tc>
          <w:tcPr>
            <w:tcW w:w="851" w:type="dxa"/>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Total</w:t>
            </w:r>
          </w:p>
        </w:tc>
        <w:tc>
          <w:tcPr>
            <w:tcW w:w="1275" w:type="dxa"/>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 of Variance</w:t>
            </w:r>
          </w:p>
        </w:tc>
        <w:tc>
          <w:tcPr>
            <w:tcW w:w="1276" w:type="dxa"/>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Cumulative %</w:t>
            </w:r>
          </w:p>
        </w:tc>
        <w:tc>
          <w:tcPr>
            <w:tcW w:w="992" w:type="dxa"/>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Total</w:t>
            </w:r>
          </w:p>
        </w:tc>
        <w:tc>
          <w:tcPr>
            <w:tcW w:w="1276" w:type="dxa"/>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 of Variance</w:t>
            </w:r>
          </w:p>
        </w:tc>
        <w:tc>
          <w:tcPr>
            <w:tcW w:w="1418" w:type="dxa"/>
          </w:tcPr>
          <w:p w:rsidR="00F80087" w:rsidRPr="00156E07"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56E07">
              <w:rPr>
                <w:rFonts w:ascii="Arial" w:hAnsi="Arial" w:cs="Arial"/>
                <w:color w:val="000000"/>
                <w:sz w:val="18"/>
                <w:szCs w:val="18"/>
              </w:rPr>
              <w:t>Cumulative %</w:t>
            </w: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12.109</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48.435</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48.435</w:t>
            </w:r>
          </w:p>
        </w:tc>
        <w:tc>
          <w:tcPr>
            <w:tcW w:w="992"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12.109</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48.435</w:t>
            </w:r>
          </w:p>
        </w:tc>
        <w:tc>
          <w:tcPr>
            <w:tcW w:w="1418"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48.435</w:t>
            </w: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2</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2.618</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10.471</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58.907</w:t>
            </w:r>
          </w:p>
        </w:tc>
        <w:tc>
          <w:tcPr>
            <w:tcW w:w="992"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2.618</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10.471</w:t>
            </w:r>
          </w:p>
        </w:tc>
        <w:tc>
          <w:tcPr>
            <w:tcW w:w="1418"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58.907</w:t>
            </w: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3</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2.435</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9.739</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68.646</w:t>
            </w:r>
          </w:p>
        </w:tc>
        <w:tc>
          <w:tcPr>
            <w:tcW w:w="992"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2.435</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9.739</w:t>
            </w:r>
          </w:p>
        </w:tc>
        <w:tc>
          <w:tcPr>
            <w:tcW w:w="1418"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68.646</w:t>
            </w: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4</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1.906</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7.622</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76.268</w:t>
            </w:r>
          </w:p>
        </w:tc>
        <w:tc>
          <w:tcPr>
            <w:tcW w:w="992"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1.906</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7.622</w:t>
            </w:r>
          </w:p>
        </w:tc>
        <w:tc>
          <w:tcPr>
            <w:tcW w:w="1418"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76.268</w:t>
            </w: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5</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1.481</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5.922</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82.190</w:t>
            </w:r>
          </w:p>
        </w:tc>
        <w:tc>
          <w:tcPr>
            <w:tcW w:w="992"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1.481</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5.922</w:t>
            </w:r>
          </w:p>
        </w:tc>
        <w:tc>
          <w:tcPr>
            <w:tcW w:w="1418"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82.190</w:t>
            </w: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6</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.934</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3.736</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85.926</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7</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.629</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2.514</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88.441</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8</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.518</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2.073</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90.514</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9</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.422</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1.689</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92.203</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10</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.379</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1.516</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93.719</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11</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.359</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1.435</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95.154</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12</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.316</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1.262</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96.416</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13</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.223</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.893</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97.309</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14</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.182</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.728</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98.037</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15</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.141</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.566</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98.602</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16</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.089</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.357</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98.959</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17</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.073</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.290</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99.249</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18</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.059</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.235</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99.484</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19</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.046</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.186</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99.670</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20</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.026</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.103</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99.773</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21</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.022</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.088</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99.861</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lastRenderedPageBreak/>
              <w:t>22</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.015</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.060</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99.921</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23</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.012</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.046</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99.967</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24</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.006</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.022</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99.990</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1276" w:type="dxa"/>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25</w:t>
            </w:r>
          </w:p>
        </w:tc>
        <w:tc>
          <w:tcPr>
            <w:tcW w:w="851"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.003</w:t>
            </w:r>
          </w:p>
        </w:tc>
        <w:tc>
          <w:tcPr>
            <w:tcW w:w="1275"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.010</w:t>
            </w:r>
          </w:p>
        </w:tc>
        <w:tc>
          <w:tcPr>
            <w:tcW w:w="1276" w:type="dxa"/>
          </w:tcPr>
          <w:p w:rsidR="00F80087" w:rsidRPr="00156E07"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56E07">
              <w:rPr>
                <w:rFonts w:ascii="Arial" w:hAnsi="Arial" w:cs="Arial"/>
                <w:color w:val="000000"/>
                <w:sz w:val="18"/>
                <w:szCs w:val="18"/>
              </w:rPr>
              <w:t>100.000</w:t>
            </w:r>
          </w:p>
        </w:tc>
        <w:tc>
          <w:tcPr>
            <w:tcW w:w="992" w:type="dxa"/>
          </w:tcPr>
          <w:p w:rsidR="00F80087" w:rsidRPr="00156E07" w:rsidRDefault="00F80087" w:rsidP="00690590">
            <w:pPr>
              <w:autoSpaceDE w:val="0"/>
              <w:autoSpaceDN w:val="0"/>
              <w:adjustRightInd w:val="0"/>
              <w:rPr>
                <w:rFonts w:ascii="Times New Roman" w:hAnsi="Times New Roman"/>
                <w:sz w:val="24"/>
                <w:szCs w:val="24"/>
              </w:rPr>
            </w:pPr>
          </w:p>
        </w:tc>
        <w:tc>
          <w:tcPr>
            <w:tcW w:w="1276" w:type="dxa"/>
          </w:tcPr>
          <w:p w:rsidR="00F80087" w:rsidRPr="00156E07" w:rsidRDefault="00F80087" w:rsidP="00690590">
            <w:pPr>
              <w:autoSpaceDE w:val="0"/>
              <w:autoSpaceDN w:val="0"/>
              <w:adjustRightInd w:val="0"/>
              <w:rPr>
                <w:rFonts w:ascii="Times New Roman" w:hAnsi="Times New Roman"/>
                <w:sz w:val="24"/>
                <w:szCs w:val="24"/>
              </w:rPr>
            </w:pPr>
          </w:p>
        </w:tc>
        <w:tc>
          <w:tcPr>
            <w:tcW w:w="1418" w:type="dxa"/>
          </w:tcPr>
          <w:p w:rsidR="00F80087" w:rsidRPr="00156E07" w:rsidRDefault="00F80087" w:rsidP="00690590">
            <w:pPr>
              <w:autoSpaceDE w:val="0"/>
              <w:autoSpaceDN w:val="0"/>
              <w:adjustRightInd w:val="0"/>
              <w:rPr>
                <w:rFonts w:ascii="Times New Roman" w:hAnsi="Times New Roman"/>
                <w:sz w:val="24"/>
                <w:szCs w:val="24"/>
              </w:rPr>
            </w:pPr>
          </w:p>
        </w:tc>
      </w:tr>
      <w:tr w:rsidR="00F80087" w:rsidRPr="00156E07" w:rsidTr="00690590">
        <w:tc>
          <w:tcPr>
            <w:tcW w:w="8364" w:type="dxa"/>
            <w:gridSpan w:val="7"/>
          </w:tcPr>
          <w:p w:rsidR="00F80087" w:rsidRPr="00156E07" w:rsidRDefault="00F80087" w:rsidP="00690590">
            <w:pPr>
              <w:autoSpaceDE w:val="0"/>
              <w:autoSpaceDN w:val="0"/>
              <w:adjustRightInd w:val="0"/>
              <w:spacing w:line="320" w:lineRule="atLeast"/>
              <w:ind w:left="60" w:right="60"/>
              <w:rPr>
                <w:rFonts w:ascii="Arial" w:hAnsi="Arial" w:cs="Arial"/>
                <w:color w:val="000000"/>
                <w:sz w:val="18"/>
                <w:szCs w:val="18"/>
              </w:rPr>
            </w:pPr>
            <w:r w:rsidRPr="00156E07">
              <w:rPr>
                <w:rFonts w:ascii="Arial" w:hAnsi="Arial" w:cs="Arial"/>
                <w:color w:val="000000"/>
                <w:sz w:val="18"/>
                <w:szCs w:val="18"/>
              </w:rPr>
              <w:t>Extraction Method: Principal Component Analysis.</w:t>
            </w:r>
          </w:p>
        </w:tc>
      </w:tr>
    </w:tbl>
    <w:p w:rsidR="00F80087"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This table 4.11 shown the final data collection of </w:t>
      </w:r>
      <w:r w:rsidRPr="003015E9">
        <w:rPr>
          <w:rFonts w:ascii="Times New Roman" w:hAnsi="Times New Roman" w:cs="Times New Roman"/>
          <w:sz w:val="24"/>
        </w:rPr>
        <w:t xml:space="preserve">Eigenvalues extracted 5 factors </w:t>
      </w:r>
      <w:r>
        <w:rPr>
          <w:rFonts w:ascii="Times New Roman" w:hAnsi="Times New Roman" w:cs="Times New Roman"/>
          <w:sz w:val="24"/>
        </w:rPr>
        <w:t xml:space="preserve">or component </w:t>
      </w:r>
      <w:r w:rsidRPr="003015E9">
        <w:rPr>
          <w:rFonts w:ascii="Times New Roman" w:hAnsi="Times New Roman" w:cs="Times New Roman"/>
          <w:sz w:val="24"/>
        </w:rPr>
        <w:t xml:space="preserve">too </w:t>
      </w:r>
      <w:r>
        <w:rPr>
          <w:rFonts w:ascii="Times New Roman" w:hAnsi="Times New Roman" w:cs="Times New Roman"/>
          <w:sz w:val="24"/>
        </w:rPr>
        <w:t>hence it is aligned with the five independent variables in this project. Besides that, t</w:t>
      </w:r>
      <w:r w:rsidRPr="003015E9">
        <w:rPr>
          <w:rFonts w:ascii="Times New Roman" w:hAnsi="Times New Roman" w:cs="Times New Roman"/>
          <w:sz w:val="24"/>
        </w:rPr>
        <w:t>he extraction</w:t>
      </w:r>
      <w:r>
        <w:rPr>
          <w:rFonts w:ascii="Times New Roman" w:hAnsi="Times New Roman" w:cs="Times New Roman"/>
          <w:sz w:val="24"/>
        </w:rPr>
        <w:t xml:space="preserve"> value is greater than 1 so these five factors are valid factors for the project. </w:t>
      </w: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B51BC9" w:rsidRDefault="00F80087" w:rsidP="00F80087">
      <w:pPr>
        <w:pStyle w:val="Caption"/>
        <w:spacing w:line="360" w:lineRule="auto"/>
        <w:jc w:val="center"/>
        <w:rPr>
          <w:rFonts w:ascii="Times New Roman" w:hAnsi="Times New Roman"/>
          <w:sz w:val="24"/>
        </w:rPr>
      </w:pPr>
      <w:bookmarkStart w:id="82" w:name="_Toc511576931"/>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12</w:t>
      </w:r>
      <w:r w:rsidRPr="00B51BC9">
        <w:rPr>
          <w:rFonts w:ascii="Times New Roman" w:hAnsi="Times New Roman"/>
          <w:sz w:val="24"/>
        </w:rPr>
        <w:fldChar w:fldCharType="end"/>
      </w:r>
      <w:r w:rsidRPr="00B51BC9">
        <w:rPr>
          <w:rFonts w:ascii="Times New Roman" w:hAnsi="Times New Roman"/>
          <w:sz w:val="24"/>
        </w:rPr>
        <w:t>: Factor Analysis – Communalities/ Extraction/ Factor Loading (Independent Variables)</w:t>
      </w:r>
      <w:bookmarkEnd w:id="82"/>
    </w:p>
    <w:tbl>
      <w:tblPr>
        <w:tblStyle w:val="TableGrid"/>
        <w:tblW w:w="8332" w:type="dxa"/>
        <w:tblLayout w:type="fixed"/>
        <w:tblLook w:val="0000" w:firstRow="0" w:lastRow="0" w:firstColumn="0" w:lastColumn="0" w:noHBand="0" w:noVBand="0"/>
      </w:tblPr>
      <w:tblGrid>
        <w:gridCol w:w="5812"/>
        <w:gridCol w:w="1276"/>
        <w:gridCol w:w="1244"/>
      </w:tblGrid>
      <w:tr w:rsidR="00F80087" w:rsidRPr="0014137C" w:rsidTr="00690590">
        <w:trPr>
          <w:trHeight w:val="143"/>
        </w:trPr>
        <w:tc>
          <w:tcPr>
            <w:tcW w:w="8332" w:type="dxa"/>
            <w:gridSpan w:val="3"/>
          </w:tcPr>
          <w:p w:rsidR="00F80087" w:rsidRPr="0014137C"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4137C">
              <w:rPr>
                <w:rFonts w:ascii="Arial" w:hAnsi="Arial" w:cs="Arial"/>
                <w:b/>
                <w:bCs/>
                <w:color w:val="000000"/>
                <w:sz w:val="18"/>
                <w:szCs w:val="18"/>
              </w:rPr>
              <w:t>Communalities</w:t>
            </w:r>
          </w:p>
        </w:tc>
      </w:tr>
      <w:tr w:rsidR="00F80087" w:rsidRPr="0014137C" w:rsidTr="00690590">
        <w:trPr>
          <w:trHeight w:val="143"/>
        </w:trPr>
        <w:tc>
          <w:tcPr>
            <w:tcW w:w="5812" w:type="dxa"/>
          </w:tcPr>
          <w:p w:rsidR="00F80087" w:rsidRPr="0014137C" w:rsidRDefault="00F80087" w:rsidP="00690590">
            <w:pPr>
              <w:autoSpaceDE w:val="0"/>
              <w:autoSpaceDN w:val="0"/>
              <w:adjustRightInd w:val="0"/>
              <w:rPr>
                <w:rFonts w:ascii="Times New Roman" w:hAnsi="Times New Roman"/>
                <w:sz w:val="24"/>
                <w:szCs w:val="24"/>
              </w:rPr>
            </w:pPr>
          </w:p>
        </w:tc>
        <w:tc>
          <w:tcPr>
            <w:tcW w:w="1276" w:type="dxa"/>
          </w:tcPr>
          <w:p w:rsidR="00F80087" w:rsidRPr="0014137C"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4137C">
              <w:rPr>
                <w:rFonts w:ascii="Arial" w:hAnsi="Arial" w:cs="Arial"/>
                <w:color w:val="000000"/>
                <w:sz w:val="18"/>
                <w:szCs w:val="18"/>
              </w:rPr>
              <w:t>Initial</w:t>
            </w:r>
          </w:p>
        </w:tc>
        <w:tc>
          <w:tcPr>
            <w:tcW w:w="1244" w:type="dxa"/>
          </w:tcPr>
          <w:p w:rsidR="00F80087" w:rsidRPr="0014137C"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14137C">
              <w:rPr>
                <w:rFonts w:ascii="Arial" w:hAnsi="Arial" w:cs="Arial"/>
                <w:color w:val="000000"/>
                <w:sz w:val="18"/>
                <w:szCs w:val="18"/>
              </w:rPr>
              <w:t>Extraction</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P2S5Q1. My supervisor is unfair to me</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.840</w:t>
            </w:r>
          </w:p>
        </w:tc>
      </w:tr>
      <w:tr w:rsidR="00F80087" w:rsidRPr="0014137C" w:rsidTr="00690590">
        <w:trPr>
          <w:trHeight w:val="571"/>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P2S5Q2. My supervisor shows too little interest in the feeling of subordinates</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.886</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P2S5Q3. Supervisor at times does not respect subordinates</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.885</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P2S5Q4. I am unable to express my thoughts, feelings, and disagreements to my supervisor.</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.871</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P2S5Q5. I do not mind working my hardest for my supervisor.</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.820</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P2S1Q1. Expected to do too much in too little time.</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.697</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P2S1Q2. Excessive paperwork</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.751</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P2S1Q3. Work is still on my mind when I go to bed</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.866</w:t>
            </w:r>
          </w:p>
        </w:tc>
      </w:tr>
      <w:tr w:rsidR="00F80087" w:rsidRPr="0014137C" w:rsidTr="00690590">
        <w:trPr>
          <w:trHeight w:val="14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P2S1Q4. Organisational policies that leads to stress affects my health</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.657</w:t>
            </w:r>
          </w:p>
        </w:tc>
      </w:tr>
      <w:tr w:rsidR="00F80087" w:rsidRPr="0014137C" w:rsidTr="00690590">
        <w:trPr>
          <w:trHeight w:val="558"/>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P2S1Q5. I find I have to work harder at my job than I should because of the incompetence people I work with</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.720</w:t>
            </w:r>
          </w:p>
        </w:tc>
      </w:tr>
      <w:tr w:rsidR="00F80087" w:rsidRPr="0014137C" w:rsidTr="00690590">
        <w:trPr>
          <w:trHeight w:val="261"/>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P2S2Q1. There is really too little chance for promotion in my job</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.878</w:t>
            </w:r>
          </w:p>
        </w:tc>
      </w:tr>
      <w:tr w:rsidR="00F80087" w:rsidRPr="0014137C" w:rsidTr="00690590">
        <w:trPr>
          <w:trHeight w:val="40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P2S2Q2. I don’t feel my efforts are rewarded the way they should be</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.911</w:t>
            </w:r>
          </w:p>
        </w:tc>
      </w:tr>
      <w:tr w:rsidR="00F80087" w:rsidRPr="0014137C" w:rsidTr="00690590">
        <w:trPr>
          <w:trHeight w:val="295"/>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P2S2Q3. The organisaton does not develop staff to grow further</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.885</w:t>
            </w:r>
          </w:p>
        </w:tc>
      </w:tr>
      <w:tr w:rsidR="00F80087" w:rsidRPr="0014137C" w:rsidTr="00690590">
        <w:trPr>
          <w:trHeight w:val="257"/>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P2S2Q4. There is lack of opportunity to enhance own competencies</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.723</w:t>
            </w:r>
          </w:p>
        </w:tc>
      </w:tr>
      <w:tr w:rsidR="00F80087" w:rsidRPr="0014137C" w:rsidTr="00690590">
        <w:trPr>
          <w:trHeight w:val="294"/>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P2S2Q5. Promotion decisions are not fair</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.888</w:t>
            </w:r>
          </w:p>
        </w:tc>
      </w:tr>
      <w:tr w:rsidR="00F80087" w:rsidRPr="0014137C" w:rsidTr="00690590">
        <w:trPr>
          <w:trHeight w:val="672"/>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P2S3Q1. The organization does not encourage the sharing of information, knowledge and resources.</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.891</w:t>
            </w:r>
          </w:p>
        </w:tc>
      </w:tr>
      <w:tr w:rsidR="00F80087" w:rsidRPr="0014137C" w:rsidTr="00690590">
        <w:trPr>
          <w:trHeight w:val="219"/>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P2S3Q2. Employees do not trust the leadership and management</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.834</w:t>
            </w:r>
          </w:p>
        </w:tc>
      </w:tr>
      <w:tr w:rsidR="00F80087" w:rsidRPr="0014137C" w:rsidTr="00690590">
        <w:trPr>
          <w:trHeight w:val="647"/>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lastRenderedPageBreak/>
              <w:t>P2S3Q3. While on the job, my ideas and opinions are not taken seriously.</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.768</w:t>
            </w:r>
          </w:p>
        </w:tc>
      </w:tr>
      <w:tr w:rsidR="00F80087" w:rsidRPr="0014137C" w:rsidTr="00690590">
        <w:trPr>
          <w:trHeight w:val="247"/>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P2S3Q4. I find the work that I do lack of meaning and purpose.</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.858</w:t>
            </w:r>
          </w:p>
        </w:tc>
      </w:tr>
      <w:tr w:rsidR="00F80087" w:rsidRPr="0014137C" w:rsidTr="00690590">
        <w:trPr>
          <w:trHeight w:val="283"/>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P2S3Q5. I am not proud of the work that I do.</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.767</w:t>
            </w:r>
          </w:p>
        </w:tc>
      </w:tr>
      <w:tr w:rsidR="00F80087" w:rsidRPr="0014137C" w:rsidTr="00690590">
        <w:trPr>
          <w:trHeight w:val="246"/>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P2S4Q1. The organisation is very focused on achievement</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.878</w:t>
            </w:r>
          </w:p>
        </w:tc>
      </w:tr>
      <w:tr w:rsidR="00F80087" w:rsidRPr="0014137C" w:rsidTr="00690590">
        <w:trPr>
          <w:trHeight w:val="222"/>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P2S4Q2. The organisation constantly drives employees to perform</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.813</w:t>
            </w:r>
          </w:p>
        </w:tc>
      </w:tr>
      <w:tr w:rsidR="00F80087" w:rsidRPr="0014137C" w:rsidTr="00690590">
        <w:trPr>
          <w:trHeight w:val="326"/>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P2S4Q3. The company tracks employee performance constantly</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.799</w:t>
            </w:r>
          </w:p>
        </w:tc>
      </w:tr>
      <w:tr w:rsidR="00F80087" w:rsidRPr="0014137C" w:rsidTr="00690590">
        <w:trPr>
          <w:trHeight w:val="357"/>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P2S4Q4. It is clear what is expected of me in my job</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.785</w:t>
            </w:r>
          </w:p>
        </w:tc>
      </w:tr>
      <w:tr w:rsidR="00F80087" w:rsidRPr="0014137C" w:rsidTr="00690590">
        <w:trPr>
          <w:trHeight w:val="291"/>
        </w:trPr>
        <w:tc>
          <w:tcPr>
            <w:tcW w:w="5812" w:type="dxa"/>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P2S4Q5. Organization’s competitive climate</w:t>
            </w:r>
          </w:p>
        </w:tc>
        <w:tc>
          <w:tcPr>
            <w:tcW w:w="1276"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1.000</w:t>
            </w:r>
          </w:p>
        </w:tc>
        <w:tc>
          <w:tcPr>
            <w:tcW w:w="1244" w:type="dxa"/>
          </w:tcPr>
          <w:p w:rsidR="00F80087" w:rsidRPr="0014137C"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14137C">
              <w:rPr>
                <w:rFonts w:ascii="Arial" w:hAnsi="Arial" w:cs="Arial"/>
                <w:color w:val="000000"/>
                <w:sz w:val="18"/>
                <w:szCs w:val="18"/>
              </w:rPr>
              <w:t>.876</w:t>
            </w:r>
          </w:p>
        </w:tc>
      </w:tr>
      <w:tr w:rsidR="00F80087" w:rsidRPr="0014137C" w:rsidTr="00690590">
        <w:trPr>
          <w:trHeight w:val="333"/>
        </w:trPr>
        <w:tc>
          <w:tcPr>
            <w:tcW w:w="8332" w:type="dxa"/>
            <w:gridSpan w:val="3"/>
          </w:tcPr>
          <w:p w:rsidR="00F80087" w:rsidRPr="0014137C" w:rsidRDefault="00F80087" w:rsidP="00690590">
            <w:pPr>
              <w:autoSpaceDE w:val="0"/>
              <w:autoSpaceDN w:val="0"/>
              <w:adjustRightInd w:val="0"/>
              <w:spacing w:line="320" w:lineRule="atLeast"/>
              <w:ind w:left="60" w:right="60"/>
              <w:rPr>
                <w:rFonts w:ascii="Arial" w:hAnsi="Arial" w:cs="Arial"/>
                <w:color w:val="000000"/>
                <w:sz w:val="18"/>
                <w:szCs w:val="18"/>
              </w:rPr>
            </w:pPr>
            <w:r w:rsidRPr="0014137C">
              <w:rPr>
                <w:rFonts w:ascii="Arial" w:hAnsi="Arial" w:cs="Arial"/>
                <w:color w:val="000000"/>
                <w:sz w:val="18"/>
                <w:szCs w:val="18"/>
              </w:rPr>
              <w:t>Extraction Method: Principal Component Analysis.</w:t>
            </w:r>
          </w:p>
        </w:tc>
      </w:tr>
    </w:tbl>
    <w:p w:rsidR="00F80087" w:rsidRPr="0014137C"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Pr="00156E07" w:rsidRDefault="00F80087" w:rsidP="00F80087">
      <w:pPr>
        <w:autoSpaceDE w:val="0"/>
        <w:autoSpaceDN w:val="0"/>
        <w:adjustRightInd w:val="0"/>
        <w:spacing w:after="0" w:line="360" w:lineRule="auto"/>
        <w:jc w:val="both"/>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From table 4.12 that can observe that all the extraction value of each question in the questionnaire are above 0.6. Therefore, the constructs can be considered appropriate and strong for further project use. </w:t>
      </w: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B51BC9" w:rsidRDefault="00F80087" w:rsidP="00F80087">
      <w:pPr>
        <w:pStyle w:val="Caption"/>
        <w:spacing w:line="360" w:lineRule="auto"/>
        <w:jc w:val="center"/>
        <w:rPr>
          <w:rFonts w:ascii="Times New Roman" w:hAnsi="Times New Roman"/>
          <w:sz w:val="24"/>
        </w:rPr>
      </w:pPr>
      <w:bookmarkStart w:id="83" w:name="_Toc511576932"/>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13</w:t>
      </w:r>
      <w:r w:rsidRPr="00B51BC9">
        <w:rPr>
          <w:rFonts w:ascii="Times New Roman" w:hAnsi="Times New Roman"/>
          <w:sz w:val="24"/>
        </w:rPr>
        <w:fldChar w:fldCharType="end"/>
      </w:r>
      <w:r w:rsidRPr="00B51BC9">
        <w:rPr>
          <w:rFonts w:ascii="Times New Roman" w:hAnsi="Times New Roman"/>
          <w:sz w:val="24"/>
        </w:rPr>
        <w:t>: Factor Analysis – KMO and Bartlett’s test (Dependent Variable)</w:t>
      </w:r>
      <w:bookmarkEnd w:id="83"/>
    </w:p>
    <w:tbl>
      <w:tblPr>
        <w:tblStyle w:val="TableGrid"/>
        <w:tblW w:w="8364" w:type="dxa"/>
        <w:tblInd w:w="108" w:type="dxa"/>
        <w:tblLayout w:type="fixed"/>
        <w:tblLook w:val="0000" w:firstRow="0" w:lastRow="0" w:firstColumn="0" w:lastColumn="0" w:noHBand="0" w:noVBand="0"/>
      </w:tblPr>
      <w:tblGrid>
        <w:gridCol w:w="3363"/>
        <w:gridCol w:w="3276"/>
        <w:gridCol w:w="1725"/>
      </w:tblGrid>
      <w:tr w:rsidR="00F80087" w:rsidRPr="00FE59B0" w:rsidTr="00690590">
        <w:trPr>
          <w:trHeight w:val="322"/>
        </w:trPr>
        <w:tc>
          <w:tcPr>
            <w:tcW w:w="8364" w:type="dxa"/>
            <w:gridSpan w:val="3"/>
          </w:tcPr>
          <w:p w:rsidR="00F80087" w:rsidRPr="00FE59B0" w:rsidRDefault="00F80087" w:rsidP="00690590">
            <w:pPr>
              <w:autoSpaceDE w:val="0"/>
              <w:autoSpaceDN w:val="0"/>
              <w:adjustRightInd w:val="0"/>
              <w:spacing w:line="320" w:lineRule="atLeast"/>
              <w:ind w:left="60" w:right="60"/>
              <w:jc w:val="center"/>
              <w:rPr>
                <w:rFonts w:ascii="Times New Roman" w:hAnsi="Times New Roman"/>
                <w:color w:val="000000"/>
                <w:sz w:val="24"/>
                <w:szCs w:val="18"/>
              </w:rPr>
            </w:pPr>
            <w:r w:rsidRPr="00FE59B0">
              <w:rPr>
                <w:rFonts w:ascii="Times New Roman" w:hAnsi="Times New Roman"/>
                <w:b/>
                <w:bCs/>
                <w:color w:val="000000"/>
                <w:sz w:val="24"/>
                <w:szCs w:val="18"/>
              </w:rPr>
              <w:t>KMO and Bartlett's Test</w:t>
            </w:r>
          </w:p>
        </w:tc>
      </w:tr>
      <w:tr w:rsidR="00F80087" w:rsidRPr="00FE59B0" w:rsidTr="00690590">
        <w:trPr>
          <w:trHeight w:val="339"/>
        </w:trPr>
        <w:tc>
          <w:tcPr>
            <w:tcW w:w="6639" w:type="dxa"/>
            <w:gridSpan w:val="2"/>
          </w:tcPr>
          <w:p w:rsidR="00F80087" w:rsidRPr="00FE59B0"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FE59B0">
              <w:rPr>
                <w:rFonts w:ascii="Times New Roman" w:hAnsi="Times New Roman"/>
                <w:color w:val="000000"/>
                <w:sz w:val="24"/>
                <w:szCs w:val="18"/>
              </w:rPr>
              <w:t>Kaiser-Meyer-Olkin Measure of Sampling Adequacy.</w:t>
            </w:r>
          </w:p>
        </w:tc>
        <w:tc>
          <w:tcPr>
            <w:tcW w:w="1725" w:type="dxa"/>
          </w:tcPr>
          <w:p w:rsidR="00F80087" w:rsidRPr="00FE59B0"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FE59B0">
              <w:rPr>
                <w:rFonts w:ascii="Times New Roman" w:hAnsi="Times New Roman"/>
                <w:color w:val="000000"/>
                <w:sz w:val="24"/>
                <w:szCs w:val="18"/>
              </w:rPr>
              <w:t>.864</w:t>
            </w:r>
          </w:p>
        </w:tc>
      </w:tr>
      <w:tr w:rsidR="00F80087" w:rsidRPr="00FE59B0" w:rsidTr="00690590">
        <w:trPr>
          <w:trHeight w:val="322"/>
        </w:trPr>
        <w:tc>
          <w:tcPr>
            <w:tcW w:w="3363" w:type="dxa"/>
            <w:vMerge w:val="restart"/>
          </w:tcPr>
          <w:p w:rsidR="00F80087" w:rsidRPr="00FE59B0"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FE59B0">
              <w:rPr>
                <w:rFonts w:ascii="Times New Roman" w:hAnsi="Times New Roman"/>
                <w:color w:val="000000"/>
                <w:sz w:val="24"/>
                <w:szCs w:val="18"/>
              </w:rPr>
              <w:t>Bartlett's Test of Sphericity</w:t>
            </w:r>
          </w:p>
        </w:tc>
        <w:tc>
          <w:tcPr>
            <w:tcW w:w="3276" w:type="dxa"/>
          </w:tcPr>
          <w:p w:rsidR="00F80087" w:rsidRPr="00FE59B0"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FE59B0">
              <w:rPr>
                <w:rFonts w:ascii="Times New Roman" w:hAnsi="Times New Roman"/>
                <w:color w:val="000000"/>
                <w:sz w:val="24"/>
                <w:szCs w:val="18"/>
              </w:rPr>
              <w:t>Approx. Chi-Square</w:t>
            </w:r>
          </w:p>
        </w:tc>
        <w:tc>
          <w:tcPr>
            <w:tcW w:w="1725" w:type="dxa"/>
          </w:tcPr>
          <w:p w:rsidR="00F80087" w:rsidRPr="00FE59B0"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FE59B0">
              <w:rPr>
                <w:rFonts w:ascii="Times New Roman" w:hAnsi="Times New Roman"/>
                <w:color w:val="000000"/>
                <w:sz w:val="24"/>
                <w:szCs w:val="18"/>
              </w:rPr>
              <w:t>700.111</w:t>
            </w:r>
          </w:p>
        </w:tc>
      </w:tr>
      <w:tr w:rsidR="00F80087" w:rsidRPr="00FE59B0" w:rsidTr="00690590">
        <w:trPr>
          <w:trHeight w:val="146"/>
        </w:trPr>
        <w:tc>
          <w:tcPr>
            <w:tcW w:w="3363" w:type="dxa"/>
            <w:vMerge/>
          </w:tcPr>
          <w:p w:rsidR="00F80087" w:rsidRPr="00FE59B0" w:rsidRDefault="00F80087" w:rsidP="00690590">
            <w:pPr>
              <w:autoSpaceDE w:val="0"/>
              <w:autoSpaceDN w:val="0"/>
              <w:adjustRightInd w:val="0"/>
              <w:rPr>
                <w:rFonts w:ascii="Times New Roman" w:hAnsi="Times New Roman"/>
                <w:color w:val="000000"/>
                <w:sz w:val="24"/>
                <w:szCs w:val="18"/>
              </w:rPr>
            </w:pPr>
          </w:p>
        </w:tc>
        <w:tc>
          <w:tcPr>
            <w:tcW w:w="3276" w:type="dxa"/>
          </w:tcPr>
          <w:p w:rsidR="00F80087" w:rsidRPr="00FE59B0"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FE59B0">
              <w:rPr>
                <w:rFonts w:ascii="Times New Roman" w:hAnsi="Times New Roman"/>
                <w:color w:val="000000"/>
                <w:sz w:val="24"/>
                <w:szCs w:val="18"/>
              </w:rPr>
              <w:t>df</w:t>
            </w:r>
          </w:p>
        </w:tc>
        <w:tc>
          <w:tcPr>
            <w:tcW w:w="1725" w:type="dxa"/>
          </w:tcPr>
          <w:p w:rsidR="00F80087" w:rsidRPr="00FE59B0"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FE59B0">
              <w:rPr>
                <w:rFonts w:ascii="Times New Roman" w:hAnsi="Times New Roman"/>
                <w:color w:val="000000"/>
                <w:sz w:val="24"/>
                <w:szCs w:val="18"/>
              </w:rPr>
              <w:t>10</w:t>
            </w:r>
          </w:p>
        </w:tc>
      </w:tr>
      <w:tr w:rsidR="00F80087" w:rsidRPr="00FE59B0" w:rsidTr="00690590">
        <w:trPr>
          <w:trHeight w:val="146"/>
        </w:trPr>
        <w:tc>
          <w:tcPr>
            <w:tcW w:w="3363" w:type="dxa"/>
            <w:vMerge/>
          </w:tcPr>
          <w:p w:rsidR="00F80087" w:rsidRPr="00FE59B0" w:rsidRDefault="00F80087" w:rsidP="00690590">
            <w:pPr>
              <w:autoSpaceDE w:val="0"/>
              <w:autoSpaceDN w:val="0"/>
              <w:adjustRightInd w:val="0"/>
              <w:rPr>
                <w:rFonts w:ascii="Times New Roman" w:hAnsi="Times New Roman"/>
                <w:color w:val="000000"/>
                <w:sz w:val="24"/>
                <w:szCs w:val="18"/>
              </w:rPr>
            </w:pPr>
          </w:p>
        </w:tc>
        <w:tc>
          <w:tcPr>
            <w:tcW w:w="3276" w:type="dxa"/>
          </w:tcPr>
          <w:p w:rsidR="00F80087" w:rsidRPr="00FE59B0" w:rsidRDefault="00F80087" w:rsidP="00690590">
            <w:pPr>
              <w:autoSpaceDE w:val="0"/>
              <w:autoSpaceDN w:val="0"/>
              <w:adjustRightInd w:val="0"/>
              <w:spacing w:line="320" w:lineRule="atLeast"/>
              <w:ind w:left="60" w:right="60"/>
              <w:rPr>
                <w:rFonts w:ascii="Times New Roman" w:hAnsi="Times New Roman"/>
                <w:color w:val="000000"/>
                <w:sz w:val="24"/>
                <w:szCs w:val="18"/>
              </w:rPr>
            </w:pPr>
            <w:r w:rsidRPr="00FE59B0">
              <w:rPr>
                <w:rFonts w:ascii="Times New Roman" w:hAnsi="Times New Roman"/>
                <w:color w:val="000000"/>
                <w:sz w:val="24"/>
                <w:szCs w:val="18"/>
              </w:rPr>
              <w:t>Sig.</w:t>
            </w:r>
          </w:p>
        </w:tc>
        <w:tc>
          <w:tcPr>
            <w:tcW w:w="1725" w:type="dxa"/>
          </w:tcPr>
          <w:p w:rsidR="00F80087" w:rsidRPr="00FE59B0" w:rsidRDefault="00F80087" w:rsidP="00690590">
            <w:pPr>
              <w:autoSpaceDE w:val="0"/>
              <w:autoSpaceDN w:val="0"/>
              <w:adjustRightInd w:val="0"/>
              <w:spacing w:line="320" w:lineRule="atLeast"/>
              <w:ind w:left="60" w:right="60"/>
              <w:jc w:val="right"/>
              <w:rPr>
                <w:rFonts w:ascii="Times New Roman" w:hAnsi="Times New Roman"/>
                <w:color w:val="000000"/>
                <w:sz w:val="24"/>
                <w:szCs w:val="18"/>
              </w:rPr>
            </w:pPr>
            <w:r w:rsidRPr="00FE59B0">
              <w:rPr>
                <w:rFonts w:ascii="Times New Roman" w:hAnsi="Times New Roman"/>
                <w:color w:val="000000"/>
                <w:sz w:val="24"/>
                <w:szCs w:val="18"/>
              </w:rPr>
              <w:t>.000</w:t>
            </w:r>
          </w:p>
        </w:tc>
      </w:tr>
    </w:tbl>
    <w:p w:rsidR="00F80087" w:rsidRPr="00FE59B0"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From the table 4.13 can observe that KMO of voluntary turnover, dependent variable is 0.864 that is larger than 0.6 and the significant value of Bartlett’s test is smaller than 0.05. Therefore, the questions about dependent variable can be used for future analysis in this project.</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rPr>
          <w:rFonts w:ascii="Times New Roman" w:hAnsi="Times New Roman" w:cs="Times New Roman"/>
          <w:sz w:val="24"/>
        </w:rPr>
      </w:pPr>
      <w:r>
        <w:rPr>
          <w:rFonts w:ascii="Times New Roman" w:hAnsi="Times New Roman" w:cs="Times New Roman"/>
          <w:sz w:val="24"/>
        </w:rPr>
        <w:br w:type="page"/>
      </w:r>
    </w:p>
    <w:p w:rsidR="00F80087" w:rsidRPr="00B51BC9" w:rsidRDefault="00F80087" w:rsidP="00F80087">
      <w:pPr>
        <w:pStyle w:val="Caption"/>
        <w:spacing w:line="360" w:lineRule="auto"/>
        <w:jc w:val="center"/>
        <w:rPr>
          <w:rFonts w:ascii="Times New Roman" w:hAnsi="Times New Roman"/>
          <w:sz w:val="24"/>
        </w:rPr>
      </w:pPr>
      <w:bookmarkStart w:id="84" w:name="_Toc511576933"/>
      <w:r w:rsidRPr="00B51BC9">
        <w:rPr>
          <w:rFonts w:ascii="Times New Roman" w:hAnsi="Times New Roman"/>
          <w:sz w:val="24"/>
        </w:rPr>
        <w:lastRenderedPageBreak/>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14</w:t>
      </w:r>
      <w:r w:rsidRPr="00B51BC9">
        <w:rPr>
          <w:rFonts w:ascii="Times New Roman" w:hAnsi="Times New Roman"/>
          <w:sz w:val="24"/>
        </w:rPr>
        <w:fldChar w:fldCharType="end"/>
      </w:r>
      <w:r w:rsidRPr="00B51BC9">
        <w:rPr>
          <w:rFonts w:ascii="Times New Roman" w:hAnsi="Times New Roman"/>
          <w:sz w:val="24"/>
        </w:rPr>
        <w:t>: Factor Analysis – Total Variance Explained (Dependent Variables)</w:t>
      </w:r>
      <w:bookmarkEnd w:id="84"/>
    </w:p>
    <w:tbl>
      <w:tblPr>
        <w:tblStyle w:val="TableGrid"/>
        <w:tblW w:w="8364" w:type="dxa"/>
        <w:tblInd w:w="108" w:type="dxa"/>
        <w:tblLayout w:type="fixed"/>
        <w:tblLook w:val="0000" w:firstRow="0" w:lastRow="0" w:firstColumn="0" w:lastColumn="0" w:noHBand="0" w:noVBand="0"/>
      </w:tblPr>
      <w:tblGrid>
        <w:gridCol w:w="1276"/>
        <w:gridCol w:w="851"/>
        <w:gridCol w:w="1134"/>
        <w:gridCol w:w="1275"/>
        <w:gridCol w:w="993"/>
        <w:gridCol w:w="1275"/>
        <w:gridCol w:w="1560"/>
      </w:tblGrid>
      <w:tr w:rsidR="00F80087" w:rsidRPr="00B32FE8" w:rsidTr="00690590">
        <w:tc>
          <w:tcPr>
            <w:tcW w:w="8364" w:type="dxa"/>
            <w:gridSpan w:val="7"/>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b/>
                <w:bCs/>
                <w:color w:val="000000"/>
                <w:sz w:val="18"/>
                <w:szCs w:val="18"/>
              </w:rPr>
              <w:t>Total Variance Explained</w:t>
            </w:r>
          </w:p>
        </w:tc>
      </w:tr>
      <w:tr w:rsidR="00F80087" w:rsidRPr="00B32FE8" w:rsidTr="00690590">
        <w:tc>
          <w:tcPr>
            <w:tcW w:w="1276" w:type="dxa"/>
            <w:vMerge w:val="restart"/>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Component</w:t>
            </w:r>
          </w:p>
        </w:tc>
        <w:tc>
          <w:tcPr>
            <w:tcW w:w="3260" w:type="dxa"/>
            <w:gridSpan w:val="3"/>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Initial Eigenvalues</w:t>
            </w:r>
          </w:p>
        </w:tc>
        <w:tc>
          <w:tcPr>
            <w:tcW w:w="3828" w:type="dxa"/>
            <w:gridSpan w:val="3"/>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Extraction Sums of Squared Loadings</w:t>
            </w:r>
          </w:p>
        </w:tc>
      </w:tr>
      <w:tr w:rsidR="00F80087" w:rsidRPr="00B32FE8" w:rsidTr="00690590">
        <w:tc>
          <w:tcPr>
            <w:tcW w:w="1276" w:type="dxa"/>
            <w:vMerge/>
          </w:tcPr>
          <w:p w:rsidR="00F80087" w:rsidRPr="00B32FE8" w:rsidRDefault="00F80087" w:rsidP="00690590">
            <w:pPr>
              <w:autoSpaceDE w:val="0"/>
              <w:autoSpaceDN w:val="0"/>
              <w:adjustRightInd w:val="0"/>
              <w:rPr>
                <w:rFonts w:ascii="Arial" w:hAnsi="Arial" w:cs="Arial"/>
                <w:color w:val="000000"/>
                <w:sz w:val="18"/>
                <w:szCs w:val="18"/>
              </w:rPr>
            </w:pPr>
          </w:p>
        </w:tc>
        <w:tc>
          <w:tcPr>
            <w:tcW w:w="851" w:type="dxa"/>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Total</w:t>
            </w:r>
          </w:p>
        </w:tc>
        <w:tc>
          <w:tcPr>
            <w:tcW w:w="1134" w:type="dxa"/>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 of Variance</w:t>
            </w:r>
          </w:p>
        </w:tc>
        <w:tc>
          <w:tcPr>
            <w:tcW w:w="1275" w:type="dxa"/>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Cumulative %</w:t>
            </w:r>
          </w:p>
        </w:tc>
        <w:tc>
          <w:tcPr>
            <w:tcW w:w="993" w:type="dxa"/>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Total</w:t>
            </w:r>
          </w:p>
        </w:tc>
        <w:tc>
          <w:tcPr>
            <w:tcW w:w="1275" w:type="dxa"/>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 of Variance</w:t>
            </w:r>
          </w:p>
        </w:tc>
        <w:tc>
          <w:tcPr>
            <w:tcW w:w="1560" w:type="dxa"/>
          </w:tcPr>
          <w:p w:rsidR="00F80087" w:rsidRPr="00B32FE8"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B32FE8">
              <w:rPr>
                <w:rFonts w:ascii="Arial" w:hAnsi="Arial" w:cs="Arial"/>
                <w:color w:val="000000"/>
                <w:sz w:val="18"/>
                <w:szCs w:val="18"/>
              </w:rPr>
              <w:t>Cumulative %</w:t>
            </w:r>
          </w:p>
        </w:tc>
      </w:tr>
      <w:tr w:rsidR="00F80087" w:rsidRPr="00B32FE8" w:rsidTr="00690590">
        <w:tc>
          <w:tcPr>
            <w:tcW w:w="1276" w:type="dxa"/>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1</w:t>
            </w:r>
          </w:p>
        </w:tc>
        <w:tc>
          <w:tcPr>
            <w:tcW w:w="851"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3.647</w:t>
            </w:r>
          </w:p>
        </w:tc>
        <w:tc>
          <w:tcPr>
            <w:tcW w:w="1134"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72.937</w:t>
            </w:r>
          </w:p>
        </w:tc>
        <w:tc>
          <w:tcPr>
            <w:tcW w:w="1275"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72.937</w:t>
            </w:r>
          </w:p>
        </w:tc>
        <w:tc>
          <w:tcPr>
            <w:tcW w:w="993"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3.647</w:t>
            </w:r>
          </w:p>
        </w:tc>
        <w:tc>
          <w:tcPr>
            <w:tcW w:w="1275"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72.937</w:t>
            </w:r>
          </w:p>
        </w:tc>
        <w:tc>
          <w:tcPr>
            <w:tcW w:w="1560"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72.937</w:t>
            </w:r>
          </w:p>
        </w:tc>
      </w:tr>
      <w:tr w:rsidR="00F80087" w:rsidRPr="00B32FE8" w:rsidTr="00690590">
        <w:tc>
          <w:tcPr>
            <w:tcW w:w="1276" w:type="dxa"/>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2</w:t>
            </w:r>
          </w:p>
        </w:tc>
        <w:tc>
          <w:tcPr>
            <w:tcW w:w="851"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.514</w:t>
            </w:r>
          </w:p>
        </w:tc>
        <w:tc>
          <w:tcPr>
            <w:tcW w:w="1134"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10.281</w:t>
            </w:r>
          </w:p>
        </w:tc>
        <w:tc>
          <w:tcPr>
            <w:tcW w:w="1275"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83.217</w:t>
            </w:r>
          </w:p>
        </w:tc>
        <w:tc>
          <w:tcPr>
            <w:tcW w:w="993" w:type="dxa"/>
          </w:tcPr>
          <w:p w:rsidR="00F80087" w:rsidRPr="00B32FE8" w:rsidRDefault="00F80087" w:rsidP="00690590">
            <w:pPr>
              <w:autoSpaceDE w:val="0"/>
              <w:autoSpaceDN w:val="0"/>
              <w:adjustRightInd w:val="0"/>
              <w:rPr>
                <w:rFonts w:ascii="Times New Roman" w:hAnsi="Times New Roman"/>
                <w:sz w:val="24"/>
                <w:szCs w:val="24"/>
              </w:rPr>
            </w:pPr>
          </w:p>
        </w:tc>
        <w:tc>
          <w:tcPr>
            <w:tcW w:w="1275" w:type="dxa"/>
          </w:tcPr>
          <w:p w:rsidR="00F80087" w:rsidRPr="00B32FE8" w:rsidRDefault="00F80087" w:rsidP="00690590">
            <w:pPr>
              <w:autoSpaceDE w:val="0"/>
              <w:autoSpaceDN w:val="0"/>
              <w:adjustRightInd w:val="0"/>
              <w:rPr>
                <w:rFonts w:ascii="Times New Roman" w:hAnsi="Times New Roman"/>
                <w:sz w:val="24"/>
                <w:szCs w:val="24"/>
              </w:rPr>
            </w:pPr>
          </w:p>
        </w:tc>
        <w:tc>
          <w:tcPr>
            <w:tcW w:w="1560" w:type="dxa"/>
          </w:tcPr>
          <w:p w:rsidR="00F80087" w:rsidRPr="00B32FE8" w:rsidRDefault="00F80087" w:rsidP="00690590">
            <w:pPr>
              <w:autoSpaceDE w:val="0"/>
              <w:autoSpaceDN w:val="0"/>
              <w:adjustRightInd w:val="0"/>
              <w:rPr>
                <w:rFonts w:ascii="Times New Roman" w:hAnsi="Times New Roman"/>
                <w:sz w:val="24"/>
                <w:szCs w:val="24"/>
              </w:rPr>
            </w:pPr>
          </w:p>
        </w:tc>
      </w:tr>
      <w:tr w:rsidR="00F80087" w:rsidRPr="00B32FE8" w:rsidTr="00690590">
        <w:tc>
          <w:tcPr>
            <w:tcW w:w="1276" w:type="dxa"/>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3</w:t>
            </w:r>
          </w:p>
        </w:tc>
        <w:tc>
          <w:tcPr>
            <w:tcW w:w="851"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.394</w:t>
            </w:r>
          </w:p>
        </w:tc>
        <w:tc>
          <w:tcPr>
            <w:tcW w:w="1134"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7.883</w:t>
            </w:r>
          </w:p>
        </w:tc>
        <w:tc>
          <w:tcPr>
            <w:tcW w:w="1275"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91.100</w:t>
            </w:r>
          </w:p>
        </w:tc>
        <w:tc>
          <w:tcPr>
            <w:tcW w:w="993" w:type="dxa"/>
          </w:tcPr>
          <w:p w:rsidR="00F80087" w:rsidRPr="00B32FE8" w:rsidRDefault="00F80087" w:rsidP="00690590">
            <w:pPr>
              <w:autoSpaceDE w:val="0"/>
              <w:autoSpaceDN w:val="0"/>
              <w:adjustRightInd w:val="0"/>
              <w:rPr>
                <w:rFonts w:ascii="Times New Roman" w:hAnsi="Times New Roman"/>
                <w:sz w:val="24"/>
                <w:szCs w:val="24"/>
              </w:rPr>
            </w:pPr>
          </w:p>
        </w:tc>
        <w:tc>
          <w:tcPr>
            <w:tcW w:w="1275" w:type="dxa"/>
          </w:tcPr>
          <w:p w:rsidR="00F80087" w:rsidRPr="00B32FE8" w:rsidRDefault="00F80087" w:rsidP="00690590">
            <w:pPr>
              <w:autoSpaceDE w:val="0"/>
              <w:autoSpaceDN w:val="0"/>
              <w:adjustRightInd w:val="0"/>
              <w:rPr>
                <w:rFonts w:ascii="Times New Roman" w:hAnsi="Times New Roman"/>
                <w:sz w:val="24"/>
                <w:szCs w:val="24"/>
              </w:rPr>
            </w:pPr>
          </w:p>
        </w:tc>
        <w:tc>
          <w:tcPr>
            <w:tcW w:w="1560" w:type="dxa"/>
          </w:tcPr>
          <w:p w:rsidR="00F80087" w:rsidRPr="00B32FE8" w:rsidRDefault="00F80087" w:rsidP="00690590">
            <w:pPr>
              <w:autoSpaceDE w:val="0"/>
              <w:autoSpaceDN w:val="0"/>
              <w:adjustRightInd w:val="0"/>
              <w:rPr>
                <w:rFonts w:ascii="Times New Roman" w:hAnsi="Times New Roman"/>
                <w:sz w:val="24"/>
                <w:szCs w:val="24"/>
              </w:rPr>
            </w:pPr>
          </w:p>
        </w:tc>
      </w:tr>
      <w:tr w:rsidR="00F80087" w:rsidRPr="00B32FE8" w:rsidTr="00690590">
        <w:tc>
          <w:tcPr>
            <w:tcW w:w="1276" w:type="dxa"/>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4</w:t>
            </w:r>
          </w:p>
        </w:tc>
        <w:tc>
          <w:tcPr>
            <w:tcW w:w="851"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.271</w:t>
            </w:r>
          </w:p>
        </w:tc>
        <w:tc>
          <w:tcPr>
            <w:tcW w:w="1134"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5.428</w:t>
            </w:r>
          </w:p>
        </w:tc>
        <w:tc>
          <w:tcPr>
            <w:tcW w:w="1275"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96.528</w:t>
            </w:r>
          </w:p>
        </w:tc>
        <w:tc>
          <w:tcPr>
            <w:tcW w:w="993" w:type="dxa"/>
          </w:tcPr>
          <w:p w:rsidR="00F80087" w:rsidRPr="00B32FE8" w:rsidRDefault="00F80087" w:rsidP="00690590">
            <w:pPr>
              <w:autoSpaceDE w:val="0"/>
              <w:autoSpaceDN w:val="0"/>
              <w:adjustRightInd w:val="0"/>
              <w:rPr>
                <w:rFonts w:ascii="Times New Roman" w:hAnsi="Times New Roman"/>
                <w:sz w:val="24"/>
                <w:szCs w:val="24"/>
              </w:rPr>
            </w:pPr>
          </w:p>
        </w:tc>
        <w:tc>
          <w:tcPr>
            <w:tcW w:w="1275" w:type="dxa"/>
          </w:tcPr>
          <w:p w:rsidR="00F80087" w:rsidRPr="00B32FE8" w:rsidRDefault="00F80087" w:rsidP="00690590">
            <w:pPr>
              <w:autoSpaceDE w:val="0"/>
              <w:autoSpaceDN w:val="0"/>
              <w:adjustRightInd w:val="0"/>
              <w:rPr>
                <w:rFonts w:ascii="Times New Roman" w:hAnsi="Times New Roman"/>
                <w:sz w:val="24"/>
                <w:szCs w:val="24"/>
              </w:rPr>
            </w:pPr>
          </w:p>
        </w:tc>
        <w:tc>
          <w:tcPr>
            <w:tcW w:w="1560" w:type="dxa"/>
          </w:tcPr>
          <w:p w:rsidR="00F80087" w:rsidRPr="00B32FE8" w:rsidRDefault="00F80087" w:rsidP="00690590">
            <w:pPr>
              <w:autoSpaceDE w:val="0"/>
              <w:autoSpaceDN w:val="0"/>
              <w:adjustRightInd w:val="0"/>
              <w:rPr>
                <w:rFonts w:ascii="Times New Roman" w:hAnsi="Times New Roman"/>
                <w:sz w:val="24"/>
                <w:szCs w:val="24"/>
              </w:rPr>
            </w:pPr>
          </w:p>
        </w:tc>
      </w:tr>
      <w:tr w:rsidR="00F80087" w:rsidRPr="00B32FE8" w:rsidTr="00690590">
        <w:tc>
          <w:tcPr>
            <w:tcW w:w="1276" w:type="dxa"/>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5</w:t>
            </w:r>
          </w:p>
        </w:tc>
        <w:tc>
          <w:tcPr>
            <w:tcW w:w="851"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.174</w:t>
            </w:r>
          </w:p>
        </w:tc>
        <w:tc>
          <w:tcPr>
            <w:tcW w:w="1134"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3.472</w:t>
            </w:r>
          </w:p>
        </w:tc>
        <w:tc>
          <w:tcPr>
            <w:tcW w:w="1275" w:type="dxa"/>
          </w:tcPr>
          <w:p w:rsidR="00F80087" w:rsidRPr="00B32FE8"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B32FE8">
              <w:rPr>
                <w:rFonts w:ascii="Arial" w:hAnsi="Arial" w:cs="Arial"/>
                <w:color w:val="000000"/>
                <w:sz w:val="18"/>
                <w:szCs w:val="18"/>
              </w:rPr>
              <w:t>100.000</w:t>
            </w:r>
          </w:p>
        </w:tc>
        <w:tc>
          <w:tcPr>
            <w:tcW w:w="993" w:type="dxa"/>
          </w:tcPr>
          <w:p w:rsidR="00F80087" w:rsidRPr="00B32FE8" w:rsidRDefault="00F80087" w:rsidP="00690590">
            <w:pPr>
              <w:autoSpaceDE w:val="0"/>
              <w:autoSpaceDN w:val="0"/>
              <w:adjustRightInd w:val="0"/>
              <w:rPr>
                <w:rFonts w:ascii="Times New Roman" w:hAnsi="Times New Roman"/>
                <w:sz w:val="24"/>
                <w:szCs w:val="24"/>
              </w:rPr>
            </w:pPr>
          </w:p>
        </w:tc>
        <w:tc>
          <w:tcPr>
            <w:tcW w:w="1275" w:type="dxa"/>
          </w:tcPr>
          <w:p w:rsidR="00F80087" w:rsidRPr="00B32FE8" w:rsidRDefault="00F80087" w:rsidP="00690590">
            <w:pPr>
              <w:autoSpaceDE w:val="0"/>
              <w:autoSpaceDN w:val="0"/>
              <w:adjustRightInd w:val="0"/>
              <w:rPr>
                <w:rFonts w:ascii="Times New Roman" w:hAnsi="Times New Roman"/>
                <w:sz w:val="24"/>
                <w:szCs w:val="24"/>
              </w:rPr>
            </w:pPr>
          </w:p>
        </w:tc>
        <w:tc>
          <w:tcPr>
            <w:tcW w:w="1560" w:type="dxa"/>
          </w:tcPr>
          <w:p w:rsidR="00F80087" w:rsidRPr="00B32FE8" w:rsidRDefault="00F80087" w:rsidP="00690590">
            <w:pPr>
              <w:autoSpaceDE w:val="0"/>
              <w:autoSpaceDN w:val="0"/>
              <w:adjustRightInd w:val="0"/>
              <w:rPr>
                <w:rFonts w:ascii="Times New Roman" w:hAnsi="Times New Roman"/>
                <w:sz w:val="24"/>
                <w:szCs w:val="24"/>
              </w:rPr>
            </w:pPr>
          </w:p>
        </w:tc>
      </w:tr>
      <w:tr w:rsidR="00F80087" w:rsidRPr="00B32FE8" w:rsidTr="00690590">
        <w:tc>
          <w:tcPr>
            <w:tcW w:w="8364" w:type="dxa"/>
            <w:gridSpan w:val="7"/>
          </w:tcPr>
          <w:p w:rsidR="00F80087" w:rsidRPr="00B32FE8" w:rsidRDefault="00F80087" w:rsidP="00690590">
            <w:pPr>
              <w:autoSpaceDE w:val="0"/>
              <w:autoSpaceDN w:val="0"/>
              <w:adjustRightInd w:val="0"/>
              <w:spacing w:line="320" w:lineRule="atLeast"/>
              <w:ind w:left="60" w:right="60"/>
              <w:rPr>
                <w:rFonts w:ascii="Arial" w:hAnsi="Arial" w:cs="Arial"/>
                <w:color w:val="000000"/>
                <w:sz w:val="18"/>
                <w:szCs w:val="18"/>
              </w:rPr>
            </w:pPr>
            <w:r w:rsidRPr="00B32FE8">
              <w:rPr>
                <w:rFonts w:ascii="Arial" w:hAnsi="Arial" w:cs="Arial"/>
                <w:color w:val="000000"/>
                <w:sz w:val="18"/>
                <w:szCs w:val="18"/>
              </w:rPr>
              <w:t>Extraction Method: Principal Component Analysis.</w:t>
            </w:r>
          </w:p>
        </w:tc>
      </w:tr>
    </w:tbl>
    <w:p w:rsidR="00F80087" w:rsidRPr="00B32FE8"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This table 4.14 shown the final data collection of Eigenvalues extracted 1 component </w:t>
      </w:r>
      <w:r w:rsidRPr="003015E9">
        <w:rPr>
          <w:rFonts w:ascii="Times New Roman" w:hAnsi="Times New Roman" w:cs="Times New Roman"/>
          <w:sz w:val="24"/>
        </w:rPr>
        <w:t xml:space="preserve">too </w:t>
      </w:r>
      <w:r>
        <w:rPr>
          <w:rFonts w:ascii="Times New Roman" w:hAnsi="Times New Roman" w:cs="Times New Roman"/>
          <w:sz w:val="24"/>
        </w:rPr>
        <w:t>hence it is aligned with the 1 dependent variable in this project. Besides that, t</w:t>
      </w:r>
      <w:r w:rsidRPr="003015E9">
        <w:rPr>
          <w:rFonts w:ascii="Times New Roman" w:hAnsi="Times New Roman" w:cs="Times New Roman"/>
          <w:sz w:val="24"/>
        </w:rPr>
        <w:t>he extraction</w:t>
      </w:r>
      <w:r>
        <w:rPr>
          <w:rFonts w:ascii="Times New Roman" w:hAnsi="Times New Roman" w:cs="Times New Roman"/>
          <w:sz w:val="24"/>
        </w:rPr>
        <w:t xml:space="preserve"> value is greater than 1 so dependent variable, voluntary turnover is a valid dependent variable for the project. </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B51BC9" w:rsidRDefault="00F80087" w:rsidP="00F80087">
      <w:pPr>
        <w:pStyle w:val="Caption"/>
        <w:spacing w:line="360" w:lineRule="auto"/>
        <w:jc w:val="center"/>
        <w:rPr>
          <w:rFonts w:ascii="Times New Roman" w:hAnsi="Times New Roman"/>
          <w:sz w:val="24"/>
        </w:rPr>
      </w:pPr>
      <w:bookmarkStart w:id="85" w:name="_Toc511576934"/>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15</w:t>
      </w:r>
      <w:r w:rsidRPr="00B51BC9">
        <w:rPr>
          <w:rFonts w:ascii="Times New Roman" w:hAnsi="Times New Roman"/>
          <w:sz w:val="24"/>
        </w:rPr>
        <w:fldChar w:fldCharType="end"/>
      </w:r>
      <w:r w:rsidRPr="00B51BC9">
        <w:rPr>
          <w:rFonts w:ascii="Times New Roman" w:hAnsi="Times New Roman"/>
          <w:sz w:val="24"/>
        </w:rPr>
        <w:t>: Factor Analysis – Communalities/ Extraction/ Factor Loading (Dependent Variables)</w:t>
      </w:r>
      <w:bookmarkEnd w:id="85"/>
    </w:p>
    <w:tbl>
      <w:tblPr>
        <w:tblStyle w:val="TableGrid"/>
        <w:tblW w:w="8364" w:type="dxa"/>
        <w:tblInd w:w="108" w:type="dxa"/>
        <w:tblLayout w:type="fixed"/>
        <w:tblLook w:val="0000" w:firstRow="0" w:lastRow="0" w:firstColumn="0" w:lastColumn="0" w:noHBand="0" w:noVBand="0"/>
      </w:tblPr>
      <w:tblGrid>
        <w:gridCol w:w="4678"/>
        <w:gridCol w:w="1843"/>
        <w:gridCol w:w="1843"/>
      </w:tblGrid>
      <w:tr w:rsidR="00F80087" w:rsidRPr="00651BD2" w:rsidTr="00690590">
        <w:trPr>
          <w:trHeight w:val="308"/>
        </w:trPr>
        <w:tc>
          <w:tcPr>
            <w:tcW w:w="8364" w:type="dxa"/>
            <w:gridSpan w:val="3"/>
          </w:tcPr>
          <w:p w:rsidR="00F80087" w:rsidRPr="00651BD2" w:rsidRDefault="00F80087" w:rsidP="00690590">
            <w:pPr>
              <w:autoSpaceDE w:val="0"/>
              <w:autoSpaceDN w:val="0"/>
              <w:adjustRightInd w:val="0"/>
              <w:spacing w:line="320" w:lineRule="atLeast"/>
              <w:ind w:left="60" w:right="60"/>
              <w:jc w:val="center"/>
              <w:rPr>
                <w:rFonts w:ascii="Times New Roman" w:hAnsi="Times New Roman"/>
                <w:color w:val="000000"/>
                <w:sz w:val="24"/>
                <w:szCs w:val="24"/>
              </w:rPr>
            </w:pPr>
            <w:r w:rsidRPr="00651BD2">
              <w:rPr>
                <w:rFonts w:ascii="Times New Roman" w:hAnsi="Times New Roman"/>
                <w:b/>
                <w:bCs/>
                <w:color w:val="000000"/>
                <w:sz w:val="24"/>
                <w:szCs w:val="24"/>
              </w:rPr>
              <w:t>Communalities</w:t>
            </w:r>
          </w:p>
        </w:tc>
      </w:tr>
      <w:tr w:rsidR="00F80087" w:rsidRPr="00651BD2" w:rsidTr="00690590">
        <w:trPr>
          <w:trHeight w:val="451"/>
        </w:trPr>
        <w:tc>
          <w:tcPr>
            <w:tcW w:w="4678" w:type="dxa"/>
          </w:tcPr>
          <w:p w:rsidR="00F80087" w:rsidRPr="00651BD2" w:rsidRDefault="00F80087" w:rsidP="00690590">
            <w:pPr>
              <w:autoSpaceDE w:val="0"/>
              <w:autoSpaceDN w:val="0"/>
              <w:adjustRightInd w:val="0"/>
              <w:rPr>
                <w:rFonts w:ascii="Times New Roman" w:hAnsi="Times New Roman"/>
                <w:sz w:val="24"/>
                <w:szCs w:val="24"/>
              </w:rPr>
            </w:pPr>
          </w:p>
        </w:tc>
        <w:tc>
          <w:tcPr>
            <w:tcW w:w="1843" w:type="dxa"/>
          </w:tcPr>
          <w:p w:rsidR="00F80087" w:rsidRPr="00651BD2" w:rsidRDefault="00F80087" w:rsidP="00690590">
            <w:pPr>
              <w:autoSpaceDE w:val="0"/>
              <w:autoSpaceDN w:val="0"/>
              <w:adjustRightInd w:val="0"/>
              <w:spacing w:line="320" w:lineRule="atLeast"/>
              <w:ind w:left="60" w:right="60"/>
              <w:jc w:val="center"/>
              <w:rPr>
                <w:rFonts w:ascii="Times New Roman" w:hAnsi="Times New Roman"/>
                <w:color w:val="000000"/>
                <w:sz w:val="24"/>
                <w:szCs w:val="24"/>
              </w:rPr>
            </w:pPr>
            <w:r w:rsidRPr="00651BD2">
              <w:rPr>
                <w:rFonts w:ascii="Times New Roman" w:hAnsi="Times New Roman"/>
                <w:color w:val="000000"/>
                <w:sz w:val="24"/>
                <w:szCs w:val="24"/>
              </w:rPr>
              <w:t>Initial</w:t>
            </w:r>
          </w:p>
        </w:tc>
        <w:tc>
          <w:tcPr>
            <w:tcW w:w="1843" w:type="dxa"/>
          </w:tcPr>
          <w:p w:rsidR="00F80087" w:rsidRPr="00651BD2" w:rsidRDefault="00F80087" w:rsidP="00690590">
            <w:pPr>
              <w:autoSpaceDE w:val="0"/>
              <w:autoSpaceDN w:val="0"/>
              <w:adjustRightInd w:val="0"/>
              <w:spacing w:line="320" w:lineRule="atLeast"/>
              <w:ind w:left="60" w:right="60"/>
              <w:jc w:val="center"/>
              <w:rPr>
                <w:rFonts w:ascii="Times New Roman" w:hAnsi="Times New Roman"/>
                <w:color w:val="000000"/>
                <w:sz w:val="24"/>
                <w:szCs w:val="24"/>
              </w:rPr>
            </w:pPr>
            <w:r w:rsidRPr="00651BD2">
              <w:rPr>
                <w:rFonts w:ascii="Times New Roman" w:hAnsi="Times New Roman"/>
                <w:color w:val="000000"/>
                <w:sz w:val="24"/>
                <w:szCs w:val="24"/>
              </w:rPr>
              <w:t>Extraction</w:t>
            </w:r>
          </w:p>
        </w:tc>
      </w:tr>
      <w:tr w:rsidR="00F80087" w:rsidRPr="00651BD2" w:rsidTr="00690590">
        <w:trPr>
          <w:trHeight w:val="602"/>
        </w:trPr>
        <w:tc>
          <w:tcPr>
            <w:tcW w:w="4678" w:type="dxa"/>
          </w:tcPr>
          <w:p w:rsidR="00F80087" w:rsidRPr="00651BD2" w:rsidRDefault="00F80087" w:rsidP="00690590">
            <w:pPr>
              <w:autoSpaceDE w:val="0"/>
              <w:autoSpaceDN w:val="0"/>
              <w:adjustRightInd w:val="0"/>
              <w:spacing w:line="320" w:lineRule="atLeast"/>
              <w:ind w:left="60" w:right="60"/>
              <w:rPr>
                <w:rFonts w:ascii="Times New Roman" w:hAnsi="Times New Roman"/>
                <w:color w:val="000000"/>
                <w:sz w:val="24"/>
                <w:szCs w:val="24"/>
              </w:rPr>
            </w:pPr>
            <w:r w:rsidRPr="00651BD2">
              <w:rPr>
                <w:rFonts w:ascii="Times New Roman" w:hAnsi="Times New Roman"/>
                <w:color w:val="000000"/>
                <w:sz w:val="24"/>
                <w:szCs w:val="24"/>
              </w:rPr>
              <w:t>P3Q1. I often think about quitting my present job</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1.000</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.613</w:t>
            </w:r>
          </w:p>
        </w:tc>
      </w:tr>
      <w:tr w:rsidR="00F80087" w:rsidRPr="00651BD2" w:rsidTr="00690590">
        <w:trPr>
          <w:trHeight w:val="525"/>
        </w:trPr>
        <w:tc>
          <w:tcPr>
            <w:tcW w:w="4678" w:type="dxa"/>
          </w:tcPr>
          <w:p w:rsidR="00F80087" w:rsidRPr="00651BD2" w:rsidRDefault="00F80087" w:rsidP="00690590">
            <w:pPr>
              <w:autoSpaceDE w:val="0"/>
              <w:autoSpaceDN w:val="0"/>
              <w:adjustRightInd w:val="0"/>
              <w:spacing w:line="320" w:lineRule="atLeast"/>
              <w:ind w:left="60" w:right="60"/>
              <w:rPr>
                <w:rFonts w:ascii="Times New Roman" w:hAnsi="Times New Roman"/>
                <w:color w:val="000000"/>
                <w:sz w:val="24"/>
                <w:szCs w:val="24"/>
              </w:rPr>
            </w:pPr>
            <w:r w:rsidRPr="00651BD2">
              <w:rPr>
                <w:rFonts w:ascii="Times New Roman" w:hAnsi="Times New Roman"/>
                <w:color w:val="000000"/>
                <w:sz w:val="24"/>
                <w:szCs w:val="24"/>
              </w:rPr>
              <w:t>P3Q2. I will probably look for a new job in the next year</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1.000</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.725</w:t>
            </w:r>
          </w:p>
        </w:tc>
      </w:tr>
      <w:tr w:rsidR="00F80087" w:rsidRPr="00651BD2" w:rsidTr="00690590">
        <w:trPr>
          <w:trHeight w:val="605"/>
        </w:trPr>
        <w:tc>
          <w:tcPr>
            <w:tcW w:w="4678" w:type="dxa"/>
          </w:tcPr>
          <w:p w:rsidR="00F80087" w:rsidRPr="00651BD2" w:rsidRDefault="00F80087" w:rsidP="00690590">
            <w:pPr>
              <w:autoSpaceDE w:val="0"/>
              <w:autoSpaceDN w:val="0"/>
              <w:adjustRightInd w:val="0"/>
              <w:spacing w:line="320" w:lineRule="atLeast"/>
              <w:ind w:left="60" w:right="60"/>
              <w:rPr>
                <w:rFonts w:ascii="Times New Roman" w:hAnsi="Times New Roman"/>
                <w:color w:val="000000"/>
                <w:sz w:val="24"/>
                <w:szCs w:val="24"/>
              </w:rPr>
            </w:pPr>
            <w:r w:rsidRPr="00651BD2">
              <w:rPr>
                <w:rFonts w:ascii="Times New Roman" w:hAnsi="Times New Roman"/>
                <w:color w:val="000000"/>
                <w:sz w:val="24"/>
                <w:szCs w:val="24"/>
              </w:rPr>
              <w:t>P3Q3. As soon as possible, I will leave the organization</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1.000</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.689</w:t>
            </w:r>
          </w:p>
        </w:tc>
      </w:tr>
      <w:tr w:rsidR="00F80087" w:rsidRPr="00651BD2" w:rsidTr="00690590">
        <w:trPr>
          <w:trHeight w:val="245"/>
        </w:trPr>
        <w:tc>
          <w:tcPr>
            <w:tcW w:w="4678" w:type="dxa"/>
          </w:tcPr>
          <w:p w:rsidR="00F80087" w:rsidRPr="00651BD2" w:rsidRDefault="00F80087" w:rsidP="00690590">
            <w:pPr>
              <w:autoSpaceDE w:val="0"/>
              <w:autoSpaceDN w:val="0"/>
              <w:adjustRightInd w:val="0"/>
              <w:spacing w:line="320" w:lineRule="atLeast"/>
              <w:ind w:left="60" w:right="60"/>
              <w:rPr>
                <w:rFonts w:ascii="Times New Roman" w:hAnsi="Times New Roman"/>
                <w:color w:val="000000"/>
                <w:sz w:val="24"/>
                <w:szCs w:val="24"/>
              </w:rPr>
            </w:pPr>
            <w:r w:rsidRPr="00651BD2">
              <w:rPr>
                <w:rFonts w:ascii="Times New Roman" w:hAnsi="Times New Roman"/>
                <w:color w:val="000000"/>
                <w:sz w:val="24"/>
                <w:szCs w:val="24"/>
              </w:rPr>
              <w:t>P3Q4. I have started to look for other jobs.</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1.000</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.758</w:t>
            </w:r>
          </w:p>
        </w:tc>
      </w:tr>
      <w:tr w:rsidR="00F80087" w:rsidRPr="00651BD2" w:rsidTr="00690590">
        <w:trPr>
          <w:trHeight w:val="915"/>
        </w:trPr>
        <w:tc>
          <w:tcPr>
            <w:tcW w:w="4678" w:type="dxa"/>
          </w:tcPr>
          <w:p w:rsidR="00F80087" w:rsidRPr="00651BD2" w:rsidRDefault="00F80087" w:rsidP="00690590">
            <w:pPr>
              <w:autoSpaceDE w:val="0"/>
              <w:autoSpaceDN w:val="0"/>
              <w:adjustRightInd w:val="0"/>
              <w:spacing w:line="320" w:lineRule="atLeast"/>
              <w:ind w:left="60" w:right="60"/>
              <w:rPr>
                <w:rFonts w:ascii="Times New Roman" w:hAnsi="Times New Roman"/>
                <w:color w:val="000000"/>
                <w:sz w:val="24"/>
                <w:szCs w:val="24"/>
              </w:rPr>
            </w:pPr>
            <w:r w:rsidRPr="00651BD2">
              <w:rPr>
                <w:rFonts w:ascii="Times New Roman" w:hAnsi="Times New Roman"/>
                <w:color w:val="000000"/>
                <w:sz w:val="24"/>
                <w:szCs w:val="24"/>
              </w:rPr>
              <w:t>P3Q5. I feel that I would have many alternative job opportunities if I were to leave the company</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1.000</w:t>
            </w:r>
          </w:p>
        </w:tc>
        <w:tc>
          <w:tcPr>
            <w:tcW w:w="1843" w:type="dxa"/>
          </w:tcPr>
          <w:p w:rsidR="00F80087" w:rsidRPr="00651BD2" w:rsidRDefault="00F80087" w:rsidP="00690590">
            <w:pPr>
              <w:autoSpaceDE w:val="0"/>
              <w:autoSpaceDN w:val="0"/>
              <w:adjustRightInd w:val="0"/>
              <w:spacing w:line="320" w:lineRule="atLeast"/>
              <w:ind w:left="60" w:right="60"/>
              <w:jc w:val="right"/>
              <w:rPr>
                <w:rFonts w:ascii="Times New Roman" w:hAnsi="Times New Roman"/>
                <w:color w:val="000000"/>
                <w:sz w:val="24"/>
                <w:szCs w:val="24"/>
              </w:rPr>
            </w:pPr>
            <w:r w:rsidRPr="00651BD2">
              <w:rPr>
                <w:rFonts w:ascii="Times New Roman" w:hAnsi="Times New Roman"/>
                <w:color w:val="000000"/>
                <w:sz w:val="24"/>
                <w:szCs w:val="24"/>
              </w:rPr>
              <w:t>.862</w:t>
            </w:r>
          </w:p>
        </w:tc>
      </w:tr>
      <w:tr w:rsidR="00F80087" w:rsidRPr="00651BD2" w:rsidTr="00690590">
        <w:trPr>
          <w:trHeight w:val="393"/>
        </w:trPr>
        <w:tc>
          <w:tcPr>
            <w:tcW w:w="8364" w:type="dxa"/>
            <w:gridSpan w:val="3"/>
          </w:tcPr>
          <w:p w:rsidR="00F80087" w:rsidRPr="00651BD2" w:rsidRDefault="00F80087" w:rsidP="00690590">
            <w:pPr>
              <w:autoSpaceDE w:val="0"/>
              <w:autoSpaceDN w:val="0"/>
              <w:adjustRightInd w:val="0"/>
              <w:spacing w:line="320" w:lineRule="atLeast"/>
              <w:ind w:left="60" w:right="60"/>
              <w:rPr>
                <w:rFonts w:ascii="Times New Roman" w:hAnsi="Times New Roman"/>
                <w:color w:val="000000"/>
                <w:sz w:val="24"/>
                <w:szCs w:val="24"/>
              </w:rPr>
            </w:pPr>
            <w:r w:rsidRPr="00651BD2">
              <w:rPr>
                <w:rFonts w:ascii="Times New Roman" w:hAnsi="Times New Roman"/>
                <w:color w:val="000000"/>
                <w:sz w:val="24"/>
                <w:szCs w:val="24"/>
              </w:rPr>
              <w:t>Extraction Method: Principal Component Analysis.</w:t>
            </w:r>
          </w:p>
        </w:tc>
      </w:tr>
    </w:tbl>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From table 4.15 that can observe that all the extraction value of each question about dependent variable in the questionnaire are above 0.6. Hence, the constructs can be considered appropriate and strong for further project use. </w:t>
      </w:r>
    </w:p>
    <w:p w:rsidR="00F80087" w:rsidRDefault="00F80087" w:rsidP="00F80087">
      <w:pPr>
        <w:rPr>
          <w:rFonts w:ascii="Times New Roman" w:hAnsi="Times New Roman" w:cs="Times New Roman"/>
          <w:sz w:val="24"/>
          <w:szCs w:val="24"/>
        </w:rPr>
      </w:pPr>
      <w:r>
        <w:rPr>
          <w:rFonts w:ascii="Times New Roman" w:hAnsi="Times New Roman" w:cs="Times New Roman"/>
          <w:sz w:val="24"/>
          <w:szCs w:val="24"/>
        </w:rPr>
        <w:br w:type="page"/>
      </w:r>
    </w:p>
    <w:p w:rsidR="00F80087" w:rsidRPr="00DB7ADF" w:rsidRDefault="00F80087" w:rsidP="00F80087">
      <w:pPr>
        <w:pStyle w:val="Heading3"/>
        <w:spacing w:before="0" w:line="240" w:lineRule="auto"/>
        <w:rPr>
          <w:rFonts w:ascii="Times New Roman" w:hAnsi="Times New Roman" w:cs="Times New Roman"/>
          <w:color w:val="auto"/>
          <w:sz w:val="24"/>
        </w:rPr>
      </w:pPr>
      <w:bookmarkStart w:id="86" w:name="_Toc512292772"/>
      <w:r w:rsidRPr="00DB7ADF">
        <w:rPr>
          <w:rFonts w:ascii="Times New Roman" w:hAnsi="Times New Roman" w:cs="Times New Roman"/>
          <w:color w:val="auto"/>
          <w:sz w:val="24"/>
        </w:rPr>
        <w:lastRenderedPageBreak/>
        <w:t>4.3.2 Reliability Test</w:t>
      </w:r>
      <w:bookmarkEnd w:id="86"/>
    </w:p>
    <w:p w:rsidR="00F80087" w:rsidRPr="00751A87" w:rsidRDefault="00F80087" w:rsidP="00F80087">
      <w:pPr>
        <w:spacing w:after="0" w:line="240" w:lineRule="auto"/>
        <w:jc w:val="both"/>
        <w:rPr>
          <w:rFonts w:ascii="Times New Roman" w:hAnsi="Times New Roman" w:cs="Times New Roman"/>
          <w:sz w:val="24"/>
        </w:rPr>
      </w:pPr>
    </w:p>
    <w:p w:rsidR="00F80087" w:rsidRPr="00751A87" w:rsidRDefault="00F80087" w:rsidP="00F80087">
      <w:pPr>
        <w:spacing w:after="0" w:line="240" w:lineRule="auto"/>
        <w:jc w:val="both"/>
        <w:rPr>
          <w:rFonts w:ascii="Times New Roman" w:hAnsi="Times New Roman" w:cs="Times New Roman"/>
          <w:sz w:val="24"/>
        </w:rPr>
      </w:pPr>
    </w:p>
    <w:p w:rsidR="00F80087" w:rsidRPr="00B51BC9" w:rsidRDefault="00F80087" w:rsidP="00F80087">
      <w:pPr>
        <w:pStyle w:val="Caption"/>
        <w:spacing w:line="360" w:lineRule="auto"/>
        <w:jc w:val="center"/>
        <w:rPr>
          <w:rFonts w:ascii="Times New Roman" w:hAnsi="Times New Roman"/>
          <w:sz w:val="24"/>
        </w:rPr>
      </w:pPr>
      <w:bookmarkStart w:id="87" w:name="_Toc511576935"/>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16</w:t>
      </w:r>
      <w:r w:rsidRPr="00B51BC9">
        <w:rPr>
          <w:rFonts w:ascii="Times New Roman" w:hAnsi="Times New Roman"/>
          <w:sz w:val="24"/>
        </w:rPr>
        <w:fldChar w:fldCharType="end"/>
      </w:r>
      <w:r w:rsidRPr="00B51BC9">
        <w:rPr>
          <w:rFonts w:ascii="Times New Roman" w:hAnsi="Times New Roman"/>
          <w:sz w:val="24"/>
        </w:rPr>
        <w:t>: Reliability Test – Cronbach’s Alpha (Stress)</w:t>
      </w:r>
      <w:bookmarkEnd w:id="87"/>
    </w:p>
    <w:tbl>
      <w:tblPr>
        <w:tblW w:w="8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9"/>
        <w:gridCol w:w="2957"/>
        <w:gridCol w:w="2310"/>
      </w:tblGrid>
      <w:tr w:rsidR="00F80087" w:rsidRPr="00751A87" w:rsidTr="00690590">
        <w:trPr>
          <w:cantSplit/>
          <w:trHeight w:val="300"/>
        </w:trPr>
        <w:tc>
          <w:tcPr>
            <w:tcW w:w="8226" w:type="dxa"/>
            <w:gridSpan w:val="3"/>
            <w:tcBorders>
              <w:top w:val="nil"/>
              <w:left w:val="nil"/>
              <w:bottom w:val="nil"/>
              <w:right w:val="nil"/>
            </w:tcBorders>
            <w:shd w:val="clear" w:color="auto" w:fill="FFFFFF"/>
            <w:vAlign w:val="center"/>
          </w:tcPr>
          <w:p w:rsidR="00F80087" w:rsidRPr="00751A87"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751A87">
              <w:rPr>
                <w:rFonts w:ascii="Times New Roman" w:hAnsi="Times New Roman" w:cs="Times New Roman"/>
                <w:b/>
                <w:bCs/>
                <w:color w:val="000000"/>
                <w:sz w:val="24"/>
                <w:szCs w:val="18"/>
              </w:rPr>
              <w:t>Reliability Statistics</w:t>
            </w:r>
          </w:p>
        </w:tc>
      </w:tr>
      <w:tr w:rsidR="00F80087" w:rsidRPr="00751A87" w:rsidTr="00690590">
        <w:trPr>
          <w:cantSplit/>
          <w:trHeight w:val="617"/>
        </w:trPr>
        <w:tc>
          <w:tcPr>
            <w:tcW w:w="2959" w:type="dxa"/>
            <w:tcBorders>
              <w:top w:val="single" w:sz="16" w:space="0" w:color="000000"/>
              <w:left w:val="single" w:sz="16" w:space="0" w:color="000000"/>
              <w:bottom w:val="single" w:sz="16" w:space="0" w:color="000000"/>
            </w:tcBorders>
            <w:shd w:val="clear" w:color="auto" w:fill="FFFFFF"/>
            <w:vAlign w:val="bottom"/>
          </w:tcPr>
          <w:p w:rsidR="00F80087" w:rsidRPr="00751A87"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751A87">
              <w:rPr>
                <w:rFonts w:ascii="Times New Roman" w:hAnsi="Times New Roman" w:cs="Times New Roman"/>
                <w:color w:val="000000"/>
                <w:sz w:val="24"/>
                <w:szCs w:val="18"/>
              </w:rPr>
              <w:t>Cronbach's Alpha</w:t>
            </w:r>
          </w:p>
        </w:tc>
        <w:tc>
          <w:tcPr>
            <w:tcW w:w="2957" w:type="dxa"/>
            <w:tcBorders>
              <w:top w:val="single" w:sz="16" w:space="0" w:color="000000"/>
              <w:bottom w:val="single" w:sz="16" w:space="0" w:color="000000"/>
            </w:tcBorders>
            <w:shd w:val="clear" w:color="auto" w:fill="FFFFFF"/>
            <w:vAlign w:val="bottom"/>
          </w:tcPr>
          <w:p w:rsidR="00F80087" w:rsidRPr="00751A87"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751A87">
              <w:rPr>
                <w:rFonts w:ascii="Times New Roman" w:hAnsi="Times New Roman" w:cs="Times New Roman"/>
                <w:color w:val="000000"/>
                <w:sz w:val="24"/>
                <w:szCs w:val="18"/>
              </w:rPr>
              <w:t>Cronbach's Alpha Based on Standardized Items</w:t>
            </w:r>
          </w:p>
        </w:tc>
        <w:tc>
          <w:tcPr>
            <w:tcW w:w="2310" w:type="dxa"/>
            <w:tcBorders>
              <w:top w:val="single" w:sz="16" w:space="0" w:color="000000"/>
              <w:bottom w:val="single" w:sz="16" w:space="0" w:color="000000"/>
              <w:right w:val="single" w:sz="16" w:space="0" w:color="000000"/>
            </w:tcBorders>
            <w:shd w:val="clear" w:color="auto" w:fill="FFFFFF"/>
            <w:vAlign w:val="bottom"/>
          </w:tcPr>
          <w:p w:rsidR="00F80087" w:rsidRPr="00751A87"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751A87">
              <w:rPr>
                <w:rFonts w:ascii="Times New Roman" w:hAnsi="Times New Roman" w:cs="Times New Roman"/>
                <w:color w:val="000000"/>
                <w:sz w:val="24"/>
                <w:szCs w:val="18"/>
              </w:rPr>
              <w:t>N of Items</w:t>
            </w:r>
          </w:p>
        </w:tc>
      </w:tr>
      <w:tr w:rsidR="00F80087" w:rsidRPr="00751A87" w:rsidTr="00690590">
        <w:trPr>
          <w:cantSplit/>
          <w:trHeight w:val="316"/>
        </w:trPr>
        <w:tc>
          <w:tcPr>
            <w:tcW w:w="2959" w:type="dxa"/>
            <w:tcBorders>
              <w:top w:val="single" w:sz="16" w:space="0" w:color="000000"/>
              <w:left w:val="single" w:sz="16" w:space="0" w:color="000000"/>
              <w:bottom w:val="single" w:sz="16" w:space="0" w:color="000000"/>
            </w:tcBorders>
            <w:shd w:val="clear" w:color="auto" w:fill="FFFFFF"/>
            <w:vAlign w:val="center"/>
          </w:tcPr>
          <w:p w:rsidR="00F80087" w:rsidRPr="00751A87"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751A87">
              <w:rPr>
                <w:rFonts w:ascii="Times New Roman" w:hAnsi="Times New Roman" w:cs="Times New Roman"/>
                <w:color w:val="000000"/>
                <w:sz w:val="24"/>
                <w:szCs w:val="18"/>
              </w:rPr>
              <w:t>.776</w:t>
            </w:r>
          </w:p>
        </w:tc>
        <w:tc>
          <w:tcPr>
            <w:tcW w:w="2957" w:type="dxa"/>
            <w:tcBorders>
              <w:top w:val="single" w:sz="16" w:space="0" w:color="000000"/>
              <w:bottom w:val="single" w:sz="16" w:space="0" w:color="000000"/>
            </w:tcBorders>
            <w:shd w:val="clear" w:color="auto" w:fill="FFFFFF"/>
            <w:vAlign w:val="center"/>
          </w:tcPr>
          <w:p w:rsidR="00F80087" w:rsidRPr="00751A87"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751A87">
              <w:rPr>
                <w:rFonts w:ascii="Times New Roman" w:hAnsi="Times New Roman" w:cs="Times New Roman"/>
                <w:color w:val="000000"/>
                <w:sz w:val="24"/>
                <w:szCs w:val="18"/>
              </w:rPr>
              <w:t>.782</w:t>
            </w:r>
          </w:p>
        </w:tc>
        <w:tc>
          <w:tcPr>
            <w:tcW w:w="2310" w:type="dxa"/>
            <w:tcBorders>
              <w:top w:val="single" w:sz="16" w:space="0" w:color="000000"/>
              <w:bottom w:val="single" w:sz="16" w:space="0" w:color="000000"/>
              <w:right w:val="single" w:sz="16" w:space="0" w:color="000000"/>
            </w:tcBorders>
            <w:shd w:val="clear" w:color="auto" w:fill="FFFFFF"/>
            <w:vAlign w:val="center"/>
          </w:tcPr>
          <w:p w:rsidR="00F80087" w:rsidRPr="00751A87"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751A87">
              <w:rPr>
                <w:rFonts w:ascii="Times New Roman" w:hAnsi="Times New Roman" w:cs="Times New Roman"/>
                <w:color w:val="000000"/>
                <w:sz w:val="24"/>
                <w:szCs w:val="18"/>
              </w:rPr>
              <w:t>5</w:t>
            </w:r>
          </w:p>
        </w:tc>
      </w:tr>
    </w:tbl>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751A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From table 4.16 shown that the Cronbach’s Alpha is greater than 0.7 which is 0.776. Therefore, it is acceptable. On the other hand, this questionnaire of stress, independent variable is reliable.</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B51BC9" w:rsidRDefault="00F80087" w:rsidP="00F80087">
      <w:pPr>
        <w:pStyle w:val="Caption"/>
        <w:spacing w:line="360" w:lineRule="auto"/>
        <w:jc w:val="center"/>
        <w:rPr>
          <w:rFonts w:ascii="Times New Roman" w:hAnsi="Times New Roman"/>
          <w:sz w:val="24"/>
        </w:rPr>
      </w:pPr>
      <w:bookmarkStart w:id="88" w:name="_Toc511576936"/>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17</w:t>
      </w:r>
      <w:r w:rsidRPr="00B51BC9">
        <w:rPr>
          <w:rFonts w:ascii="Times New Roman" w:hAnsi="Times New Roman"/>
          <w:sz w:val="24"/>
        </w:rPr>
        <w:fldChar w:fldCharType="end"/>
      </w:r>
      <w:r w:rsidRPr="00B51BC9">
        <w:rPr>
          <w:rFonts w:ascii="Times New Roman" w:hAnsi="Times New Roman"/>
          <w:sz w:val="24"/>
        </w:rPr>
        <w:t>: Reliability Test – Cronbach’s Alpha (Lack of Growth Opportunity)</w:t>
      </w:r>
      <w:bookmarkEnd w:id="88"/>
    </w:p>
    <w:tbl>
      <w:tblPr>
        <w:tblW w:w="8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29"/>
        <w:gridCol w:w="2927"/>
        <w:gridCol w:w="2286"/>
      </w:tblGrid>
      <w:tr w:rsidR="00F80087" w:rsidRPr="00C33174" w:rsidTr="00690590">
        <w:trPr>
          <w:cantSplit/>
          <w:trHeight w:val="310"/>
        </w:trPr>
        <w:tc>
          <w:tcPr>
            <w:tcW w:w="8142" w:type="dxa"/>
            <w:gridSpan w:val="3"/>
            <w:tcBorders>
              <w:top w:val="nil"/>
              <w:left w:val="nil"/>
              <w:bottom w:val="nil"/>
              <w:right w:val="nil"/>
            </w:tcBorders>
            <w:shd w:val="clear" w:color="auto" w:fill="FFFFFF"/>
            <w:vAlign w:val="center"/>
          </w:tcPr>
          <w:p w:rsidR="00F80087" w:rsidRPr="00C33174"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C33174">
              <w:rPr>
                <w:rFonts w:ascii="Times New Roman" w:hAnsi="Times New Roman" w:cs="Times New Roman"/>
                <w:b/>
                <w:bCs/>
                <w:color w:val="000000"/>
                <w:sz w:val="24"/>
                <w:szCs w:val="18"/>
              </w:rPr>
              <w:t>Reliability Statistics</w:t>
            </w:r>
          </w:p>
        </w:tc>
      </w:tr>
      <w:tr w:rsidR="00F80087" w:rsidRPr="00C33174" w:rsidTr="00690590">
        <w:trPr>
          <w:cantSplit/>
          <w:trHeight w:val="668"/>
        </w:trPr>
        <w:tc>
          <w:tcPr>
            <w:tcW w:w="2929" w:type="dxa"/>
            <w:tcBorders>
              <w:top w:val="single" w:sz="16" w:space="0" w:color="000000"/>
              <w:left w:val="single" w:sz="16" w:space="0" w:color="000000"/>
              <w:bottom w:val="single" w:sz="16" w:space="0" w:color="000000"/>
            </w:tcBorders>
            <w:shd w:val="clear" w:color="auto" w:fill="FFFFFF"/>
            <w:vAlign w:val="bottom"/>
          </w:tcPr>
          <w:p w:rsidR="00F80087" w:rsidRPr="00C33174"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C33174">
              <w:rPr>
                <w:rFonts w:ascii="Times New Roman" w:hAnsi="Times New Roman" w:cs="Times New Roman"/>
                <w:color w:val="000000"/>
                <w:sz w:val="24"/>
                <w:szCs w:val="18"/>
              </w:rPr>
              <w:t>Cronbach's Alpha</w:t>
            </w:r>
          </w:p>
        </w:tc>
        <w:tc>
          <w:tcPr>
            <w:tcW w:w="2927" w:type="dxa"/>
            <w:tcBorders>
              <w:top w:val="single" w:sz="16" w:space="0" w:color="000000"/>
              <w:bottom w:val="single" w:sz="16" w:space="0" w:color="000000"/>
            </w:tcBorders>
            <w:shd w:val="clear" w:color="auto" w:fill="FFFFFF"/>
            <w:vAlign w:val="bottom"/>
          </w:tcPr>
          <w:p w:rsidR="00F80087" w:rsidRPr="00C33174"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C33174">
              <w:rPr>
                <w:rFonts w:ascii="Times New Roman" w:hAnsi="Times New Roman" w:cs="Times New Roman"/>
                <w:color w:val="000000"/>
                <w:sz w:val="24"/>
                <w:szCs w:val="18"/>
              </w:rPr>
              <w:t>Cronbach's Alpha Based on Standardized Items</w:t>
            </w:r>
          </w:p>
        </w:tc>
        <w:tc>
          <w:tcPr>
            <w:tcW w:w="2286" w:type="dxa"/>
            <w:tcBorders>
              <w:top w:val="single" w:sz="16" w:space="0" w:color="000000"/>
              <w:bottom w:val="single" w:sz="16" w:space="0" w:color="000000"/>
              <w:right w:val="single" w:sz="16" w:space="0" w:color="000000"/>
            </w:tcBorders>
            <w:shd w:val="clear" w:color="auto" w:fill="FFFFFF"/>
            <w:vAlign w:val="bottom"/>
          </w:tcPr>
          <w:p w:rsidR="00F80087" w:rsidRPr="00C33174"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C33174">
              <w:rPr>
                <w:rFonts w:ascii="Times New Roman" w:hAnsi="Times New Roman" w:cs="Times New Roman"/>
                <w:color w:val="000000"/>
                <w:sz w:val="24"/>
                <w:szCs w:val="18"/>
              </w:rPr>
              <w:t>N of Items</w:t>
            </w:r>
          </w:p>
        </w:tc>
      </w:tr>
      <w:tr w:rsidR="00F80087" w:rsidRPr="00C33174" w:rsidTr="00690590">
        <w:trPr>
          <w:cantSplit/>
          <w:trHeight w:val="327"/>
        </w:trPr>
        <w:tc>
          <w:tcPr>
            <w:tcW w:w="2929" w:type="dxa"/>
            <w:tcBorders>
              <w:top w:val="single" w:sz="16" w:space="0" w:color="000000"/>
              <w:left w:val="single" w:sz="16" w:space="0" w:color="000000"/>
              <w:bottom w:val="single" w:sz="16" w:space="0" w:color="000000"/>
            </w:tcBorders>
            <w:shd w:val="clear" w:color="auto" w:fill="FFFFFF"/>
            <w:vAlign w:val="center"/>
          </w:tcPr>
          <w:p w:rsidR="00F80087" w:rsidRPr="00C33174"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33174">
              <w:rPr>
                <w:rFonts w:ascii="Times New Roman" w:hAnsi="Times New Roman" w:cs="Times New Roman"/>
                <w:color w:val="000000"/>
                <w:sz w:val="24"/>
                <w:szCs w:val="18"/>
              </w:rPr>
              <w:t>.833</w:t>
            </w:r>
          </w:p>
        </w:tc>
        <w:tc>
          <w:tcPr>
            <w:tcW w:w="2927" w:type="dxa"/>
            <w:tcBorders>
              <w:top w:val="single" w:sz="16" w:space="0" w:color="000000"/>
              <w:bottom w:val="single" w:sz="16" w:space="0" w:color="000000"/>
            </w:tcBorders>
            <w:shd w:val="clear" w:color="auto" w:fill="FFFFFF"/>
            <w:vAlign w:val="center"/>
          </w:tcPr>
          <w:p w:rsidR="00F80087" w:rsidRPr="00C33174"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33174">
              <w:rPr>
                <w:rFonts w:ascii="Times New Roman" w:hAnsi="Times New Roman" w:cs="Times New Roman"/>
                <w:color w:val="000000"/>
                <w:sz w:val="24"/>
                <w:szCs w:val="18"/>
              </w:rPr>
              <w:t>.837</w:t>
            </w:r>
          </w:p>
        </w:tc>
        <w:tc>
          <w:tcPr>
            <w:tcW w:w="2286" w:type="dxa"/>
            <w:tcBorders>
              <w:top w:val="single" w:sz="16" w:space="0" w:color="000000"/>
              <w:bottom w:val="single" w:sz="16" w:space="0" w:color="000000"/>
              <w:right w:val="single" w:sz="16" w:space="0" w:color="000000"/>
            </w:tcBorders>
            <w:shd w:val="clear" w:color="auto" w:fill="FFFFFF"/>
            <w:vAlign w:val="center"/>
          </w:tcPr>
          <w:p w:rsidR="00F80087" w:rsidRPr="00C33174"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33174">
              <w:rPr>
                <w:rFonts w:ascii="Times New Roman" w:hAnsi="Times New Roman" w:cs="Times New Roman"/>
                <w:color w:val="000000"/>
                <w:sz w:val="24"/>
                <w:szCs w:val="18"/>
              </w:rPr>
              <w:t>5</w:t>
            </w:r>
          </w:p>
        </w:tc>
      </w:tr>
    </w:tbl>
    <w:p w:rsidR="00F80087" w:rsidRPr="00C33174"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From table 4.17 shows that the Cronbach’s Alpha of lack of growth opportunity is 0.833 that is larger than 0.7. Here, it is acceptable. On the other hand, this questionnaire of lack of growth opportunity, independent variable is reliable.</w:t>
      </w:r>
    </w:p>
    <w:p w:rsidR="00F80087" w:rsidRPr="00C33174"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240" w:lineRule="auto"/>
        <w:rPr>
          <w:rFonts w:ascii="Times New Roman" w:hAnsi="Times New Roman" w:cs="Times New Roman"/>
          <w:sz w:val="24"/>
          <w:szCs w:val="24"/>
        </w:rPr>
      </w:pPr>
    </w:p>
    <w:p w:rsidR="00F80087" w:rsidRPr="00B51BC9" w:rsidRDefault="00F80087" w:rsidP="00F80087">
      <w:pPr>
        <w:pStyle w:val="Caption"/>
        <w:spacing w:line="360" w:lineRule="auto"/>
        <w:jc w:val="center"/>
        <w:rPr>
          <w:rFonts w:ascii="Times New Roman" w:hAnsi="Times New Roman"/>
          <w:sz w:val="24"/>
        </w:rPr>
      </w:pPr>
      <w:bookmarkStart w:id="89" w:name="_Toc511576937"/>
      <w:r w:rsidRPr="00B51BC9">
        <w:rPr>
          <w:rFonts w:ascii="Times New Roman" w:hAnsi="Times New Roman"/>
          <w:sz w:val="24"/>
        </w:rPr>
        <w:t xml:space="preserve">Table 4. </w:t>
      </w:r>
      <w:r w:rsidRPr="00B51BC9">
        <w:rPr>
          <w:rFonts w:ascii="Times New Roman" w:hAnsi="Times New Roman"/>
          <w:sz w:val="24"/>
        </w:rPr>
        <w:fldChar w:fldCharType="begin"/>
      </w:r>
      <w:r w:rsidRPr="00B51BC9">
        <w:rPr>
          <w:rFonts w:ascii="Times New Roman" w:hAnsi="Times New Roman"/>
          <w:sz w:val="24"/>
        </w:rPr>
        <w:instrText xml:space="preserve"> SEQ Table_4. \* ARABIC </w:instrText>
      </w:r>
      <w:r w:rsidRPr="00B51BC9">
        <w:rPr>
          <w:rFonts w:ascii="Times New Roman" w:hAnsi="Times New Roman"/>
          <w:sz w:val="24"/>
        </w:rPr>
        <w:fldChar w:fldCharType="separate"/>
      </w:r>
      <w:r>
        <w:rPr>
          <w:rFonts w:ascii="Times New Roman" w:hAnsi="Times New Roman"/>
          <w:noProof/>
          <w:sz w:val="24"/>
        </w:rPr>
        <w:t>18</w:t>
      </w:r>
      <w:r w:rsidRPr="00B51BC9">
        <w:rPr>
          <w:rFonts w:ascii="Times New Roman" w:hAnsi="Times New Roman"/>
          <w:sz w:val="24"/>
        </w:rPr>
        <w:fldChar w:fldCharType="end"/>
      </w:r>
      <w:r w:rsidRPr="00B51BC9">
        <w:rPr>
          <w:rFonts w:ascii="Times New Roman" w:hAnsi="Times New Roman"/>
          <w:sz w:val="24"/>
        </w:rPr>
        <w:t>: Reliability Test – Cronbach’s Alpha (Work Engagement)</w:t>
      </w:r>
      <w:bookmarkEnd w:id="89"/>
    </w:p>
    <w:tbl>
      <w:tblPr>
        <w:tblW w:w="8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95"/>
        <w:gridCol w:w="2993"/>
        <w:gridCol w:w="2338"/>
      </w:tblGrid>
      <w:tr w:rsidR="00F80087" w:rsidRPr="00D42D7E" w:rsidTr="00690590">
        <w:trPr>
          <w:cantSplit/>
          <w:trHeight w:val="311"/>
        </w:trPr>
        <w:tc>
          <w:tcPr>
            <w:tcW w:w="8326" w:type="dxa"/>
            <w:gridSpan w:val="3"/>
            <w:tcBorders>
              <w:top w:val="nil"/>
              <w:left w:val="nil"/>
              <w:bottom w:val="nil"/>
              <w:right w:val="nil"/>
            </w:tcBorders>
            <w:shd w:val="clear" w:color="auto" w:fill="FFFFFF"/>
            <w:vAlign w:val="center"/>
          </w:tcPr>
          <w:p w:rsidR="00F80087" w:rsidRPr="00D42D7E"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42D7E">
              <w:rPr>
                <w:rFonts w:ascii="Times New Roman" w:hAnsi="Times New Roman" w:cs="Times New Roman"/>
                <w:b/>
                <w:bCs/>
                <w:color w:val="000000"/>
                <w:sz w:val="24"/>
                <w:szCs w:val="18"/>
              </w:rPr>
              <w:t>Reliability Statistics</w:t>
            </w:r>
          </w:p>
        </w:tc>
      </w:tr>
      <w:tr w:rsidR="00F80087" w:rsidRPr="00D42D7E" w:rsidTr="00690590">
        <w:trPr>
          <w:cantSplit/>
          <w:trHeight w:val="777"/>
        </w:trPr>
        <w:tc>
          <w:tcPr>
            <w:tcW w:w="2995" w:type="dxa"/>
            <w:tcBorders>
              <w:top w:val="single" w:sz="16" w:space="0" w:color="000000"/>
              <w:left w:val="single" w:sz="16" w:space="0" w:color="000000"/>
              <w:bottom w:val="single" w:sz="16" w:space="0" w:color="000000"/>
            </w:tcBorders>
            <w:shd w:val="clear" w:color="auto" w:fill="FFFFFF"/>
            <w:vAlign w:val="bottom"/>
          </w:tcPr>
          <w:p w:rsidR="00F80087" w:rsidRPr="00D42D7E"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42D7E">
              <w:rPr>
                <w:rFonts w:ascii="Times New Roman" w:hAnsi="Times New Roman" w:cs="Times New Roman"/>
                <w:color w:val="000000"/>
                <w:sz w:val="24"/>
                <w:szCs w:val="18"/>
              </w:rPr>
              <w:t>Cronbach's Alpha</w:t>
            </w:r>
          </w:p>
        </w:tc>
        <w:tc>
          <w:tcPr>
            <w:tcW w:w="2993" w:type="dxa"/>
            <w:tcBorders>
              <w:top w:val="single" w:sz="16" w:space="0" w:color="000000"/>
              <w:bottom w:val="single" w:sz="16" w:space="0" w:color="000000"/>
            </w:tcBorders>
            <w:shd w:val="clear" w:color="auto" w:fill="FFFFFF"/>
            <w:vAlign w:val="bottom"/>
          </w:tcPr>
          <w:p w:rsidR="00F80087" w:rsidRPr="00D42D7E"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42D7E">
              <w:rPr>
                <w:rFonts w:ascii="Times New Roman" w:hAnsi="Times New Roman" w:cs="Times New Roman"/>
                <w:color w:val="000000"/>
                <w:sz w:val="24"/>
                <w:szCs w:val="18"/>
              </w:rPr>
              <w:t>Cronbach's Alpha Based on Standardized Items</w:t>
            </w:r>
          </w:p>
        </w:tc>
        <w:tc>
          <w:tcPr>
            <w:tcW w:w="2338" w:type="dxa"/>
            <w:tcBorders>
              <w:top w:val="single" w:sz="16" w:space="0" w:color="000000"/>
              <w:bottom w:val="single" w:sz="16" w:space="0" w:color="000000"/>
              <w:right w:val="single" w:sz="16" w:space="0" w:color="000000"/>
            </w:tcBorders>
            <w:shd w:val="clear" w:color="auto" w:fill="FFFFFF"/>
            <w:vAlign w:val="bottom"/>
          </w:tcPr>
          <w:p w:rsidR="00F80087" w:rsidRPr="00D42D7E"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D42D7E">
              <w:rPr>
                <w:rFonts w:ascii="Times New Roman" w:hAnsi="Times New Roman" w:cs="Times New Roman"/>
                <w:color w:val="000000"/>
                <w:sz w:val="24"/>
                <w:szCs w:val="18"/>
              </w:rPr>
              <w:t>N of Items</w:t>
            </w:r>
          </w:p>
        </w:tc>
      </w:tr>
      <w:tr w:rsidR="00F80087" w:rsidRPr="00D42D7E" w:rsidTr="00690590">
        <w:trPr>
          <w:cantSplit/>
          <w:trHeight w:val="295"/>
        </w:trPr>
        <w:tc>
          <w:tcPr>
            <w:tcW w:w="2995" w:type="dxa"/>
            <w:tcBorders>
              <w:top w:val="single" w:sz="16" w:space="0" w:color="000000"/>
              <w:left w:val="single" w:sz="16" w:space="0" w:color="000000"/>
              <w:bottom w:val="single" w:sz="16" w:space="0" w:color="000000"/>
            </w:tcBorders>
            <w:shd w:val="clear" w:color="auto" w:fill="FFFFFF"/>
            <w:vAlign w:val="center"/>
          </w:tcPr>
          <w:p w:rsidR="00F80087" w:rsidRPr="00D42D7E"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D42D7E">
              <w:rPr>
                <w:rFonts w:ascii="Times New Roman" w:hAnsi="Times New Roman" w:cs="Times New Roman"/>
                <w:color w:val="000000"/>
                <w:sz w:val="24"/>
                <w:szCs w:val="18"/>
              </w:rPr>
              <w:t>.820</w:t>
            </w:r>
          </w:p>
        </w:tc>
        <w:tc>
          <w:tcPr>
            <w:tcW w:w="2993" w:type="dxa"/>
            <w:tcBorders>
              <w:top w:val="single" w:sz="16" w:space="0" w:color="000000"/>
              <w:bottom w:val="single" w:sz="16" w:space="0" w:color="000000"/>
            </w:tcBorders>
            <w:shd w:val="clear" w:color="auto" w:fill="FFFFFF"/>
            <w:vAlign w:val="center"/>
          </w:tcPr>
          <w:p w:rsidR="00F80087" w:rsidRPr="00D42D7E"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D42D7E">
              <w:rPr>
                <w:rFonts w:ascii="Times New Roman" w:hAnsi="Times New Roman" w:cs="Times New Roman"/>
                <w:color w:val="000000"/>
                <w:sz w:val="24"/>
                <w:szCs w:val="18"/>
              </w:rPr>
              <w:t>.817</w:t>
            </w:r>
          </w:p>
        </w:tc>
        <w:tc>
          <w:tcPr>
            <w:tcW w:w="2338" w:type="dxa"/>
            <w:tcBorders>
              <w:top w:val="single" w:sz="16" w:space="0" w:color="000000"/>
              <w:bottom w:val="single" w:sz="16" w:space="0" w:color="000000"/>
              <w:right w:val="single" w:sz="16" w:space="0" w:color="000000"/>
            </w:tcBorders>
            <w:shd w:val="clear" w:color="auto" w:fill="FFFFFF"/>
            <w:vAlign w:val="center"/>
          </w:tcPr>
          <w:p w:rsidR="00F80087" w:rsidRPr="00D42D7E"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D42D7E">
              <w:rPr>
                <w:rFonts w:ascii="Times New Roman" w:hAnsi="Times New Roman" w:cs="Times New Roman"/>
                <w:color w:val="000000"/>
                <w:sz w:val="24"/>
                <w:szCs w:val="18"/>
              </w:rPr>
              <w:t>5</w:t>
            </w:r>
          </w:p>
        </w:tc>
      </w:tr>
    </w:tbl>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D42D7E"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Observation from table 4.18 shows that the Cronbach’s Alpha of work e</w:t>
      </w:r>
      <w:r w:rsidRPr="00D42D7E">
        <w:rPr>
          <w:rFonts w:ascii="Times New Roman" w:hAnsi="Times New Roman" w:cs="Times New Roman"/>
          <w:sz w:val="24"/>
        </w:rPr>
        <w:t>ngagement</w:t>
      </w:r>
      <w:r>
        <w:rPr>
          <w:rFonts w:ascii="Times New Roman" w:hAnsi="Times New Roman" w:cs="Times New Roman"/>
          <w:sz w:val="24"/>
        </w:rPr>
        <w:t xml:space="preserve"> is 0.820 that is greater than 0.7. Therefore, this questionnaire of lack of growth opportunity, independent variable is acceptable and reliable.</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rPr>
          <w:rFonts w:ascii="Times New Roman" w:hAnsi="Times New Roman" w:cs="Times New Roman"/>
          <w:sz w:val="24"/>
        </w:rPr>
      </w:pPr>
      <w:r>
        <w:rPr>
          <w:rFonts w:ascii="Times New Roman" w:hAnsi="Times New Roman" w:cs="Times New Roman"/>
          <w:sz w:val="24"/>
        </w:rPr>
        <w:br w:type="page"/>
      </w:r>
    </w:p>
    <w:p w:rsidR="00F80087" w:rsidRPr="00E74168" w:rsidRDefault="00F80087" w:rsidP="00F80087">
      <w:pPr>
        <w:pStyle w:val="Caption"/>
        <w:spacing w:line="360" w:lineRule="auto"/>
        <w:jc w:val="center"/>
        <w:rPr>
          <w:rFonts w:ascii="Times New Roman" w:hAnsi="Times New Roman"/>
          <w:sz w:val="24"/>
        </w:rPr>
      </w:pPr>
      <w:bookmarkStart w:id="90" w:name="_Toc511576938"/>
      <w:r w:rsidRPr="00E74168">
        <w:rPr>
          <w:rFonts w:ascii="Times New Roman" w:hAnsi="Times New Roman"/>
          <w:sz w:val="24"/>
        </w:rPr>
        <w:lastRenderedPageBreak/>
        <w:t xml:space="preserve">Table 4. </w:t>
      </w:r>
      <w:r w:rsidRPr="00E74168">
        <w:rPr>
          <w:rFonts w:ascii="Times New Roman" w:hAnsi="Times New Roman"/>
          <w:sz w:val="24"/>
        </w:rPr>
        <w:fldChar w:fldCharType="begin"/>
      </w:r>
      <w:r w:rsidRPr="00E74168">
        <w:rPr>
          <w:rFonts w:ascii="Times New Roman" w:hAnsi="Times New Roman"/>
          <w:sz w:val="24"/>
        </w:rPr>
        <w:instrText xml:space="preserve"> SEQ Table_4. \* ARABIC </w:instrText>
      </w:r>
      <w:r w:rsidRPr="00E74168">
        <w:rPr>
          <w:rFonts w:ascii="Times New Roman" w:hAnsi="Times New Roman"/>
          <w:sz w:val="24"/>
        </w:rPr>
        <w:fldChar w:fldCharType="separate"/>
      </w:r>
      <w:r>
        <w:rPr>
          <w:rFonts w:ascii="Times New Roman" w:hAnsi="Times New Roman"/>
          <w:noProof/>
          <w:sz w:val="24"/>
        </w:rPr>
        <w:t>19</w:t>
      </w:r>
      <w:r w:rsidRPr="00E74168">
        <w:rPr>
          <w:rFonts w:ascii="Times New Roman" w:hAnsi="Times New Roman"/>
          <w:sz w:val="24"/>
        </w:rPr>
        <w:fldChar w:fldCharType="end"/>
      </w:r>
      <w:r w:rsidRPr="00E74168">
        <w:rPr>
          <w:rFonts w:ascii="Times New Roman" w:hAnsi="Times New Roman"/>
          <w:sz w:val="24"/>
        </w:rPr>
        <w:t>: Reliability Test – Cronbach’s Alpha (Result Oriented)</w:t>
      </w:r>
      <w:bookmarkEnd w:id="90"/>
    </w:p>
    <w:tbl>
      <w:tblPr>
        <w:tblW w:w="8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2"/>
        <w:gridCol w:w="3060"/>
        <w:gridCol w:w="2390"/>
      </w:tblGrid>
      <w:tr w:rsidR="00F80087" w:rsidRPr="00075C61" w:rsidTr="00690590">
        <w:trPr>
          <w:cantSplit/>
          <w:trHeight w:val="270"/>
        </w:trPr>
        <w:tc>
          <w:tcPr>
            <w:tcW w:w="8512" w:type="dxa"/>
            <w:gridSpan w:val="3"/>
            <w:tcBorders>
              <w:top w:val="nil"/>
              <w:left w:val="nil"/>
              <w:bottom w:val="nil"/>
              <w:right w:val="nil"/>
            </w:tcBorders>
            <w:shd w:val="clear" w:color="auto" w:fill="FFFFFF"/>
            <w:vAlign w:val="center"/>
          </w:tcPr>
          <w:p w:rsidR="00F80087" w:rsidRPr="00075C61"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075C61">
              <w:rPr>
                <w:rFonts w:ascii="Times New Roman" w:hAnsi="Times New Roman" w:cs="Times New Roman"/>
                <w:b/>
                <w:bCs/>
                <w:color w:val="000000"/>
                <w:sz w:val="24"/>
                <w:szCs w:val="18"/>
              </w:rPr>
              <w:t>Reliability Statistics</w:t>
            </w:r>
          </w:p>
        </w:tc>
      </w:tr>
      <w:tr w:rsidR="00F80087" w:rsidRPr="00075C61" w:rsidTr="00690590">
        <w:trPr>
          <w:cantSplit/>
          <w:trHeight w:val="790"/>
        </w:trPr>
        <w:tc>
          <w:tcPr>
            <w:tcW w:w="3062" w:type="dxa"/>
            <w:tcBorders>
              <w:top w:val="single" w:sz="16" w:space="0" w:color="000000"/>
              <w:left w:val="single" w:sz="16" w:space="0" w:color="000000"/>
              <w:bottom w:val="single" w:sz="16" w:space="0" w:color="000000"/>
            </w:tcBorders>
            <w:shd w:val="clear" w:color="auto" w:fill="FFFFFF"/>
            <w:vAlign w:val="bottom"/>
          </w:tcPr>
          <w:p w:rsidR="00F80087" w:rsidRPr="00075C61"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075C61">
              <w:rPr>
                <w:rFonts w:ascii="Times New Roman" w:hAnsi="Times New Roman" w:cs="Times New Roman"/>
                <w:color w:val="000000"/>
                <w:sz w:val="24"/>
                <w:szCs w:val="18"/>
              </w:rPr>
              <w:t>Cronbach's Alpha</w:t>
            </w:r>
          </w:p>
        </w:tc>
        <w:tc>
          <w:tcPr>
            <w:tcW w:w="3060" w:type="dxa"/>
            <w:tcBorders>
              <w:top w:val="single" w:sz="16" w:space="0" w:color="000000"/>
              <w:bottom w:val="single" w:sz="16" w:space="0" w:color="000000"/>
            </w:tcBorders>
            <w:shd w:val="clear" w:color="auto" w:fill="FFFFFF"/>
            <w:vAlign w:val="bottom"/>
          </w:tcPr>
          <w:p w:rsidR="00F80087" w:rsidRPr="00075C61"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075C61">
              <w:rPr>
                <w:rFonts w:ascii="Times New Roman" w:hAnsi="Times New Roman" w:cs="Times New Roman"/>
                <w:color w:val="000000"/>
                <w:sz w:val="24"/>
                <w:szCs w:val="18"/>
              </w:rPr>
              <w:t>Cronbach's Alpha Based on Standardized Items</w:t>
            </w:r>
          </w:p>
        </w:tc>
        <w:tc>
          <w:tcPr>
            <w:tcW w:w="2390" w:type="dxa"/>
            <w:tcBorders>
              <w:top w:val="single" w:sz="16" w:space="0" w:color="000000"/>
              <w:bottom w:val="single" w:sz="16" w:space="0" w:color="000000"/>
              <w:right w:val="single" w:sz="16" w:space="0" w:color="000000"/>
            </w:tcBorders>
            <w:shd w:val="clear" w:color="auto" w:fill="FFFFFF"/>
            <w:vAlign w:val="bottom"/>
          </w:tcPr>
          <w:p w:rsidR="00F80087" w:rsidRPr="00075C61"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075C61">
              <w:rPr>
                <w:rFonts w:ascii="Times New Roman" w:hAnsi="Times New Roman" w:cs="Times New Roman"/>
                <w:color w:val="000000"/>
                <w:sz w:val="24"/>
                <w:szCs w:val="18"/>
              </w:rPr>
              <w:t>N of Items</w:t>
            </w:r>
          </w:p>
        </w:tc>
      </w:tr>
      <w:tr w:rsidR="00F80087" w:rsidRPr="00075C61" w:rsidTr="00690590">
        <w:trPr>
          <w:cantSplit/>
          <w:trHeight w:val="285"/>
        </w:trPr>
        <w:tc>
          <w:tcPr>
            <w:tcW w:w="3062" w:type="dxa"/>
            <w:tcBorders>
              <w:top w:val="single" w:sz="16" w:space="0" w:color="000000"/>
              <w:left w:val="single" w:sz="16" w:space="0" w:color="000000"/>
              <w:bottom w:val="single" w:sz="16" w:space="0" w:color="000000"/>
            </w:tcBorders>
            <w:shd w:val="clear" w:color="auto" w:fill="FFFFFF"/>
            <w:vAlign w:val="center"/>
          </w:tcPr>
          <w:p w:rsidR="00F80087" w:rsidRPr="00075C61"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075C61">
              <w:rPr>
                <w:rFonts w:ascii="Times New Roman" w:hAnsi="Times New Roman" w:cs="Times New Roman"/>
                <w:color w:val="000000"/>
                <w:sz w:val="24"/>
                <w:szCs w:val="18"/>
              </w:rPr>
              <w:t>.938</w:t>
            </w:r>
          </w:p>
        </w:tc>
        <w:tc>
          <w:tcPr>
            <w:tcW w:w="3060" w:type="dxa"/>
            <w:tcBorders>
              <w:top w:val="single" w:sz="16" w:space="0" w:color="000000"/>
              <w:bottom w:val="single" w:sz="16" w:space="0" w:color="000000"/>
            </w:tcBorders>
            <w:shd w:val="clear" w:color="auto" w:fill="FFFFFF"/>
            <w:vAlign w:val="center"/>
          </w:tcPr>
          <w:p w:rsidR="00F80087" w:rsidRPr="00075C61"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075C61">
              <w:rPr>
                <w:rFonts w:ascii="Times New Roman" w:hAnsi="Times New Roman" w:cs="Times New Roman"/>
                <w:color w:val="000000"/>
                <w:sz w:val="24"/>
                <w:szCs w:val="18"/>
              </w:rPr>
              <w:t>.941</w:t>
            </w:r>
          </w:p>
        </w:tc>
        <w:tc>
          <w:tcPr>
            <w:tcW w:w="2390" w:type="dxa"/>
            <w:tcBorders>
              <w:top w:val="single" w:sz="16" w:space="0" w:color="000000"/>
              <w:bottom w:val="single" w:sz="16" w:space="0" w:color="000000"/>
              <w:right w:val="single" w:sz="16" w:space="0" w:color="000000"/>
            </w:tcBorders>
            <w:shd w:val="clear" w:color="auto" w:fill="FFFFFF"/>
            <w:vAlign w:val="center"/>
          </w:tcPr>
          <w:p w:rsidR="00F80087" w:rsidRPr="00075C61"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075C61">
              <w:rPr>
                <w:rFonts w:ascii="Times New Roman" w:hAnsi="Times New Roman" w:cs="Times New Roman"/>
                <w:color w:val="000000"/>
                <w:sz w:val="24"/>
                <w:szCs w:val="18"/>
              </w:rPr>
              <w:t>5</w:t>
            </w:r>
          </w:p>
        </w:tc>
      </w:tr>
    </w:tbl>
    <w:p w:rsidR="00F80087" w:rsidRPr="00075C61"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Base on table 4.19</w:t>
      </w:r>
      <w:r w:rsidRPr="00170F3E">
        <w:rPr>
          <w:rFonts w:ascii="Times New Roman" w:hAnsi="Times New Roman" w:cs="Times New Roman"/>
          <w:sz w:val="24"/>
        </w:rPr>
        <w:t xml:space="preserve"> shows that the Cronbach’s Alpha of </w:t>
      </w:r>
      <w:r>
        <w:rPr>
          <w:rFonts w:ascii="Times New Roman" w:hAnsi="Times New Roman"/>
          <w:sz w:val="24"/>
          <w:szCs w:val="24"/>
        </w:rPr>
        <w:t>result oriented</w:t>
      </w:r>
      <w:r w:rsidRPr="00170F3E">
        <w:rPr>
          <w:rFonts w:ascii="Times New Roman" w:hAnsi="Times New Roman" w:cs="Times New Roman"/>
          <w:sz w:val="24"/>
        </w:rPr>
        <w:t xml:space="preserve"> is </w:t>
      </w:r>
      <w:r>
        <w:rPr>
          <w:rFonts w:ascii="Times New Roman" w:hAnsi="Times New Roman" w:cs="Times New Roman"/>
          <w:sz w:val="24"/>
        </w:rPr>
        <w:t>large</w:t>
      </w:r>
      <w:r w:rsidRPr="00170F3E">
        <w:rPr>
          <w:rFonts w:ascii="Times New Roman" w:hAnsi="Times New Roman" w:cs="Times New Roman"/>
          <w:sz w:val="24"/>
        </w:rPr>
        <w:t>r than 0.7</w:t>
      </w:r>
      <w:r>
        <w:rPr>
          <w:rFonts w:ascii="Times New Roman" w:hAnsi="Times New Roman" w:cs="Times New Roman"/>
          <w:sz w:val="24"/>
        </w:rPr>
        <w:t xml:space="preserve"> which is 0.938</w:t>
      </w:r>
      <w:r w:rsidRPr="00170F3E">
        <w:rPr>
          <w:rFonts w:ascii="Times New Roman" w:hAnsi="Times New Roman" w:cs="Times New Roman"/>
          <w:sz w:val="24"/>
        </w:rPr>
        <w:t>. Therefore, this questionnaire of independent variable</w:t>
      </w:r>
      <w:r>
        <w:rPr>
          <w:rFonts w:ascii="Times New Roman" w:hAnsi="Times New Roman" w:cs="Times New Roman"/>
          <w:sz w:val="24"/>
        </w:rPr>
        <w:t xml:space="preserve">, </w:t>
      </w:r>
      <w:r>
        <w:rPr>
          <w:rFonts w:ascii="Times New Roman" w:hAnsi="Times New Roman"/>
          <w:sz w:val="24"/>
          <w:szCs w:val="24"/>
        </w:rPr>
        <w:t>result oriented</w:t>
      </w:r>
      <w:r w:rsidRPr="00170F3E">
        <w:rPr>
          <w:rFonts w:ascii="Times New Roman" w:hAnsi="Times New Roman" w:cs="Times New Roman"/>
          <w:sz w:val="24"/>
        </w:rPr>
        <w:t xml:space="preserve"> is acceptable and reliable.</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E74168" w:rsidRDefault="00F80087" w:rsidP="00F80087">
      <w:pPr>
        <w:pStyle w:val="Caption"/>
        <w:spacing w:line="360" w:lineRule="auto"/>
        <w:jc w:val="center"/>
        <w:rPr>
          <w:rFonts w:ascii="Times New Roman" w:hAnsi="Times New Roman"/>
          <w:sz w:val="24"/>
        </w:rPr>
      </w:pPr>
      <w:bookmarkStart w:id="91" w:name="_Toc511576939"/>
      <w:r w:rsidRPr="00E74168">
        <w:rPr>
          <w:rFonts w:ascii="Times New Roman" w:hAnsi="Times New Roman"/>
          <w:sz w:val="24"/>
        </w:rPr>
        <w:t xml:space="preserve">Table 4. </w:t>
      </w:r>
      <w:r w:rsidRPr="00E74168">
        <w:rPr>
          <w:rFonts w:ascii="Times New Roman" w:hAnsi="Times New Roman"/>
          <w:sz w:val="24"/>
        </w:rPr>
        <w:fldChar w:fldCharType="begin"/>
      </w:r>
      <w:r w:rsidRPr="00E74168">
        <w:rPr>
          <w:rFonts w:ascii="Times New Roman" w:hAnsi="Times New Roman"/>
          <w:sz w:val="24"/>
        </w:rPr>
        <w:instrText xml:space="preserve"> SEQ Table_4. \* ARABIC </w:instrText>
      </w:r>
      <w:r w:rsidRPr="00E74168">
        <w:rPr>
          <w:rFonts w:ascii="Times New Roman" w:hAnsi="Times New Roman"/>
          <w:sz w:val="24"/>
        </w:rPr>
        <w:fldChar w:fldCharType="separate"/>
      </w:r>
      <w:r>
        <w:rPr>
          <w:rFonts w:ascii="Times New Roman" w:hAnsi="Times New Roman"/>
          <w:noProof/>
          <w:sz w:val="24"/>
        </w:rPr>
        <w:t>20</w:t>
      </w:r>
      <w:r w:rsidRPr="00E74168">
        <w:rPr>
          <w:rFonts w:ascii="Times New Roman" w:hAnsi="Times New Roman"/>
          <w:sz w:val="24"/>
        </w:rPr>
        <w:fldChar w:fldCharType="end"/>
      </w:r>
      <w:r w:rsidRPr="00E74168">
        <w:rPr>
          <w:rFonts w:ascii="Times New Roman" w:hAnsi="Times New Roman"/>
          <w:sz w:val="24"/>
        </w:rPr>
        <w:t>: Reliability Test – Cronbach’s Alpha (Supervisor Relationship)</w:t>
      </w:r>
      <w:bookmarkEnd w:id="91"/>
    </w:p>
    <w:tbl>
      <w:tblPr>
        <w:tblW w:w="8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13"/>
        <w:gridCol w:w="3011"/>
        <w:gridCol w:w="2353"/>
      </w:tblGrid>
      <w:tr w:rsidR="00F80087" w:rsidRPr="006369E6" w:rsidTr="00690590">
        <w:trPr>
          <w:cantSplit/>
          <w:trHeight w:val="252"/>
        </w:trPr>
        <w:tc>
          <w:tcPr>
            <w:tcW w:w="8377" w:type="dxa"/>
            <w:gridSpan w:val="3"/>
            <w:tcBorders>
              <w:top w:val="nil"/>
              <w:left w:val="nil"/>
              <w:bottom w:val="nil"/>
              <w:right w:val="nil"/>
            </w:tcBorders>
            <w:shd w:val="clear" w:color="auto" w:fill="FFFFFF"/>
            <w:vAlign w:val="center"/>
          </w:tcPr>
          <w:p w:rsidR="00F80087" w:rsidRPr="006369E6"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6369E6">
              <w:rPr>
                <w:rFonts w:ascii="Times New Roman" w:hAnsi="Times New Roman" w:cs="Times New Roman"/>
                <w:b/>
                <w:bCs/>
                <w:color w:val="000000"/>
                <w:sz w:val="24"/>
                <w:szCs w:val="18"/>
              </w:rPr>
              <w:t>Reliability Statistics</w:t>
            </w:r>
          </w:p>
        </w:tc>
      </w:tr>
      <w:tr w:rsidR="00F80087" w:rsidRPr="006369E6" w:rsidTr="00690590">
        <w:trPr>
          <w:cantSplit/>
          <w:trHeight w:val="742"/>
        </w:trPr>
        <w:tc>
          <w:tcPr>
            <w:tcW w:w="3013" w:type="dxa"/>
            <w:tcBorders>
              <w:top w:val="single" w:sz="16" w:space="0" w:color="000000"/>
              <w:left w:val="single" w:sz="16" w:space="0" w:color="000000"/>
              <w:bottom w:val="single" w:sz="16" w:space="0" w:color="000000"/>
            </w:tcBorders>
            <w:shd w:val="clear" w:color="auto" w:fill="FFFFFF"/>
            <w:vAlign w:val="bottom"/>
          </w:tcPr>
          <w:p w:rsidR="00F80087" w:rsidRPr="006369E6"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6369E6">
              <w:rPr>
                <w:rFonts w:ascii="Times New Roman" w:hAnsi="Times New Roman" w:cs="Times New Roman"/>
                <w:color w:val="000000"/>
                <w:sz w:val="24"/>
                <w:szCs w:val="18"/>
              </w:rPr>
              <w:t>Cronbach's Alpha</w:t>
            </w:r>
          </w:p>
        </w:tc>
        <w:tc>
          <w:tcPr>
            <w:tcW w:w="3011" w:type="dxa"/>
            <w:tcBorders>
              <w:top w:val="single" w:sz="16" w:space="0" w:color="000000"/>
              <w:bottom w:val="single" w:sz="16" w:space="0" w:color="000000"/>
            </w:tcBorders>
            <w:shd w:val="clear" w:color="auto" w:fill="FFFFFF"/>
            <w:vAlign w:val="bottom"/>
          </w:tcPr>
          <w:p w:rsidR="00F80087" w:rsidRPr="006369E6"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6369E6">
              <w:rPr>
                <w:rFonts w:ascii="Times New Roman" w:hAnsi="Times New Roman" w:cs="Times New Roman"/>
                <w:color w:val="000000"/>
                <w:sz w:val="24"/>
                <w:szCs w:val="18"/>
              </w:rPr>
              <w:t>Cronbach's Alpha Based on Standardized Items</w:t>
            </w:r>
          </w:p>
        </w:tc>
        <w:tc>
          <w:tcPr>
            <w:tcW w:w="2353" w:type="dxa"/>
            <w:tcBorders>
              <w:top w:val="single" w:sz="16" w:space="0" w:color="000000"/>
              <w:bottom w:val="single" w:sz="16" w:space="0" w:color="000000"/>
              <w:right w:val="single" w:sz="16" w:space="0" w:color="000000"/>
            </w:tcBorders>
            <w:shd w:val="clear" w:color="auto" w:fill="FFFFFF"/>
            <w:vAlign w:val="bottom"/>
          </w:tcPr>
          <w:p w:rsidR="00F80087" w:rsidRPr="006369E6" w:rsidRDefault="00F80087" w:rsidP="00690590">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6369E6">
              <w:rPr>
                <w:rFonts w:ascii="Times New Roman" w:hAnsi="Times New Roman" w:cs="Times New Roman"/>
                <w:color w:val="000000"/>
                <w:sz w:val="24"/>
                <w:szCs w:val="18"/>
              </w:rPr>
              <w:t>N of Items</w:t>
            </w:r>
          </w:p>
        </w:tc>
      </w:tr>
      <w:tr w:rsidR="00F80087" w:rsidRPr="006369E6" w:rsidTr="00690590">
        <w:trPr>
          <w:cantSplit/>
          <w:trHeight w:val="266"/>
        </w:trPr>
        <w:tc>
          <w:tcPr>
            <w:tcW w:w="3013" w:type="dxa"/>
            <w:tcBorders>
              <w:top w:val="single" w:sz="16" w:space="0" w:color="000000"/>
              <w:left w:val="single" w:sz="16" w:space="0" w:color="000000"/>
              <w:bottom w:val="single" w:sz="16" w:space="0" w:color="000000"/>
            </w:tcBorders>
            <w:shd w:val="clear" w:color="auto" w:fill="FFFFFF"/>
            <w:vAlign w:val="center"/>
          </w:tcPr>
          <w:p w:rsidR="00F80087" w:rsidRPr="006369E6"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6369E6">
              <w:rPr>
                <w:rFonts w:ascii="Times New Roman" w:hAnsi="Times New Roman" w:cs="Times New Roman"/>
                <w:color w:val="000000"/>
                <w:sz w:val="24"/>
                <w:szCs w:val="18"/>
              </w:rPr>
              <w:t>.894</w:t>
            </w:r>
          </w:p>
        </w:tc>
        <w:tc>
          <w:tcPr>
            <w:tcW w:w="3011" w:type="dxa"/>
            <w:tcBorders>
              <w:top w:val="single" w:sz="16" w:space="0" w:color="000000"/>
              <w:bottom w:val="single" w:sz="16" w:space="0" w:color="000000"/>
            </w:tcBorders>
            <w:shd w:val="clear" w:color="auto" w:fill="FFFFFF"/>
            <w:vAlign w:val="center"/>
          </w:tcPr>
          <w:p w:rsidR="00F80087" w:rsidRPr="006369E6"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6369E6">
              <w:rPr>
                <w:rFonts w:ascii="Times New Roman" w:hAnsi="Times New Roman" w:cs="Times New Roman"/>
                <w:color w:val="000000"/>
                <w:sz w:val="24"/>
                <w:szCs w:val="18"/>
              </w:rPr>
              <w:t>.897</w:t>
            </w:r>
          </w:p>
        </w:tc>
        <w:tc>
          <w:tcPr>
            <w:tcW w:w="2353" w:type="dxa"/>
            <w:tcBorders>
              <w:top w:val="single" w:sz="16" w:space="0" w:color="000000"/>
              <w:bottom w:val="single" w:sz="16" w:space="0" w:color="000000"/>
              <w:right w:val="single" w:sz="16" w:space="0" w:color="000000"/>
            </w:tcBorders>
            <w:shd w:val="clear" w:color="auto" w:fill="FFFFFF"/>
            <w:vAlign w:val="center"/>
          </w:tcPr>
          <w:p w:rsidR="00F80087" w:rsidRPr="006369E6" w:rsidRDefault="00F80087" w:rsidP="00690590">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6369E6">
              <w:rPr>
                <w:rFonts w:ascii="Times New Roman" w:hAnsi="Times New Roman" w:cs="Times New Roman"/>
                <w:color w:val="000000"/>
                <w:sz w:val="24"/>
                <w:szCs w:val="18"/>
              </w:rPr>
              <w:t>5</w:t>
            </w:r>
          </w:p>
        </w:tc>
      </w:tr>
    </w:tbl>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6369E6"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From table 4.20 can observe</w:t>
      </w:r>
      <w:r w:rsidRPr="00170F3E">
        <w:rPr>
          <w:rFonts w:ascii="Times New Roman" w:hAnsi="Times New Roman" w:cs="Times New Roman"/>
          <w:sz w:val="24"/>
        </w:rPr>
        <w:t xml:space="preserve"> the Cronbach’s Alpha of </w:t>
      </w:r>
      <w:r>
        <w:rPr>
          <w:rFonts w:ascii="Times New Roman" w:hAnsi="Times New Roman"/>
          <w:sz w:val="24"/>
          <w:szCs w:val="24"/>
        </w:rPr>
        <w:t>supervisor relationship</w:t>
      </w:r>
      <w:r w:rsidRPr="00170F3E">
        <w:rPr>
          <w:rFonts w:ascii="Times New Roman" w:hAnsi="Times New Roman" w:cs="Times New Roman"/>
          <w:sz w:val="24"/>
        </w:rPr>
        <w:t xml:space="preserve"> </w:t>
      </w:r>
      <w:r>
        <w:rPr>
          <w:rFonts w:ascii="Times New Roman" w:hAnsi="Times New Roman" w:cs="Times New Roman"/>
          <w:sz w:val="24"/>
        </w:rPr>
        <w:t>is 0.894 which is greater than 0.7</w:t>
      </w:r>
      <w:r w:rsidRPr="00170F3E">
        <w:rPr>
          <w:rFonts w:ascii="Times New Roman" w:hAnsi="Times New Roman" w:cs="Times New Roman"/>
          <w:sz w:val="24"/>
        </w:rPr>
        <w:t xml:space="preserve">. </w:t>
      </w:r>
      <w:r>
        <w:rPr>
          <w:rFonts w:ascii="Times New Roman" w:hAnsi="Times New Roman" w:cs="Times New Roman"/>
          <w:sz w:val="24"/>
        </w:rPr>
        <w:t>Here</w:t>
      </w:r>
      <w:r w:rsidRPr="00170F3E">
        <w:rPr>
          <w:rFonts w:ascii="Times New Roman" w:hAnsi="Times New Roman" w:cs="Times New Roman"/>
          <w:sz w:val="24"/>
        </w:rPr>
        <w:t>, this questionnaire of independent variable</w:t>
      </w:r>
      <w:r>
        <w:rPr>
          <w:rFonts w:ascii="Times New Roman" w:hAnsi="Times New Roman" w:cs="Times New Roman"/>
          <w:sz w:val="24"/>
        </w:rPr>
        <w:t xml:space="preserve">, </w:t>
      </w:r>
      <w:r>
        <w:rPr>
          <w:rFonts w:ascii="Times New Roman" w:hAnsi="Times New Roman"/>
          <w:sz w:val="24"/>
          <w:szCs w:val="24"/>
        </w:rPr>
        <w:t>supervisor relationship</w:t>
      </w:r>
      <w:r w:rsidRPr="00170F3E">
        <w:rPr>
          <w:rFonts w:ascii="Times New Roman" w:hAnsi="Times New Roman" w:cs="Times New Roman"/>
          <w:sz w:val="24"/>
        </w:rPr>
        <w:t xml:space="preserve"> is acceptable and reliable.</w:t>
      </w: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6369E6"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E74168" w:rsidRDefault="00F80087" w:rsidP="00F80087">
      <w:pPr>
        <w:pStyle w:val="Caption"/>
        <w:spacing w:line="360" w:lineRule="auto"/>
        <w:jc w:val="center"/>
        <w:rPr>
          <w:rFonts w:ascii="Times New Roman" w:hAnsi="Times New Roman"/>
          <w:sz w:val="24"/>
        </w:rPr>
      </w:pPr>
      <w:bookmarkStart w:id="92" w:name="_Toc511576940"/>
      <w:r w:rsidRPr="00E74168">
        <w:rPr>
          <w:rFonts w:ascii="Times New Roman" w:hAnsi="Times New Roman"/>
          <w:sz w:val="24"/>
        </w:rPr>
        <w:t xml:space="preserve">Table 4. </w:t>
      </w:r>
      <w:r w:rsidRPr="00E74168">
        <w:rPr>
          <w:rFonts w:ascii="Times New Roman" w:hAnsi="Times New Roman"/>
          <w:sz w:val="24"/>
        </w:rPr>
        <w:fldChar w:fldCharType="begin"/>
      </w:r>
      <w:r w:rsidRPr="00E74168">
        <w:rPr>
          <w:rFonts w:ascii="Times New Roman" w:hAnsi="Times New Roman"/>
          <w:sz w:val="24"/>
        </w:rPr>
        <w:instrText xml:space="preserve"> SEQ Table_4. \* ARABIC </w:instrText>
      </w:r>
      <w:r w:rsidRPr="00E74168">
        <w:rPr>
          <w:rFonts w:ascii="Times New Roman" w:hAnsi="Times New Roman"/>
          <w:sz w:val="24"/>
        </w:rPr>
        <w:fldChar w:fldCharType="separate"/>
      </w:r>
      <w:r>
        <w:rPr>
          <w:rFonts w:ascii="Times New Roman" w:hAnsi="Times New Roman"/>
          <w:noProof/>
          <w:sz w:val="24"/>
        </w:rPr>
        <w:t>21</w:t>
      </w:r>
      <w:r w:rsidRPr="00E74168">
        <w:rPr>
          <w:rFonts w:ascii="Times New Roman" w:hAnsi="Times New Roman"/>
          <w:sz w:val="24"/>
        </w:rPr>
        <w:fldChar w:fldCharType="end"/>
      </w:r>
      <w:r w:rsidRPr="00E74168">
        <w:rPr>
          <w:rFonts w:ascii="Times New Roman" w:hAnsi="Times New Roman"/>
          <w:sz w:val="24"/>
        </w:rPr>
        <w:t>: Reliability Test – Cronbach’s Alpha (Voluntary Turnover)</w:t>
      </w:r>
      <w:bookmarkEnd w:id="92"/>
    </w:p>
    <w:tbl>
      <w:tblPr>
        <w:tblW w:w="8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9"/>
        <w:gridCol w:w="2957"/>
        <w:gridCol w:w="2310"/>
      </w:tblGrid>
      <w:tr w:rsidR="00F80087" w:rsidRPr="006A5B68" w:rsidTr="00690590">
        <w:trPr>
          <w:cantSplit/>
          <w:trHeight w:val="510"/>
        </w:trPr>
        <w:tc>
          <w:tcPr>
            <w:tcW w:w="8226" w:type="dxa"/>
            <w:gridSpan w:val="3"/>
            <w:tcBorders>
              <w:top w:val="nil"/>
              <w:left w:val="nil"/>
              <w:bottom w:val="nil"/>
              <w:right w:val="nil"/>
            </w:tcBorders>
            <w:shd w:val="clear" w:color="auto" w:fill="FFFFFF"/>
            <w:vAlign w:val="center"/>
          </w:tcPr>
          <w:p w:rsidR="00F80087" w:rsidRPr="006A5B68" w:rsidRDefault="00F80087" w:rsidP="00690590">
            <w:pPr>
              <w:spacing w:after="0" w:line="320" w:lineRule="atLeast"/>
              <w:ind w:left="60" w:right="60"/>
              <w:jc w:val="center"/>
              <w:rPr>
                <w:rFonts w:ascii="Times New Roman" w:hAnsi="Times New Roman" w:cs="Times New Roman"/>
                <w:sz w:val="24"/>
                <w:szCs w:val="18"/>
              </w:rPr>
            </w:pPr>
            <w:r w:rsidRPr="006A5B68">
              <w:rPr>
                <w:rFonts w:ascii="Times New Roman" w:hAnsi="Times New Roman" w:cs="Times New Roman"/>
                <w:b/>
                <w:bCs/>
                <w:sz w:val="24"/>
                <w:szCs w:val="18"/>
              </w:rPr>
              <w:t>Reliability Statistics</w:t>
            </w:r>
          </w:p>
        </w:tc>
      </w:tr>
      <w:tr w:rsidR="00F80087" w:rsidRPr="006A5B68" w:rsidTr="00690590">
        <w:trPr>
          <w:cantSplit/>
          <w:trHeight w:val="783"/>
        </w:trPr>
        <w:tc>
          <w:tcPr>
            <w:tcW w:w="2959" w:type="dxa"/>
            <w:tcBorders>
              <w:top w:val="single" w:sz="16" w:space="0" w:color="000000"/>
              <w:left w:val="single" w:sz="16" w:space="0" w:color="000000"/>
              <w:bottom w:val="single" w:sz="16" w:space="0" w:color="000000"/>
            </w:tcBorders>
            <w:shd w:val="clear" w:color="auto" w:fill="FFFFFF"/>
            <w:vAlign w:val="bottom"/>
          </w:tcPr>
          <w:p w:rsidR="00F80087" w:rsidRPr="006A5B68" w:rsidRDefault="00F80087" w:rsidP="00690590">
            <w:pPr>
              <w:spacing w:after="0" w:line="320" w:lineRule="atLeast"/>
              <w:ind w:left="60" w:right="60"/>
              <w:jc w:val="center"/>
              <w:rPr>
                <w:rFonts w:ascii="Times New Roman" w:hAnsi="Times New Roman" w:cs="Times New Roman"/>
                <w:sz w:val="24"/>
                <w:szCs w:val="18"/>
              </w:rPr>
            </w:pPr>
            <w:r w:rsidRPr="006A5B68">
              <w:rPr>
                <w:rFonts w:ascii="Times New Roman" w:hAnsi="Times New Roman" w:cs="Times New Roman"/>
                <w:sz w:val="24"/>
                <w:szCs w:val="18"/>
              </w:rPr>
              <w:t>Cronbach's Alpha</w:t>
            </w:r>
          </w:p>
        </w:tc>
        <w:tc>
          <w:tcPr>
            <w:tcW w:w="2957" w:type="dxa"/>
            <w:tcBorders>
              <w:top w:val="single" w:sz="16" w:space="0" w:color="000000"/>
              <w:bottom w:val="single" w:sz="16" w:space="0" w:color="000000"/>
            </w:tcBorders>
            <w:shd w:val="clear" w:color="auto" w:fill="FFFFFF"/>
            <w:vAlign w:val="bottom"/>
          </w:tcPr>
          <w:p w:rsidR="00F80087" w:rsidRPr="006A5B68" w:rsidRDefault="00F80087" w:rsidP="00690590">
            <w:pPr>
              <w:spacing w:after="0" w:line="320" w:lineRule="atLeast"/>
              <w:ind w:left="60" w:right="60"/>
              <w:jc w:val="center"/>
              <w:rPr>
                <w:rFonts w:ascii="Times New Roman" w:hAnsi="Times New Roman" w:cs="Times New Roman"/>
                <w:sz w:val="24"/>
                <w:szCs w:val="18"/>
              </w:rPr>
            </w:pPr>
            <w:r w:rsidRPr="006A5B68">
              <w:rPr>
                <w:rFonts w:ascii="Times New Roman" w:hAnsi="Times New Roman" w:cs="Times New Roman"/>
                <w:sz w:val="24"/>
                <w:szCs w:val="18"/>
              </w:rPr>
              <w:t>Cronbach's Alpha Based on Standardized Items</w:t>
            </w:r>
          </w:p>
        </w:tc>
        <w:tc>
          <w:tcPr>
            <w:tcW w:w="2310" w:type="dxa"/>
            <w:tcBorders>
              <w:top w:val="single" w:sz="16" w:space="0" w:color="000000"/>
              <w:bottom w:val="single" w:sz="16" w:space="0" w:color="000000"/>
              <w:right w:val="single" w:sz="16" w:space="0" w:color="000000"/>
            </w:tcBorders>
            <w:shd w:val="clear" w:color="auto" w:fill="FFFFFF"/>
            <w:vAlign w:val="bottom"/>
          </w:tcPr>
          <w:p w:rsidR="00F80087" w:rsidRPr="006A5B68" w:rsidRDefault="00F80087" w:rsidP="00690590">
            <w:pPr>
              <w:spacing w:after="0" w:line="320" w:lineRule="atLeast"/>
              <w:ind w:left="60" w:right="60"/>
              <w:jc w:val="center"/>
              <w:rPr>
                <w:rFonts w:ascii="Times New Roman" w:hAnsi="Times New Roman" w:cs="Times New Roman"/>
                <w:sz w:val="24"/>
                <w:szCs w:val="18"/>
              </w:rPr>
            </w:pPr>
            <w:r w:rsidRPr="006A5B68">
              <w:rPr>
                <w:rFonts w:ascii="Times New Roman" w:hAnsi="Times New Roman" w:cs="Times New Roman"/>
                <w:sz w:val="24"/>
                <w:szCs w:val="18"/>
              </w:rPr>
              <w:t>N of Items</w:t>
            </w:r>
          </w:p>
        </w:tc>
      </w:tr>
      <w:tr w:rsidR="00F80087" w:rsidRPr="006A5B68" w:rsidTr="00690590">
        <w:trPr>
          <w:cantSplit/>
          <w:trHeight w:val="527"/>
        </w:trPr>
        <w:tc>
          <w:tcPr>
            <w:tcW w:w="2959" w:type="dxa"/>
            <w:tcBorders>
              <w:top w:val="single" w:sz="16" w:space="0" w:color="000000"/>
              <w:left w:val="single" w:sz="16" w:space="0" w:color="000000"/>
              <w:bottom w:val="single" w:sz="16" w:space="0" w:color="000000"/>
            </w:tcBorders>
            <w:shd w:val="clear" w:color="auto" w:fill="FFFFFF"/>
            <w:vAlign w:val="center"/>
          </w:tcPr>
          <w:p w:rsidR="00F80087" w:rsidRPr="006A5B68" w:rsidRDefault="00F80087" w:rsidP="00690590">
            <w:pPr>
              <w:spacing w:after="0" w:line="320" w:lineRule="atLeast"/>
              <w:ind w:left="60" w:right="60"/>
              <w:jc w:val="right"/>
              <w:rPr>
                <w:rFonts w:ascii="Times New Roman" w:hAnsi="Times New Roman" w:cs="Times New Roman"/>
                <w:sz w:val="24"/>
                <w:szCs w:val="18"/>
              </w:rPr>
            </w:pPr>
            <w:r w:rsidRPr="006A5B68">
              <w:rPr>
                <w:rFonts w:ascii="Times New Roman" w:hAnsi="Times New Roman" w:cs="Times New Roman"/>
                <w:sz w:val="24"/>
                <w:szCs w:val="18"/>
              </w:rPr>
              <w:t>.906</w:t>
            </w:r>
          </w:p>
        </w:tc>
        <w:tc>
          <w:tcPr>
            <w:tcW w:w="2957" w:type="dxa"/>
            <w:tcBorders>
              <w:top w:val="single" w:sz="16" w:space="0" w:color="000000"/>
              <w:bottom w:val="single" w:sz="16" w:space="0" w:color="000000"/>
            </w:tcBorders>
            <w:shd w:val="clear" w:color="auto" w:fill="FFFFFF"/>
            <w:vAlign w:val="center"/>
          </w:tcPr>
          <w:p w:rsidR="00F80087" w:rsidRPr="006A5B68" w:rsidRDefault="00F80087" w:rsidP="00690590">
            <w:pPr>
              <w:spacing w:after="0" w:line="320" w:lineRule="atLeast"/>
              <w:ind w:left="60" w:right="60"/>
              <w:jc w:val="right"/>
              <w:rPr>
                <w:rFonts w:ascii="Times New Roman" w:hAnsi="Times New Roman" w:cs="Times New Roman"/>
                <w:sz w:val="24"/>
                <w:szCs w:val="18"/>
              </w:rPr>
            </w:pPr>
            <w:r w:rsidRPr="006A5B68">
              <w:rPr>
                <w:rFonts w:ascii="Times New Roman" w:hAnsi="Times New Roman" w:cs="Times New Roman"/>
                <w:sz w:val="24"/>
                <w:szCs w:val="18"/>
              </w:rPr>
              <w:t>.906</w:t>
            </w:r>
          </w:p>
        </w:tc>
        <w:tc>
          <w:tcPr>
            <w:tcW w:w="2310" w:type="dxa"/>
            <w:tcBorders>
              <w:top w:val="single" w:sz="16" w:space="0" w:color="000000"/>
              <w:bottom w:val="single" w:sz="16" w:space="0" w:color="000000"/>
              <w:right w:val="single" w:sz="16" w:space="0" w:color="000000"/>
            </w:tcBorders>
            <w:shd w:val="clear" w:color="auto" w:fill="FFFFFF"/>
            <w:vAlign w:val="center"/>
          </w:tcPr>
          <w:p w:rsidR="00F80087" w:rsidRPr="006A5B68" w:rsidRDefault="00F80087" w:rsidP="00690590">
            <w:pPr>
              <w:spacing w:after="0" w:line="320" w:lineRule="atLeast"/>
              <w:ind w:left="60" w:right="60"/>
              <w:jc w:val="right"/>
              <w:rPr>
                <w:rFonts w:ascii="Times New Roman" w:hAnsi="Times New Roman" w:cs="Times New Roman"/>
                <w:sz w:val="24"/>
                <w:szCs w:val="18"/>
              </w:rPr>
            </w:pPr>
            <w:r w:rsidRPr="006A5B68">
              <w:rPr>
                <w:rFonts w:ascii="Times New Roman" w:hAnsi="Times New Roman" w:cs="Times New Roman"/>
                <w:sz w:val="24"/>
                <w:szCs w:val="18"/>
              </w:rPr>
              <w:t>5</w:t>
            </w:r>
          </w:p>
        </w:tc>
      </w:tr>
    </w:tbl>
    <w:p w:rsidR="00F80087" w:rsidRDefault="00F80087" w:rsidP="00F80087">
      <w:pPr>
        <w:spacing w:after="0" w:line="240" w:lineRule="auto"/>
        <w:rPr>
          <w:rFonts w:ascii="Times New Roman" w:hAnsi="Times New Roman" w:cs="Times New Roman"/>
          <w:sz w:val="24"/>
          <w:szCs w:val="24"/>
        </w:rPr>
      </w:pPr>
    </w:p>
    <w:p w:rsidR="00F80087" w:rsidRDefault="00F80087" w:rsidP="00F80087">
      <w:pPr>
        <w:spacing w:after="0" w:line="240" w:lineRule="auto"/>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From table 4.21</w:t>
      </w:r>
      <w:r w:rsidRPr="006A5B68">
        <w:rPr>
          <w:rFonts w:ascii="Times New Roman" w:hAnsi="Times New Roman" w:cs="Times New Roman"/>
          <w:sz w:val="24"/>
        </w:rPr>
        <w:t xml:space="preserve"> </w:t>
      </w:r>
      <w:r>
        <w:rPr>
          <w:rFonts w:ascii="Times New Roman" w:hAnsi="Times New Roman" w:cs="Times New Roman"/>
          <w:sz w:val="24"/>
        </w:rPr>
        <w:t>shows</w:t>
      </w:r>
      <w:r w:rsidRPr="006A5B68">
        <w:rPr>
          <w:rFonts w:ascii="Times New Roman" w:hAnsi="Times New Roman" w:cs="Times New Roman"/>
          <w:sz w:val="24"/>
        </w:rPr>
        <w:t xml:space="preserve"> the Cronbach’s Alpha of </w:t>
      </w:r>
      <w:r>
        <w:rPr>
          <w:rFonts w:ascii="Times New Roman" w:hAnsi="Times New Roman" w:cs="Times New Roman"/>
          <w:sz w:val="24"/>
        </w:rPr>
        <w:t>voluntary turnover</w:t>
      </w:r>
      <w:r w:rsidRPr="006A5B68">
        <w:rPr>
          <w:rFonts w:ascii="Times New Roman" w:hAnsi="Times New Roman" w:cs="Times New Roman"/>
          <w:sz w:val="24"/>
        </w:rPr>
        <w:t xml:space="preserve"> is </w:t>
      </w:r>
      <w:r>
        <w:rPr>
          <w:rFonts w:ascii="Times New Roman" w:hAnsi="Times New Roman" w:cs="Times New Roman"/>
          <w:sz w:val="24"/>
        </w:rPr>
        <w:t>larg</w:t>
      </w:r>
      <w:r w:rsidRPr="006A5B68">
        <w:rPr>
          <w:rFonts w:ascii="Times New Roman" w:hAnsi="Times New Roman" w:cs="Times New Roman"/>
          <w:sz w:val="24"/>
        </w:rPr>
        <w:t>er than 0.7</w:t>
      </w:r>
      <w:r>
        <w:rPr>
          <w:rFonts w:ascii="Times New Roman" w:hAnsi="Times New Roman" w:cs="Times New Roman"/>
          <w:sz w:val="24"/>
        </w:rPr>
        <w:t xml:space="preserve"> that is 0.906. Here, this questionnaire of </w:t>
      </w:r>
      <w:r w:rsidRPr="006A5B68">
        <w:rPr>
          <w:rFonts w:ascii="Times New Roman" w:hAnsi="Times New Roman" w:cs="Times New Roman"/>
          <w:sz w:val="24"/>
        </w:rPr>
        <w:t xml:space="preserve">dependent variable, </w:t>
      </w:r>
      <w:r>
        <w:rPr>
          <w:rFonts w:ascii="Times New Roman" w:hAnsi="Times New Roman" w:cs="Times New Roman"/>
          <w:sz w:val="24"/>
        </w:rPr>
        <w:t>voluntary turnover</w:t>
      </w:r>
      <w:r w:rsidRPr="006A5B68">
        <w:rPr>
          <w:rFonts w:ascii="Times New Roman" w:hAnsi="Times New Roman" w:cs="Times New Roman"/>
          <w:sz w:val="24"/>
        </w:rPr>
        <w:t xml:space="preserve"> is acceptable and reliable.</w:t>
      </w:r>
    </w:p>
    <w:p w:rsidR="00F80087" w:rsidRDefault="00F80087" w:rsidP="00F80087">
      <w:pPr>
        <w:rPr>
          <w:rFonts w:ascii="Times New Roman" w:hAnsi="Times New Roman" w:cs="Times New Roman"/>
          <w:sz w:val="24"/>
        </w:rPr>
      </w:pPr>
      <w:r>
        <w:rPr>
          <w:rFonts w:ascii="Times New Roman" w:hAnsi="Times New Roman" w:cs="Times New Roman"/>
          <w:sz w:val="24"/>
        </w:rPr>
        <w:br w:type="page"/>
      </w:r>
    </w:p>
    <w:p w:rsidR="00F80087" w:rsidRPr="00DB7ADF" w:rsidRDefault="00F80087" w:rsidP="00F80087">
      <w:pPr>
        <w:pStyle w:val="Heading2"/>
        <w:spacing w:before="0" w:line="240" w:lineRule="auto"/>
        <w:rPr>
          <w:rFonts w:ascii="Times New Roman" w:hAnsi="Times New Roman" w:cs="Times New Roman"/>
          <w:color w:val="auto"/>
          <w:sz w:val="24"/>
        </w:rPr>
      </w:pPr>
      <w:bookmarkStart w:id="93" w:name="_Toc512292773"/>
      <w:r w:rsidRPr="00DB7ADF">
        <w:rPr>
          <w:rFonts w:ascii="Times New Roman" w:hAnsi="Times New Roman" w:cs="Times New Roman"/>
          <w:color w:val="auto"/>
          <w:sz w:val="24"/>
        </w:rPr>
        <w:lastRenderedPageBreak/>
        <w:t>4.4 Hypotheses Testing</w:t>
      </w:r>
      <w:bookmarkEnd w:id="93"/>
    </w:p>
    <w:p w:rsidR="00F80087" w:rsidRPr="00482201" w:rsidRDefault="00F80087" w:rsidP="00F80087">
      <w:pPr>
        <w:spacing w:after="0" w:line="240" w:lineRule="auto"/>
        <w:jc w:val="both"/>
        <w:rPr>
          <w:rFonts w:ascii="Times New Roman" w:hAnsi="Times New Roman" w:cs="Times New Roman"/>
          <w:sz w:val="24"/>
        </w:rPr>
      </w:pPr>
    </w:p>
    <w:p w:rsidR="00F80087" w:rsidRPr="00482201" w:rsidRDefault="00F80087" w:rsidP="00F80087">
      <w:pPr>
        <w:spacing w:after="0" w:line="240" w:lineRule="auto"/>
        <w:jc w:val="both"/>
        <w:rPr>
          <w:rFonts w:ascii="Times New Roman" w:hAnsi="Times New Roman" w:cs="Times New Roman"/>
          <w:sz w:val="24"/>
        </w:rPr>
      </w:pPr>
    </w:p>
    <w:p w:rsidR="00F80087" w:rsidRPr="00DB7ADF" w:rsidRDefault="00F80087" w:rsidP="00F80087">
      <w:pPr>
        <w:pStyle w:val="Heading3"/>
        <w:spacing w:before="0" w:line="240" w:lineRule="auto"/>
        <w:rPr>
          <w:rFonts w:ascii="Times New Roman" w:hAnsi="Times New Roman" w:cs="Times New Roman"/>
          <w:color w:val="auto"/>
          <w:sz w:val="24"/>
        </w:rPr>
      </w:pPr>
      <w:bookmarkStart w:id="94" w:name="_Toc512292774"/>
      <w:r w:rsidRPr="00DB7ADF">
        <w:rPr>
          <w:rFonts w:ascii="Times New Roman" w:hAnsi="Times New Roman" w:cs="Times New Roman"/>
          <w:color w:val="auto"/>
          <w:sz w:val="24"/>
        </w:rPr>
        <w:t>4.4.1 Model Fit</w:t>
      </w:r>
      <w:bookmarkEnd w:id="94"/>
    </w:p>
    <w:p w:rsidR="00F80087" w:rsidRDefault="00F80087" w:rsidP="00F80087">
      <w:pPr>
        <w:spacing w:after="0" w:line="240" w:lineRule="auto"/>
        <w:jc w:val="both"/>
        <w:rPr>
          <w:rFonts w:ascii="Times New Roman" w:hAnsi="Times New Roman" w:cs="Times New Roman"/>
          <w:b/>
          <w:sz w:val="24"/>
        </w:rPr>
      </w:pPr>
    </w:p>
    <w:p w:rsidR="00F80087" w:rsidRDefault="00F80087" w:rsidP="00F80087">
      <w:pPr>
        <w:spacing w:after="0" w:line="240" w:lineRule="auto"/>
        <w:jc w:val="both"/>
        <w:rPr>
          <w:rFonts w:ascii="Times New Roman" w:hAnsi="Times New Roman" w:cs="Times New Roman"/>
          <w:b/>
          <w:sz w:val="24"/>
        </w:rPr>
      </w:pPr>
    </w:p>
    <w:p w:rsidR="00F80087" w:rsidRPr="00E74168" w:rsidRDefault="00F80087" w:rsidP="00F80087">
      <w:pPr>
        <w:pStyle w:val="Caption"/>
        <w:spacing w:line="360" w:lineRule="auto"/>
        <w:jc w:val="center"/>
        <w:rPr>
          <w:rFonts w:ascii="Times New Roman" w:hAnsi="Times New Roman"/>
          <w:sz w:val="32"/>
        </w:rPr>
      </w:pPr>
      <w:bookmarkStart w:id="95" w:name="_Toc511576941"/>
      <w:r w:rsidRPr="00E74168">
        <w:rPr>
          <w:rFonts w:ascii="Times New Roman" w:hAnsi="Times New Roman"/>
          <w:sz w:val="24"/>
        </w:rPr>
        <w:t xml:space="preserve">Table 4. </w:t>
      </w:r>
      <w:r w:rsidRPr="00E74168">
        <w:rPr>
          <w:rFonts w:ascii="Times New Roman" w:hAnsi="Times New Roman"/>
          <w:sz w:val="24"/>
        </w:rPr>
        <w:fldChar w:fldCharType="begin"/>
      </w:r>
      <w:r w:rsidRPr="00E74168">
        <w:rPr>
          <w:rFonts w:ascii="Times New Roman" w:hAnsi="Times New Roman"/>
          <w:sz w:val="24"/>
        </w:rPr>
        <w:instrText xml:space="preserve"> SEQ Table_4. \* ARABIC </w:instrText>
      </w:r>
      <w:r w:rsidRPr="00E74168">
        <w:rPr>
          <w:rFonts w:ascii="Times New Roman" w:hAnsi="Times New Roman"/>
          <w:sz w:val="24"/>
        </w:rPr>
        <w:fldChar w:fldCharType="separate"/>
      </w:r>
      <w:r>
        <w:rPr>
          <w:rFonts w:ascii="Times New Roman" w:hAnsi="Times New Roman"/>
          <w:noProof/>
          <w:sz w:val="24"/>
        </w:rPr>
        <w:t>22</w:t>
      </w:r>
      <w:r w:rsidRPr="00E74168">
        <w:rPr>
          <w:rFonts w:ascii="Times New Roman" w:hAnsi="Times New Roman"/>
          <w:sz w:val="24"/>
        </w:rPr>
        <w:fldChar w:fldCharType="end"/>
      </w:r>
      <w:r w:rsidRPr="00E74168">
        <w:rPr>
          <w:rFonts w:ascii="Times New Roman" w:hAnsi="Times New Roman"/>
          <w:sz w:val="24"/>
        </w:rPr>
        <w:t>: Model Summary</w:t>
      </w:r>
      <w:bookmarkEnd w:id="95"/>
    </w:p>
    <w:tbl>
      <w:tblPr>
        <w:tblStyle w:val="TableGrid"/>
        <w:tblW w:w="8324" w:type="dxa"/>
        <w:tblLayout w:type="fixed"/>
        <w:tblLook w:val="0000" w:firstRow="0" w:lastRow="0" w:firstColumn="0" w:lastColumn="0" w:noHBand="0" w:noVBand="0"/>
      </w:tblPr>
      <w:tblGrid>
        <w:gridCol w:w="1101"/>
        <w:gridCol w:w="1134"/>
        <w:gridCol w:w="1275"/>
        <w:gridCol w:w="1701"/>
        <w:gridCol w:w="1701"/>
        <w:gridCol w:w="1412"/>
      </w:tblGrid>
      <w:tr w:rsidR="00F80087" w:rsidRPr="006320A5" w:rsidTr="00690590">
        <w:trPr>
          <w:trHeight w:val="322"/>
        </w:trPr>
        <w:tc>
          <w:tcPr>
            <w:tcW w:w="8324" w:type="dxa"/>
            <w:gridSpan w:val="6"/>
          </w:tcPr>
          <w:p w:rsidR="00F80087" w:rsidRPr="006320A5" w:rsidRDefault="00F80087" w:rsidP="00690590">
            <w:pPr>
              <w:spacing w:line="320" w:lineRule="atLeast"/>
              <w:ind w:left="60" w:right="60"/>
              <w:jc w:val="center"/>
              <w:rPr>
                <w:rFonts w:ascii="Times New Roman" w:hAnsi="Times New Roman"/>
                <w:sz w:val="24"/>
                <w:szCs w:val="18"/>
              </w:rPr>
            </w:pPr>
            <w:r w:rsidRPr="006320A5">
              <w:rPr>
                <w:rFonts w:ascii="Times New Roman" w:hAnsi="Times New Roman"/>
                <w:b/>
                <w:bCs/>
                <w:sz w:val="24"/>
                <w:szCs w:val="18"/>
              </w:rPr>
              <w:t>Model Summary</w:t>
            </w:r>
            <w:r w:rsidRPr="006320A5">
              <w:rPr>
                <w:rFonts w:ascii="Times New Roman" w:hAnsi="Times New Roman"/>
                <w:b/>
                <w:bCs/>
                <w:sz w:val="24"/>
                <w:szCs w:val="18"/>
                <w:vertAlign w:val="superscript"/>
              </w:rPr>
              <w:t>b</w:t>
            </w:r>
          </w:p>
        </w:tc>
      </w:tr>
      <w:tr w:rsidR="00F80087" w:rsidRPr="006320A5" w:rsidTr="00690590">
        <w:trPr>
          <w:trHeight w:val="966"/>
        </w:trPr>
        <w:tc>
          <w:tcPr>
            <w:tcW w:w="1101" w:type="dxa"/>
          </w:tcPr>
          <w:p w:rsidR="00F80087" w:rsidRPr="006320A5" w:rsidRDefault="00F80087" w:rsidP="00690590">
            <w:pPr>
              <w:spacing w:line="320" w:lineRule="atLeast"/>
              <w:ind w:left="60" w:right="60"/>
              <w:rPr>
                <w:rFonts w:ascii="Times New Roman" w:hAnsi="Times New Roman"/>
                <w:sz w:val="24"/>
                <w:szCs w:val="18"/>
              </w:rPr>
            </w:pPr>
            <w:r w:rsidRPr="006320A5">
              <w:rPr>
                <w:rFonts w:ascii="Times New Roman" w:hAnsi="Times New Roman"/>
                <w:sz w:val="24"/>
                <w:szCs w:val="18"/>
              </w:rPr>
              <w:t>Model</w:t>
            </w:r>
          </w:p>
        </w:tc>
        <w:tc>
          <w:tcPr>
            <w:tcW w:w="1134" w:type="dxa"/>
          </w:tcPr>
          <w:p w:rsidR="00F80087" w:rsidRPr="006320A5" w:rsidRDefault="00F80087" w:rsidP="00690590">
            <w:pPr>
              <w:spacing w:line="320" w:lineRule="atLeast"/>
              <w:ind w:left="60" w:right="60"/>
              <w:jc w:val="center"/>
              <w:rPr>
                <w:rFonts w:ascii="Times New Roman" w:hAnsi="Times New Roman"/>
                <w:sz w:val="24"/>
                <w:szCs w:val="18"/>
              </w:rPr>
            </w:pPr>
            <w:r w:rsidRPr="006320A5">
              <w:rPr>
                <w:rFonts w:ascii="Times New Roman" w:hAnsi="Times New Roman"/>
                <w:sz w:val="24"/>
                <w:szCs w:val="18"/>
              </w:rPr>
              <w:t>R</w:t>
            </w:r>
          </w:p>
        </w:tc>
        <w:tc>
          <w:tcPr>
            <w:tcW w:w="1275" w:type="dxa"/>
          </w:tcPr>
          <w:p w:rsidR="00F80087" w:rsidRPr="006320A5" w:rsidRDefault="00F80087" w:rsidP="00690590">
            <w:pPr>
              <w:spacing w:line="320" w:lineRule="atLeast"/>
              <w:ind w:left="60" w:right="60"/>
              <w:jc w:val="center"/>
              <w:rPr>
                <w:rFonts w:ascii="Times New Roman" w:hAnsi="Times New Roman"/>
                <w:sz w:val="24"/>
                <w:szCs w:val="18"/>
              </w:rPr>
            </w:pPr>
            <w:r w:rsidRPr="006320A5">
              <w:rPr>
                <w:rFonts w:ascii="Times New Roman" w:hAnsi="Times New Roman"/>
                <w:sz w:val="24"/>
                <w:szCs w:val="18"/>
              </w:rPr>
              <w:t>R Square</w:t>
            </w:r>
          </w:p>
        </w:tc>
        <w:tc>
          <w:tcPr>
            <w:tcW w:w="1701" w:type="dxa"/>
          </w:tcPr>
          <w:p w:rsidR="00F80087" w:rsidRPr="006320A5" w:rsidRDefault="00F80087" w:rsidP="00690590">
            <w:pPr>
              <w:spacing w:line="320" w:lineRule="atLeast"/>
              <w:ind w:left="60" w:right="60"/>
              <w:jc w:val="center"/>
              <w:rPr>
                <w:rFonts w:ascii="Times New Roman" w:hAnsi="Times New Roman"/>
                <w:sz w:val="24"/>
                <w:szCs w:val="18"/>
              </w:rPr>
            </w:pPr>
            <w:r w:rsidRPr="006320A5">
              <w:rPr>
                <w:rFonts w:ascii="Times New Roman" w:hAnsi="Times New Roman"/>
                <w:sz w:val="24"/>
                <w:szCs w:val="18"/>
              </w:rPr>
              <w:t>Adjusted R Square</w:t>
            </w:r>
          </w:p>
        </w:tc>
        <w:tc>
          <w:tcPr>
            <w:tcW w:w="1701" w:type="dxa"/>
          </w:tcPr>
          <w:p w:rsidR="00F80087" w:rsidRPr="006320A5" w:rsidRDefault="00F80087" w:rsidP="00690590">
            <w:pPr>
              <w:spacing w:line="320" w:lineRule="atLeast"/>
              <w:ind w:left="60" w:right="60"/>
              <w:jc w:val="center"/>
              <w:rPr>
                <w:rFonts w:ascii="Times New Roman" w:hAnsi="Times New Roman"/>
                <w:sz w:val="24"/>
                <w:szCs w:val="18"/>
              </w:rPr>
            </w:pPr>
            <w:r w:rsidRPr="006320A5">
              <w:rPr>
                <w:rFonts w:ascii="Times New Roman" w:hAnsi="Times New Roman"/>
                <w:sz w:val="24"/>
                <w:szCs w:val="18"/>
              </w:rPr>
              <w:t>Std. Error of the Estimate</w:t>
            </w:r>
          </w:p>
        </w:tc>
        <w:tc>
          <w:tcPr>
            <w:tcW w:w="1412" w:type="dxa"/>
          </w:tcPr>
          <w:p w:rsidR="00F80087" w:rsidRPr="006320A5" w:rsidRDefault="00F80087" w:rsidP="00690590">
            <w:pPr>
              <w:spacing w:line="320" w:lineRule="atLeast"/>
              <w:ind w:left="60" w:right="60"/>
              <w:jc w:val="center"/>
              <w:rPr>
                <w:rFonts w:ascii="Times New Roman" w:hAnsi="Times New Roman"/>
                <w:sz w:val="24"/>
                <w:szCs w:val="18"/>
              </w:rPr>
            </w:pPr>
            <w:r w:rsidRPr="006320A5">
              <w:rPr>
                <w:rFonts w:ascii="Times New Roman" w:hAnsi="Times New Roman"/>
                <w:sz w:val="24"/>
                <w:szCs w:val="18"/>
              </w:rPr>
              <w:t>Durbin-Watson</w:t>
            </w:r>
          </w:p>
        </w:tc>
      </w:tr>
      <w:tr w:rsidR="00F80087" w:rsidRPr="006320A5" w:rsidTr="00690590">
        <w:trPr>
          <w:trHeight w:val="322"/>
        </w:trPr>
        <w:tc>
          <w:tcPr>
            <w:tcW w:w="1101" w:type="dxa"/>
          </w:tcPr>
          <w:p w:rsidR="00F80087" w:rsidRPr="006320A5" w:rsidRDefault="00F80087" w:rsidP="00690590">
            <w:pPr>
              <w:spacing w:line="320" w:lineRule="atLeast"/>
              <w:ind w:left="60" w:right="60"/>
              <w:rPr>
                <w:rFonts w:ascii="Times New Roman" w:hAnsi="Times New Roman"/>
                <w:sz w:val="24"/>
                <w:szCs w:val="18"/>
              </w:rPr>
            </w:pPr>
            <w:r w:rsidRPr="006320A5">
              <w:rPr>
                <w:rFonts w:ascii="Times New Roman" w:hAnsi="Times New Roman"/>
                <w:sz w:val="24"/>
                <w:szCs w:val="18"/>
              </w:rPr>
              <w:t>1</w:t>
            </w:r>
          </w:p>
        </w:tc>
        <w:tc>
          <w:tcPr>
            <w:tcW w:w="1134" w:type="dxa"/>
          </w:tcPr>
          <w:p w:rsidR="00F80087" w:rsidRPr="006320A5" w:rsidRDefault="00F80087" w:rsidP="00690590">
            <w:pPr>
              <w:spacing w:line="320" w:lineRule="atLeast"/>
              <w:ind w:left="60" w:right="60"/>
              <w:jc w:val="right"/>
              <w:rPr>
                <w:rFonts w:ascii="Times New Roman" w:hAnsi="Times New Roman"/>
                <w:sz w:val="24"/>
                <w:szCs w:val="18"/>
              </w:rPr>
            </w:pPr>
            <w:r w:rsidRPr="006320A5">
              <w:rPr>
                <w:rFonts w:ascii="Times New Roman" w:hAnsi="Times New Roman"/>
                <w:sz w:val="24"/>
                <w:szCs w:val="18"/>
              </w:rPr>
              <w:t>.855</w:t>
            </w:r>
            <w:r w:rsidRPr="006320A5">
              <w:rPr>
                <w:rFonts w:ascii="Times New Roman" w:hAnsi="Times New Roman"/>
                <w:sz w:val="24"/>
                <w:szCs w:val="18"/>
                <w:vertAlign w:val="superscript"/>
              </w:rPr>
              <w:t>a</w:t>
            </w:r>
          </w:p>
        </w:tc>
        <w:tc>
          <w:tcPr>
            <w:tcW w:w="1275" w:type="dxa"/>
          </w:tcPr>
          <w:p w:rsidR="00F80087" w:rsidRPr="006320A5" w:rsidRDefault="00F80087" w:rsidP="00690590">
            <w:pPr>
              <w:spacing w:line="320" w:lineRule="atLeast"/>
              <w:ind w:left="60" w:right="60"/>
              <w:jc w:val="right"/>
              <w:rPr>
                <w:rFonts w:ascii="Times New Roman" w:hAnsi="Times New Roman"/>
                <w:sz w:val="24"/>
                <w:szCs w:val="18"/>
              </w:rPr>
            </w:pPr>
            <w:r w:rsidRPr="006320A5">
              <w:rPr>
                <w:rFonts w:ascii="Times New Roman" w:hAnsi="Times New Roman"/>
                <w:sz w:val="24"/>
                <w:szCs w:val="18"/>
              </w:rPr>
              <w:t>.732</w:t>
            </w:r>
          </w:p>
        </w:tc>
        <w:tc>
          <w:tcPr>
            <w:tcW w:w="1701" w:type="dxa"/>
          </w:tcPr>
          <w:p w:rsidR="00F80087" w:rsidRPr="006320A5" w:rsidRDefault="00F80087" w:rsidP="00690590">
            <w:pPr>
              <w:spacing w:line="320" w:lineRule="atLeast"/>
              <w:ind w:left="60" w:right="60"/>
              <w:jc w:val="right"/>
              <w:rPr>
                <w:rFonts w:ascii="Times New Roman" w:hAnsi="Times New Roman"/>
                <w:sz w:val="24"/>
                <w:szCs w:val="18"/>
              </w:rPr>
            </w:pPr>
            <w:r w:rsidRPr="006320A5">
              <w:rPr>
                <w:rFonts w:ascii="Times New Roman" w:hAnsi="Times New Roman"/>
                <w:sz w:val="24"/>
                <w:szCs w:val="18"/>
              </w:rPr>
              <w:t>.725</w:t>
            </w:r>
          </w:p>
        </w:tc>
        <w:tc>
          <w:tcPr>
            <w:tcW w:w="1701" w:type="dxa"/>
          </w:tcPr>
          <w:p w:rsidR="00F80087" w:rsidRPr="006320A5" w:rsidRDefault="00F80087" w:rsidP="00690590">
            <w:pPr>
              <w:spacing w:line="320" w:lineRule="atLeast"/>
              <w:ind w:left="60" w:right="60"/>
              <w:jc w:val="right"/>
              <w:rPr>
                <w:rFonts w:ascii="Times New Roman" w:hAnsi="Times New Roman"/>
                <w:sz w:val="24"/>
                <w:szCs w:val="18"/>
              </w:rPr>
            </w:pPr>
            <w:r w:rsidRPr="006320A5">
              <w:rPr>
                <w:rFonts w:ascii="Times New Roman" w:hAnsi="Times New Roman"/>
                <w:sz w:val="24"/>
                <w:szCs w:val="18"/>
              </w:rPr>
              <w:t>.37592</w:t>
            </w:r>
          </w:p>
        </w:tc>
        <w:tc>
          <w:tcPr>
            <w:tcW w:w="1412" w:type="dxa"/>
          </w:tcPr>
          <w:p w:rsidR="00F80087" w:rsidRPr="006320A5" w:rsidRDefault="00F80087" w:rsidP="00690590">
            <w:pPr>
              <w:spacing w:line="320" w:lineRule="atLeast"/>
              <w:ind w:left="60" w:right="60"/>
              <w:jc w:val="right"/>
              <w:rPr>
                <w:rFonts w:ascii="Times New Roman" w:hAnsi="Times New Roman"/>
                <w:sz w:val="24"/>
                <w:szCs w:val="18"/>
              </w:rPr>
            </w:pPr>
            <w:r>
              <w:rPr>
                <w:rFonts w:ascii="Times New Roman" w:hAnsi="Times New Roman"/>
                <w:sz w:val="24"/>
                <w:szCs w:val="18"/>
              </w:rPr>
              <w:t>2.50</w:t>
            </w:r>
            <w:r w:rsidRPr="006320A5">
              <w:rPr>
                <w:rFonts w:ascii="Times New Roman" w:hAnsi="Times New Roman"/>
                <w:sz w:val="24"/>
                <w:szCs w:val="18"/>
              </w:rPr>
              <w:t>0</w:t>
            </w:r>
          </w:p>
        </w:tc>
      </w:tr>
      <w:tr w:rsidR="00F80087" w:rsidRPr="006320A5" w:rsidTr="00690590">
        <w:trPr>
          <w:trHeight w:val="628"/>
        </w:trPr>
        <w:tc>
          <w:tcPr>
            <w:tcW w:w="8324" w:type="dxa"/>
            <w:gridSpan w:val="6"/>
          </w:tcPr>
          <w:p w:rsidR="00F80087" w:rsidRPr="006320A5" w:rsidRDefault="00F80087" w:rsidP="00690590">
            <w:pPr>
              <w:spacing w:line="320" w:lineRule="atLeast"/>
              <w:ind w:left="60" w:right="60"/>
              <w:rPr>
                <w:rFonts w:ascii="Times New Roman" w:hAnsi="Times New Roman"/>
                <w:sz w:val="24"/>
                <w:szCs w:val="18"/>
              </w:rPr>
            </w:pPr>
            <w:r w:rsidRPr="006320A5">
              <w:rPr>
                <w:rFonts w:ascii="Times New Roman" w:hAnsi="Times New Roman"/>
                <w:sz w:val="24"/>
                <w:szCs w:val="18"/>
              </w:rPr>
              <w:t>a. Predictors: (Constant), SupervisorRelationship, Stress, WorkEngagement, ResultOriented, LackofGrowthOpportunity</w:t>
            </w:r>
          </w:p>
        </w:tc>
      </w:tr>
      <w:tr w:rsidR="00F80087" w:rsidRPr="006320A5" w:rsidTr="00690590">
        <w:trPr>
          <w:trHeight w:val="339"/>
        </w:trPr>
        <w:tc>
          <w:tcPr>
            <w:tcW w:w="8324" w:type="dxa"/>
            <w:gridSpan w:val="6"/>
          </w:tcPr>
          <w:p w:rsidR="00F80087" w:rsidRPr="006320A5" w:rsidRDefault="00F80087" w:rsidP="00690590">
            <w:pPr>
              <w:spacing w:line="320" w:lineRule="atLeast"/>
              <w:ind w:left="60" w:right="60"/>
              <w:rPr>
                <w:rFonts w:ascii="Times New Roman" w:hAnsi="Times New Roman"/>
                <w:sz w:val="24"/>
                <w:szCs w:val="18"/>
              </w:rPr>
            </w:pPr>
            <w:r w:rsidRPr="006320A5">
              <w:rPr>
                <w:rFonts w:ascii="Times New Roman" w:hAnsi="Times New Roman"/>
                <w:sz w:val="24"/>
                <w:szCs w:val="18"/>
              </w:rPr>
              <w:t>b. Dependent Variable: VoluntaryTurnover</w:t>
            </w:r>
          </w:p>
        </w:tc>
      </w:tr>
    </w:tbl>
    <w:p w:rsidR="00F80087" w:rsidRDefault="00F80087" w:rsidP="00F80087">
      <w:pPr>
        <w:spacing w:after="0" w:line="240" w:lineRule="auto"/>
        <w:rPr>
          <w:rFonts w:ascii="Times New Roman" w:hAnsi="Times New Roman" w:cs="Times New Roman"/>
          <w:sz w:val="24"/>
          <w:szCs w:val="24"/>
        </w:rPr>
      </w:pPr>
    </w:p>
    <w:p w:rsidR="00F80087" w:rsidRDefault="00F80087" w:rsidP="00F80087">
      <w:pPr>
        <w:spacing w:after="0" w:line="240" w:lineRule="auto"/>
        <w:rPr>
          <w:rFonts w:ascii="Times New Roman" w:hAnsi="Times New Roman" w:cs="Times New Roman"/>
          <w:sz w:val="24"/>
          <w:szCs w:val="24"/>
        </w:rPr>
      </w:pPr>
    </w:p>
    <w:p w:rsidR="00F80087" w:rsidRPr="00265552"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rPr>
        <w:t>From the table above, it shows the correlation between the dependent variable which is voluntary turnover and independent variables which are stress, lack of growth opportunity, work engagement, result oriented and supervisor relationship is strong positive relationship as it is 0.855 which is greater than 0.75. R square is 0.732 that means there are 73.20</w:t>
      </w:r>
      <w:r w:rsidRPr="00265552">
        <w:rPr>
          <w:rFonts w:ascii="Times New Roman" w:hAnsi="Times New Roman" w:cs="Times New Roman"/>
          <w:sz w:val="24"/>
        </w:rPr>
        <w:t xml:space="preserve">% variability in </w:t>
      </w:r>
      <w:r>
        <w:rPr>
          <w:rFonts w:ascii="Times New Roman" w:hAnsi="Times New Roman" w:cs="Times New Roman"/>
          <w:sz w:val="24"/>
        </w:rPr>
        <w:t>voluntary turnover</w:t>
      </w:r>
      <w:r w:rsidRPr="00265552">
        <w:rPr>
          <w:rFonts w:ascii="Times New Roman" w:hAnsi="Times New Roman" w:cs="Times New Roman"/>
          <w:sz w:val="24"/>
        </w:rPr>
        <w:t xml:space="preserve"> can be explained by the independent variables as shown in Table 4.</w:t>
      </w:r>
      <w:r>
        <w:rPr>
          <w:rFonts w:ascii="Times New Roman" w:hAnsi="Times New Roman" w:cs="Times New Roman"/>
          <w:sz w:val="24"/>
        </w:rPr>
        <w:t>22.</w:t>
      </w: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Default="00F80087" w:rsidP="00F80087">
      <w:pPr>
        <w:rPr>
          <w:rFonts w:ascii="Times New Roman" w:eastAsiaTheme="majorEastAsia" w:hAnsi="Times New Roman" w:cs="Times New Roman"/>
          <w:b/>
          <w:bCs/>
          <w:sz w:val="24"/>
        </w:rPr>
      </w:pPr>
      <w:r>
        <w:rPr>
          <w:rFonts w:ascii="Times New Roman" w:hAnsi="Times New Roman" w:cs="Times New Roman"/>
          <w:sz w:val="24"/>
        </w:rPr>
        <w:br w:type="page"/>
      </w:r>
    </w:p>
    <w:p w:rsidR="00F80087" w:rsidRPr="00DB7ADF" w:rsidRDefault="00F80087" w:rsidP="00F80087">
      <w:pPr>
        <w:pStyle w:val="Heading3"/>
        <w:spacing w:before="0" w:line="240" w:lineRule="auto"/>
        <w:rPr>
          <w:rFonts w:ascii="Times New Roman" w:hAnsi="Times New Roman" w:cs="Times New Roman"/>
          <w:color w:val="auto"/>
          <w:sz w:val="24"/>
        </w:rPr>
      </w:pPr>
      <w:bookmarkStart w:id="96" w:name="_Toc512292775"/>
      <w:r w:rsidRPr="00DB7ADF">
        <w:rPr>
          <w:rFonts w:ascii="Times New Roman" w:hAnsi="Times New Roman" w:cs="Times New Roman"/>
          <w:color w:val="auto"/>
          <w:sz w:val="24"/>
        </w:rPr>
        <w:lastRenderedPageBreak/>
        <w:t>4.4.2 ANOVA</w:t>
      </w:r>
      <w:bookmarkEnd w:id="96"/>
    </w:p>
    <w:p w:rsidR="00F80087" w:rsidRDefault="00F80087" w:rsidP="00F80087">
      <w:pPr>
        <w:spacing w:after="0" w:line="240" w:lineRule="auto"/>
        <w:jc w:val="both"/>
        <w:rPr>
          <w:rFonts w:ascii="Times New Roman" w:hAnsi="Times New Roman" w:cs="Times New Roman"/>
          <w:sz w:val="24"/>
        </w:rPr>
      </w:pPr>
    </w:p>
    <w:p w:rsidR="00F80087"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Pr="00970EF5" w:rsidRDefault="00F80087" w:rsidP="00F80087">
      <w:pPr>
        <w:pStyle w:val="Caption"/>
        <w:spacing w:line="360" w:lineRule="auto"/>
        <w:jc w:val="center"/>
        <w:rPr>
          <w:rFonts w:ascii="Times New Roman" w:hAnsi="Times New Roman"/>
          <w:sz w:val="32"/>
          <w:szCs w:val="24"/>
        </w:rPr>
      </w:pPr>
      <w:bookmarkStart w:id="97" w:name="_Toc511576942"/>
      <w:r w:rsidRPr="00970EF5">
        <w:rPr>
          <w:rFonts w:ascii="Times New Roman" w:hAnsi="Times New Roman"/>
          <w:sz w:val="24"/>
        </w:rPr>
        <w:t xml:space="preserve">Table 4. </w:t>
      </w:r>
      <w:r w:rsidRPr="00970EF5">
        <w:rPr>
          <w:rFonts w:ascii="Times New Roman" w:hAnsi="Times New Roman"/>
          <w:sz w:val="24"/>
        </w:rPr>
        <w:fldChar w:fldCharType="begin"/>
      </w:r>
      <w:r w:rsidRPr="00970EF5">
        <w:rPr>
          <w:rFonts w:ascii="Times New Roman" w:hAnsi="Times New Roman"/>
          <w:sz w:val="24"/>
        </w:rPr>
        <w:instrText xml:space="preserve"> SEQ Table_4. \* ARABIC </w:instrText>
      </w:r>
      <w:r w:rsidRPr="00970EF5">
        <w:rPr>
          <w:rFonts w:ascii="Times New Roman" w:hAnsi="Times New Roman"/>
          <w:sz w:val="24"/>
        </w:rPr>
        <w:fldChar w:fldCharType="separate"/>
      </w:r>
      <w:r>
        <w:rPr>
          <w:rFonts w:ascii="Times New Roman" w:hAnsi="Times New Roman"/>
          <w:noProof/>
          <w:sz w:val="24"/>
        </w:rPr>
        <w:t>23</w:t>
      </w:r>
      <w:r w:rsidRPr="00970EF5">
        <w:rPr>
          <w:rFonts w:ascii="Times New Roman" w:hAnsi="Times New Roman"/>
          <w:sz w:val="24"/>
        </w:rPr>
        <w:fldChar w:fldCharType="end"/>
      </w:r>
      <w:r w:rsidRPr="00970EF5">
        <w:rPr>
          <w:rFonts w:ascii="Times New Roman" w:hAnsi="Times New Roman"/>
          <w:sz w:val="24"/>
        </w:rPr>
        <w:t>: ANOVA</w:t>
      </w:r>
      <w:bookmarkEnd w:id="97"/>
    </w:p>
    <w:tbl>
      <w:tblPr>
        <w:tblStyle w:val="TableGrid"/>
        <w:tblW w:w="8364" w:type="dxa"/>
        <w:tblInd w:w="108" w:type="dxa"/>
        <w:tblLayout w:type="fixed"/>
        <w:tblLook w:val="0000" w:firstRow="0" w:lastRow="0" w:firstColumn="0" w:lastColumn="0" w:noHBand="0" w:noVBand="0"/>
      </w:tblPr>
      <w:tblGrid>
        <w:gridCol w:w="736"/>
        <w:gridCol w:w="1292"/>
        <w:gridCol w:w="1476"/>
        <w:gridCol w:w="1030"/>
        <w:gridCol w:w="1415"/>
        <w:gridCol w:w="1030"/>
        <w:gridCol w:w="1385"/>
      </w:tblGrid>
      <w:tr w:rsidR="00F80087" w:rsidRPr="004C105F" w:rsidTr="00690590">
        <w:tc>
          <w:tcPr>
            <w:tcW w:w="8364" w:type="dxa"/>
            <w:gridSpan w:val="7"/>
          </w:tcPr>
          <w:p w:rsidR="00F80087" w:rsidRPr="004C105F"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4C105F">
              <w:rPr>
                <w:rFonts w:ascii="Arial" w:hAnsi="Arial" w:cs="Arial"/>
                <w:b/>
                <w:bCs/>
                <w:color w:val="000000"/>
                <w:sz w:val="18"/>
                <w:szCs w:val="18"/>
              </w:rPr>
              <w:t>ANOVA</w:t>
            </w:r>
            <w:r w:rsidRPr="004C105F">
              <w:rPr>
                <w:rFonts w:ascii="Arial" w:hAnsi="Arial" w:cs="Arial"/>
                <w:b/>
                <w:bCs/>
                <w:color w:val="000000"/>
                <w:sz w:val="18"/>
                <w:szCs w:val="18"/>
                <w:vertAlign w:val="superscript"/>
              </w:rPr>
              <w:t>a</w:t>
            </w:r>
          </w:p>
        </w:tc>
      </w:tr>
      <w:tr w:rsidR="00F80087" w:rsidRPr="004C105F" w:rsidTr="00690590">
        <w:tc>
          <w:tcPr>
            <w:tcW w:w="2028" w:type="dxa"/>
            <w:gridSpan w:val="2"/>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Model</w:t>
            </w:r>
          </w:p>
        </w:tc>
        <w:tc>
          <w:tcPr>
            <w:tcW w:w="1476" w:type="dxa"/>
          </w:tcPr>
          <w:p w:rsidR="00F80087" w:rsidRPr="004C105F"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4C105F">
              <w:rPr>
                <w:rFonts w:ascii="Arial" w:hAnsi="Arial" w:cs="Arial"/>
                <w:color w:val="000000"/>
                <w:sz w:val="18"/>
                <w:szCs w:val="18"/>
              </w:rPr>
              <w:t>Sum of Squares</w:t>
            </w:r>
          </w:p>
        </w:tc>
        <w:tc>
          <w:tcPr>
            <w:tcW w:w="1030" w:type="dxa"/>
          </w:tcPr>
          <w:p w:rsidR="00F80087" w:rsidRPr="004C105F"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4C105F">
              <w:rPr>
                <w:rFonts w:ascii="Arial" w:hAnsi="Arial" w:cs="Arial"/>
                <w:color w:val="000000"/>
                <w:sz w:val="18"/>
                <w:szCs w:val="18"/>
              </w:rPr>
              <w:t>df</w:t>
            </w:r>
          </w:p>
        </w:tc>
        <w:tc>
          <w:tcPr>
            <w:tcW w:w="1415" w:type="dxa"/>
          </w:tcPr>
          <w:p w:rsidR="00F80087" w:rsidRPr="004C105F"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4C105F">
              <w:rPr>
                <w:rFonts w:ascii="Arial" w:hAnsi="Arial" w:cs="Arial"/>
                <w:color w:val="000000"/>
                <w:sz w:val="18"/>
                <w:szCs w:val="18"/>
              </w:rPr>
              <w:t>Mean Square</w:t>
            </w:r>
          </w:p>
        </w:tc>
        <w:tc>
          <w:tcPr>
            <w:tcW w:w="1030" w:type="dxa"/>
          </w:tcPr>
          <w:p w:rsidR="00F80087" w:rsidRPr="004C105F"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4C105F">
              <w:rPr>
                <w:rFonts w:ascii="Arial" w:hAnsi="Arial" w:cs="Arial"/>
                <w:color w:val="000000"/>
                <w:sz w:val="18"/>
                <w:szCs w:val="18"/>
              </w:rPr>
              <w:t>F</w:t>
            </w:r>
          </w:p>
        </w:tc>
        <w:tc>
          <w:tcPr>
            <w:tcW w:w="1385" w:type="dxa"/>
          </w:tcPr>
          <w:p w:rsidR="00F80087" w:rsidRPr="004C105F" w:rsidRDefault="00F80087" w:rsidP="00690590">
            <w:pPr>
              <w:autoSpaceDE w:val="0"/>
              <w:autoSpaceDN w:val="0"/>
              <w:adjustRightInd w:val="0"/>
              <w:spacing w:line="320" w:lineRule="atLeast"/>
              <w:ind w:left="60" w:right="60"/>
              <w:jc w:val="center"/>
              <w:rPr>
                <w:rFonts w:ascii="Arial" w:hAnsi="Arial" w:cs="Arial"/>
                <w:color w:val="000000"/>
                <w:sz w:val="18"/>
                <w:szCs w:val="18"/>
              </w:rPr>
            </w:pPr>
            <w:r w:rsidRPr="004C105F">
              <w:rPr>
                <w:rFonts w:ascii="Arial" w:hAnsi="Arial" w:cs="Arial"/>
                <w:color w:val="000000"/>
                <w:sz w:val="18"/>
                <w:szCs w:val="18"/>
              </w:rPr>
              <w:t>Sig.</w:t>
            </w:r>
          </w:p>
        </w:tc>
      </w:tr>
      <w:tr w:rsidR="00F80087" w:rsidRPr="004C105F" w:rsidTr="00690590">
        <w:tc>
          <w:tcPr>
            <w:tcW w:w="736" w:type="dxa"/>
            <w:vMerge w:val="restart"/>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1</w:t>
            </w:r>
          </w:p>
        </w:tc>
        <w:tc>
          <w:tcPr>
            <w:tcW w:w="1292" w:type="dxa"/>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Regression</w:t>
            </w:r>
          </w:p>
        </w:tc>
        <w:tc>
          <w:tcPr>
            <w:tcW w:w="1476"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79.416</w:t>
            </w:r>
          </w:p>
        </w:tc>
        <w:tc>
          <w:tcPr>
            <w:tcW w:w="1030"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5</w:t>
            </w:r>
          </w:p>
        </w:tc>
        <w:tc>
          <w:tcPr>
            <w:tcW w:w="1415"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15.883</w:t>
            </w:r>
          </w:p>
        </w:tc>
        <w:tc>
          <w:tcPr>
            <w:tcW w:w="1030"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112.397</w:t>
            </w:r>
          </w:p>
        </w:tc>
        <w:tc>
          <w:tcPr>
            <w:tcW w:w="1385"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.000</w:t>
            </w:r>
            <w:r w:rsidRPr="004C105F">
              <w:rPr>
                <w:rFonts w:ascii="Arial" w:hAnsi="Arial" w:cs="Arial"/>
                <w:color w:val="000000"/>
                <w:sz w:val="18"/>
                <w:szCs w:val="18"/>
                <w:vertAlign w:val="superscript"/>
              </w:rPr>
              <w:t>b</w:t>
            </w:r>
          </w:p>
        </w:tc>
      </w:tr>
      <w:tr w:rsidR="00F80087" w:rsidRPr="004C105F" w:rsidTr="00690590">
        <w:tc>
          <w:tcPr>
            <w:tcW w:w="736" w:type="dxa"/>
            <w:vMerge/>
          </w:tcPr>
          <w:p w:rsidR="00F80087" w:rsidRPr="004C105F" w:rsidRDefault="00F80087" w:rsidP="00690590">
            <w:pPr>
              <w:autoSpaceDE w:val="0"/>
              <w:autoSpaceDN w:val="0"/>
              <w:adjustRightInd w:val="0"/>
              <w:rPr>
                <w:rFonts w:ascii="Arial" w:hAnsi="Arial" w:cs="Arial"/>
                <w:color w:val="000000"/>
                <w:sz w:val="18"/>
                <w:szCs w:val="18"/>
              </w:rPr>
            </w:pPr>
          </w:p>
        </w:tc>
        <w:tc>
          <w:tcPr>
            <w:tcW w:w="1292" w:type="dxa"/>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Residual</w:t>
            </w:r>
          </w:p>
        </w:tc>
        <w:tc>
          <w:tcPr>
            <w:tcW w:w="1476"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29.111</w:t>
            </w:r>
          </w:p>
        </w:tc>
        <w:tc>
          <w:tcPr>
            <w:tcW w:w="1030"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206</w:t>
            </w:r>
          </w:p>
        </w:tc>
        <w:tc>
          <w:tcPr>
            <w:tcW w:w="1415"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.141</w:t>
            </w:r>
          </w:p>
        </w:tc>
        <w:tc>
          <w:tcPr>
            <w:tcW w:w="1030" w:type="dxa"/>
          </w:tcPr>
          <w:p w:rsidR="00F80087" w:rsidRPr="004C105F" w:rsidRDefault="00F80087" w:rsidP="00690590">
            <w:pPr>
              <w:autoSpaceDE w:val="0"/>
              <w:autoSpaceDN w:val="0"/>
              <w:adjustRightInd w:val="0"/>
              <w:rPr>
                <w:rFonts w:ascii="Times New Roman" w:hAnsi="Times New Roman" w:cs="Times New Roman"/>
                <w:sz w:val="24"/>
                <w:szCs w:val="24"/>
              </w:rPr>
            </w:pPr>
          </w:p>
        </w:tc>
        <w:tc>
          <w:tcPr>
            <w:tcW w:w="1385" w:type="dxa"/>
          </w:tcPr>
          <w:p w:rsidR="00F80087" w:rsidRPr="004C105F" w:rsidRDefault="00F80087" w:rsidP="00690590">
            <w:pPr>
              <w:autoSpaceDE w:val="0"/>
              <w:autoSpaceDN w:val="0"/>
              <w:adjustRightInd w:val="0"/>
              <w:rPr>
                <w:rFonts w:ascii="Times New Roman" w:hAnsi="Times New Roman" w:cs="Times New Roman"/>
                <w:sz w:val="24"/>
                <w:szCs w:val="24"/>
              </w:rPr>
            </w:pPr>
          </w:p>
        </w:tc>
      </w:tr>
      <w:tr w:rsidR="00F80087" w:rsidRPr="004C105F" w:rsidTr="00690590">
        <w:tc>
          <w:tcPr>
            <w:tcW w:w="736" w:type="dxa"/>
            <w:vMerge/>
          </w:tcPr>
          <w:p w:rsidR="00F80087" w:rsidRPr="004C105F" w:rsidRDefault="00F80087" w:rsidP="00690590">
            <w:pPr>
              <w:autoSpaceDE w:val="0"/>
              <w:autoSpaceDN w:val="0"/>
              <w:adjustRightInd w:val="0"/>
              <w:rPr>
                <w:rFonts w:ascii="Times New Roman" w:hAnsi="Times New Roman" w:cs="Times New Roman"/>
                <w:sz w:val="24"/>
                <w:szCs w:val="24"/>
              </w:rPr>
            </w:pPr>
          </w:p>
        </w:tc>
        <w:tc>
          <w:tcPr>
            <w:tcW w:w="1292" w:type="dxa"/>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Total</w:t>
            </w:r>
          </w:p>
        </w:tc>
        <w:tc>
          <w:tcPr>
            <w:tcW w:w="1476"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108.527</w:t>
            </w:r>
          </w:p>
        </w:tc>
        <w:tc>
          <w:tcPr>
            <w:tcW w:w="1030" w:type="dxa"/>
          </w:tcPr>
          <w:p w:rsidR="00F80087" w:rsidRPr="004C105F" w:rsidRDefault="00F80087" w:rsidP="00690590">
            <w:pPr>
              <w:autoSpaceDE w:val="0"/>
              <w:autoSpaceDN w:val="0"/>
              <w:adjustRightInd w:val="0"/>
              <w:spacing w:line="320" w:lineRule="atLeast"/>
              <w:ind w:left="60" w:right="60"/>
              <w:jc w:val="right"/>
              <w:rPr>
                <w:rFonts w:ascii="Arial" w:hAnsi="Arial" w:cs="Arial"/>
                <w:color w:val="000000"/>
                <w:sz w:val="18"/>
                <w:szCs w:val="18"/>
              </w:rPr>
            </w:pPr>
            <w:r w:rsidRPr="004C105F">
              <w:rPr>
                <w:rFonts w:ascii="Arial" w:hAnsi="Arial" w:cs="Arial"/>
                <w:color w:val="000000"/>
                <w:sz w:val="18"/>
                <w:szCs w:val="18"/>
              </w:rPr>
              <w:t>211</w:t>
            </w:r>
          </w:p>
        </w:tc>
        <w:tc>
          <w:tcPr>
            <w:tcW w:w="1415" w:type="dxa"/>
          </w:tcPr>
          <w:p w:rsidR="00F80087" w:rsidRPr="004C105F" w:rsidRDefault="00F80087" w:rsidP="00690590">
            <w:pPr>
              <w:autoSpaceDE w:val="0"/>
              <w:autoSpaceDN w:val="0"/>
              <w:adjustRightInd w:val="0"/>
              <w:rPr>
                <w:rFonts w:ascii="Times New Roman" w:hAnsi="Times New Roman" w:cs="Times New Roman"/>
                <w:sz w:val="24"/>
                <w:szCs w:val="24"/>
              </w:rPr>
            </w:pPr>
          </w:p>
        </w:tc>
        <w:tc>
          <w:tcPr>
            <w:tcW w:w="1030" w:type="dxa"/>
          </w:tcPr>
          <w:p w:rsidR="00F80087" w:rsidRPr="004C105F" w:rsidRDefault="00F80087" w:rsidP="00690590">
            <w:pPr>
              <w:autoSpaceDE w:val="0"/>
              <w:autoSpaceDN w:val="0"/>
              <w:adjustRightInd w:val="0"/>
              <w:rPr>
                <w:rFonts w:ascii="Times New Roman" w:hAnsi="Times New Roman" w:cs="Times New Roman"/>
                <w:sz w:val="24"/>
                <w:szCs w:val="24"/>
              </w:rPr>
            </w:pPr>
          </w:p>
        </w:tc>
        <w:tc>
          <w:tcPr>
            <w:tcW w:w="1385" w:type="dxa"/>
          </w:tcPr>
          <w:p w:rsidR="00F80087" w:rsidRPr="004C105F" w:rsidRDefault="00F80087" w:rsidP="00690590">
            <w:pPr>
              <w:autoSpaceDE w:val="0"/>
              <w:autoSpaceDN w:val="0"/>
              <w:adjustRightInd w:val="0"/>
              <w:rPr>
                <w:rFonts w:ascii="Times New Roman" w:hAnsi="Times New Roman" w:cs="Times New Roman"/>
                <w:sz w:val="24"/>
                <w:szCs w:val="24"/>
              </w:rPr>
            </w:pPr>
          </w:p>
        </w:tc>
      </w:tr>
      <w:tr w:rsidR="00F80087" w:rsidRPr="004C105F" w:rsidTr="00690590">
        <w:tc>
          <w:tcPr>
            <w:tcW w:w="8364" w:type="dxa"/>
            <w:gridSpan w:val="7"/>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a. Dependent Variable: VoluntaryTurnover</w:t>
            </w:r>
          </w:p>
        </w:tc>
      </w:tr>
      <w:tr w:rsidR="00F80087" w:rsidRPr="004C105F" w:rsidTr="00690590">
        <w:tc>
          <w:tcPr>
            <w:tcW w:w="8364" w:type="dxa"/>
            <w:gridSpan w:val="7"/>
          </w:tcPr>
          <w:p w:rsidR="00F80087" w:rsidRPr="004C105F" w:rsidRDefault="00F80087" w:rsidP="00690590">
            <w:pPr>
              <w:autoSpaceDE w:val="0"/>
              <w:autoSpaceDN w:val="0"/>
              <w:adjustRightInd w:val="0"/>
              <w:spacing w:line="320" w:lineRule="atLeast"/>
              <w:ind w:left="60" w:right="60"/>
              <w:rPr>
                <w:rFonts w:ascii="Arial" w:hAnsi="Arial" w:cs="Arial"/>
                <w:color w:val="000000"/>
                <w:sz w:val="18"/>
                <w:szCs w:val="18"/>
              </w:rPr>
            </w:pPr>
            <w:r w:rsidRPr="004C105F">
              <w:rPr>
                <w:rFonts w:ascii="Arial" w:hAnsi="Arial" w:cs="Arial"/>
                <w:color w:val="000000"/>
                <w:sz w:val="18"/>
                <w:szCs w:val="18"/>
              </w:rPr>
              <w:t>b. Predictors: (Constant), SupervisorRelationship, Stress, WorkEngagement, ResultOriented, LackofGrowthOpportunity</w:t>
            </w:r>
          </w:p>
        </w:tc>
      </w:tr>
    </w:tbl>
    <w:p w:rsidR="00F80087" w:rsidRPr="004C105F" w:rsidRDefault="00F80087" w:rsidP="00F80087">
      <w:pPr>
        <w:autoSpaceDE w:val="0"/>
        <w:autoSpaceDN w:val="0"/>
        <w:adjustRightInd w:val="0"/>
        <w:spacing w:after="0" w:line="240" w:lineRule="auto"/>
        <w:rPr>
          <w:rFonts w:ascii="Times New Roman" w:hAnsi="Times New Roman" w:cs="Times New Roman"/>
          <w:sz w:val="24"/>
          <w:szCs w:val="24"/>
        </w:rPr>
      </w:pPr>
    </w:p>
    <w:p w:rsidR="00F80087" w:rsidRDefault="00F80087" w:rsidP="00F80087">
      <w:pPr>
        <w:spacing w:after="0" w:line="240" w:lineRule="auto"/>
        <w:jc w:val="both"/>
        <w:rPr>
          <w:rFonts w:ascii="Times New Roman" w:hAnsi="Times New Roman" w:cs="Times New Roman"/>
          <w:b/>
          <w:sz w:val="24"/>
        </w:rPr>
      </w:pPr>
    </w:p>
    <w:p w:rsidR="00F80087" w:rsidRPr="00D26D42" w:rsidRDefault="00F80087" w:rsidP="00F80087">
      <w:pPr>
        <w:spacing w:after="0" w:line="360" w:lineRule="auto"/>
        <w:jc w:val="both"/>
        <w:rPr>
          <w:rFonts w:ascii="Times New Roman" w:hAnsi="Times New Roman" w:cs="Times New Roman"/>
          <w:sz w:val="24"/>
          <w:szCs w:val="24"/>
          <w:lang w:val="en-US"/>
        </w:rPr>
      </w:pPr>
      <w:r w:rsidRPr="00D26D42">
        <w:rPr>
          <w:rFonts w:ascii="Times New Roman" w:hAnsi="Times New Roman" w:cs="Times New Roman"/>
          <w:sz w:val="24"/>
          <w:szCs w:val="24"/>
          <w:lang w:val="en-US"/>
        </w:rPr>
        <w:t>Base on table 4.23</w:t>
      </w:r>
      <w:r>
        <w:rPr>
          <w:rFonts w:ascii="Times New Roman" w:hAnsi="Times New Roman" w:cs="Times New Roman"/>
          <w:sz w:val="24"/>
          <w:szCs w:val="24"/>
          <w:lang w:val="en-US"/>
        </w:rPr>
        <w:t xml:space="preserve"> show that the p value is 0.000 that is lower than 0.05. That means is the model has predictive power. </w:t>
      </w:r>
    </w:p>
    <w:p w:rsidR="00F80087" w:rsidRPr="001541B4" w:rsidRDefault="00F80087" w:rsidP="00F80087">
      <w:pPr>
        <w:spacing w:after="0" w:line="240" w:lineRule="auto"/>
        <w:jc w:val="both"/>
        <w:rPr>
          <w:rFonts w:ascii="Times New Roman" w:hAnsi="Times New Roman" w:cs="Times New Roman"/>
          <w:sz w:val="24"/>
          <w:szCs w:val="24"/>
          <w:lang w:val="en-US"/>
        </w:rPr>
      </w:pPr>
    </w:p>
    <w:p w:rsidR="00F80087" w:rsidRPr="001541B4" w:rsidRDefault="00F80087" w:rsidP="00F80087">
      <w:pPr>
        <w:spacing w:after="0" w:line="240" w:lineRule="auto"/>
        <w:jc w:val="both"/>
        <w:rPr>
          <w:rFonts w:ascii="Times New Roman" w:hAnsi="Times New Roman" w:cs="Times New Roman"/>
          <w:sz w:val="24"/>
        </w:rPr>
      </w:pPr>
    </w:p>
    <w:p w:rsidR="00F80087" w:rsidRPr="001541B4" w:rsidRDefault="00F80087" w:rsidP="00F80087">
      <w:pPr>
        <w:spacing w:after="0" w:line="240" w:lineRule="auto"/>
        <w:jc w:val="both"/>
        <w:rPr>
          <w:rFonts w:ascii="Times New Roman" w:hAnsi="Times New Roman" w:cs="Times New Roman"/>
          <w:sz w:val="24"/>
        </w:rPr>
      </w:pPr>
    </w:p>
    <w:p w:rsidR="00F80087" w:rsidRPr="001541B4" w:rsidRDefault="00F80087" w:rsidP="00F80087">
      <w:pPr>
        <w:spacing w:after="0" w:line="240" w:lineRule="auto"/>
        <w:jc w:val="both"/>
        <w:rPr>
          <w:rFonts w:ascii="Times New Roman" w:hAnsi="Times New Roman" w:cs="Times New Roman"/>
          <w:sz w:val="24"/>
        </w:rPr>
      </w:pPr>
    </w:p>
    <w:p w:rsidR="00F80087" w:rsidRPr="005A3DCF" w:rsidRDefault="00F80087" w:rsidP="00F80087">
      <w:pPr>
        <w:pStyle w:val="Heading2"/>
        <w:spacing w:before="0" w:line="240" w:lineRule="auto"/>
        <w:rPr>
          <w:rFonts w:ascii="Times New Roman" w:hAnsi="Times New Roman" w:cs="Times New Roman"/>
          <w:color w:val="auto"/>
          <w:sz w:val="24"/>
        </w:rPr>
      </w:pPr>
      <w:bookmarkStart w:id="98" w:name="_Toc512292776"/>
      <w:r w:rsidRPr="005A3DCF">
        <w:rPr>
          <w:rFonts w:ascii="Times New Roman" w:hAnsi="Times New Roman" w:cs="Times New Roman"/>
          <w:color w:val="auto"/>
          <w:sz w:val="24"/>
        </w:rPr>
        <w:t>4.5 Summary of Finding</w:t>
      </w:r>
      <w:bookmarkEnd w:id="98"/>
    </w:p>
    <w:p w:rsidR="00F80087" w:rsidRDefault="00F80087" w:rsidP="00F80087">
      <w:pPr>
        <w:spacing w:after="0"/>
        <w:rPr>
          <w:rFonts w:ascii="Times New Roman" w:hAnsi="Times New Roman" w:cs="Times New Roman"/>
          <w:sz w:val="24"/>
          <w:szCs w:val="24"/>
        </w:rPr>
      </w:pPr>
    </w:p>
    <w:p w:rsidR="00F80087" w:rsidRDefault="00F80087" w:rsidP="00F80087">
      <w:pPr>
        <w:spacing w:after="0"/>
        <w:rPr>
          <w:rFonts w:ascii="Times New Roman" w:hAnsi="Times New Roman" w:cs="Times New Roman"/>
          <w:sz w:val="24"/>
          <w:szCs w:val="24"/>
        </w:rPr>
      </w:pPr>
    </w:p>
    <w:p w:rsidR="00F80087" w:rsidRPr="005A3DCF" w:rsidRDefault="00F80087" w:rsidP="00F80087">
      <w:pPr>
        <w:pStyle w:val="Caption"/>
        <w:spacing w:line="360" w:lineRule="auto"/>
        <w:jc w:val="center"/>
        <w:rPr>
          <w:rFonts w:ascii="Times New Roman" w:hAnsi="Times New Roman"/>
          <w:sz w:val="32"/>
          <w:szCs w:val="24"/>
        </w:rPr>
      </w:pPr>
      <w:bookmarkStart w:id="99" w:name="_Toc511576943"/>
      <w:r w:rsidRPr="005A3DCF">
        <w:rPr>
          <w:rFonts w:ascii="Times New Roman" w:hAnsi="Times New Roman"/>
          <w:sz w:val="24"/>
        </w:rPr>
        <w:t xml:space="preserve">Table 4. </w:t>
      </w:r>
      <w:r w:rsidRPr="005A3DCF">
        <w:rPr>
          <w:rFonts w:ascii="Times New Roman" w:hAnsi="Times New Roman"/>
          <w:sz w:val="24"/>
        </w:rPr>
        <w:fldChar w:fldCharType="begin"/>
      </w:r>
      <w:r w:rsidRPr="005A3DCF">
        <w:rPr>
          <w:rFonts w:ascii="Times New Roman" w:hAnsi="Times New Roman"/>
          <w:sz w:val="24"/>
        </w:rPr>
        <w:instrText xml:space="preserve"> SEQ Table_4. \* ARABIC </w:instrText>
      </w:r>
      <w:r w:rsidRPr="005A3DCF">
        <w:rPr>
          <w:rFonts w:ascii="Times New Roman" w:hAnsi="Times New Roman"/>
          <w:sz w:val="24"/>
        </w:rPr>
        <w:fldChar w:fldCharType="separate"/>
      </w:r>
      <w:r>
        <w:rPr>
          <w:rFonts w:ascii="Times New Roman" w:hAnsi="Times New Roman"/>
          <w:noProof/>
          <w:sz w:val="24"/>
        </w:rPr>
        <w:t>24</w:t>
      </w:r>
      <w:r w:rsidRPr="005A3DCF">
        <w:rPr>
          <w:rFonts w:ascii="Times New Roman" w:hAnsi="Times New Roman"/>
          <w:sz w:val="24"/>
        </w:rPr>
        <w:fldChar w:fldCharType="end"/>
      </w:r>
      <w:r w:rsidRPr="005A3DCF">
        <w:rPr>
          <w:rFonts w:ascii="Times New Roman" w:hAnsi="Times New Roman"/>
          <w:sz w:val="24"/>
        </w:rPr>
        <w:t>: Coefficient</w:t>
      </w:r>
      <w:bookmarkEnd w:id="99"/>
    </w:p>
    <w:tbl>
      <w:tblPr>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984"/>
        <w:gridCol w:w="567"/>
        <w:gridCol w:w="967"/>
        <w:gridCol w:w="1301"/>
        <w:gridCol w:w="709"/>
        <w:gridCol w:w="567"/>
        <w:gridCol w:w="1134"/>
        <w:gridCol w:w="851"/>
      </w:tblGrid>
      <w:tr w:rsidR="00F80087" w:rsidRPr="003C62F7" w:rsidTr="00690590">
        <w:trPr>
          <w:cantSplit/>
          <w:trHeight w:val="313"/>
        </w:trPr>
        <w:tc>
          <w:tcPr>
            <w:tcW w:w="8364" w:type="dxa"/>
            <w:gridSpan w:val="9"/>
            <w:tcBorders>
              <w:top w:val="nil"/>
              <w:left w:val="nil"/>
              <w:bottom w:val="nil"/>
              <w:right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b/>
                <w:bCs/>
                <w:color w:val="000000"/>
                <w:sz w:val="18"/>
                <w:szCs w:val="18"/>
              </w:rPr>
              <w:t>Coefficients</w:t>
            </w:r>
            <w:r w:rsidRPr="003C62F7">
              <w:rPr>
                <w:rFonts w:ascii="Arial" w:hAnsi="Arial" w:cs="Arial"/>
                <w:b/>
                <w:bCs/>
                <w:color w:val="000000"/>
                <w:sz w:val="18"/>
                <w:szCs w:val="18"/>
                <w:vertAlign w:val="superscript"/>
              </w:rPr>
              <w:t>a</w:t>
            </w:r>
          </w:p>
        </w:tc>
      </w:tr>
      <w:tr w:rsidR="00F80087" w:rsidRPr="003C62F7" w:rsidTr="00690590">
        <w:trPr>
          <w:cantSplit/>
          <w:trHeight w:val="644"/>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Model</w:t>
            </w:r>
          </w:p>
        </w:tc>
        <w:tc>
          <w:tcPr>
            <w:tcW w:w="1534" w:type="dxa"/>
            <w:gridSpan w:val="2"/>
            <w:tcBorders>
              <w:top w:val="single" w:sz="16" w:space="0" w:color="000000"/>
              <w:left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Unstandardized Coefficients</w:t>
            </w:r>
          </w:p>
        </w:tc>
        <w:tc>
          <w:tcPr>
            <w:tcW w:w="1301" w:type="dxa"/>
            <w:tcBorders>
              <w:top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Standardized Coefficients</w:t>
            </w:r>
          </w:p>
        </w:tc>
        <w:tc>
          <w:tcPr>
            <w:tcW w:w="709" w:type="dxa"/>
            <w:vMerge w:val="restart"/>
            <w:tcBorders>
              <w:top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t</w:t>
            </w:r>
          </w:p>
        </w:tc>
        <w:tc>
          <w:tcPr>
            <w:tcW w:w="567" w:type="dxa"/>
            <w:vMerge w:val="restart"/>
            <w:tcBorders>
              <w:top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Sig.</w:t>
            </w:r>
          </w:p>
        </w:tc>
        <w:tc>
          <w:tcPr>
            <w:tcW w:w="1985" w:type="dxa"/>
            <w:gridSpan w:val="2"/>
            <w:tcBorders>
              <w:top w:val="single" w:sz="16" w:space="0" w:color="000000"/>
              <w:right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Collinearity Statistics</w:t>
            </w:r>
          </w:p>
        </w:tc>
      </w:tr>
      <w:tr w:rsidR="00F80087" w:rsidRPr="003C62F7" w:rsidTr="00690590">
        <w:trPr>
          <w:cantSplit/>
          <w:trHeight w:val="142"/>
        </w:trPr>
        <w:tc>
          <w:tcPr>
            <w:tcW w:w="2268" w:type="dxa"/>
            <w:gridSpan w:val="2"/>
            <w:vMerge/>
            <w:tcBorders>
              <w:top w:val="single" w:sz="16" w:space="0" w:color="000000"/>
              <w:left w:val="single" w:sz="16" w:space="0" w:color="000000"/>
              <w:bottom w:val="nil"/>
              <w:right w:val="nil"/>
            </w:tcBorders>
            <w:shd w:val="clear" w:color="auto" w:fill="FFFFFF"/>
            <w:vAlign w:val="bottom"/>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567" w:type="dxa"/>
            <w:tcBorders>
              <w:left w:val="single" w:sz="16" w:space="0" w:color="000000"/>
              <w:bottom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B</w:t>
            </w:r>
          </w:p>
        </w:tc>
        <w:tc>
          <w:tcPr>
            <w:tcW w:w="967" w:type="dxa"/>
            <w:tcBorders>
              <w:bottom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Std. Error</w:t>
            </w:r>
          </w:p>
        </w:tc>
        <w:tc>
          <w:tcPr>
            <w:tcW w:w="1301" w:type="dxa"/>
            <w:tcBorders>
              <w:bottom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Beta</w:t>
            </w:r>
          </w:p>
        </w:tc>
        <w:tc>
          <w:tcPr>
            <w:tcW w:w="709" w:type="dxa"/>
            <w:vMerge/>
            <w:tcBorders>
              <w:top w:val="single" w:sz="16" w:space="0" w:color="000000"/>
            </w:tcBorders>
            <w:shd w:val="clear" w:color="auto" w:fill="FFFFFF"/>
            <w:vAlign w:val="bottom"/>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567" w:type="dxa"/>
            <w:vMerge/>
            <w:tcBorders>
              <w:top w:val="single" w:sz="16" w:space="0" w:color="000000"/>
            </w:tcBorders>
            <w:shd w:val="clear" w:color="auto" w:fill="FFFFFF"/>
            <w:vAlign w:val="bottom"/>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1134" w:type="dxa"/>
            <w:tcBorders>
              <w:bottom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Tolerance</w:t>
            </w:r>
          </w:p>
        </w:tc>
        <w:tc>
          <w:tcPr>
            <w:tcW w:w="851" w:type="dxa"/>
            <w:tcBorders>
              <w:bottom w:val="single" w:sz="16" w:space="0" w:color="000000"/>
              <w:right w:val="single" w:sz="16" w:space="0" w:color="000000"/>
            </w:tcBorders>
            <w:shd w:val="clear" w:color="auto" w:fill="FFFFFF"/>
            <w:vAlign w:val="bottom"/>
          </w:tcPr>
          <w:p w:rsidR="00F80087" w:rsidRPr="003C62F7" w:rsidRDefault="00F80087" w:rsidP="00690590">
            <w:pPr>
              <w:autoSpaceDE w:val="0"/>
              <w:autoSpaceDN w:val="0"/>
              <w:adjustRightInd w:val="0"/>
              <w:spacing w:after="0" w:line="320" w:lineRule="atLeast"/>
              <w:ind w:left="60" w:right="60"/>
              <w:jc w:val="center"/>
              <w:rPr>
                <w:rFonts w:ascii="Arial" w:hAnsi="Arial" w:cs="Arial"/>
                <w:color w:val="000000"/>
                <w:sz w:val="18"/>
                <w:szCs w:val="18"/>
              </w:rPr>
            </w:pPr>
            <w:r w:rsidRPr="003C62F7">
              <w:rPr>
                <w:rFonts w:ascii="Arial" w:hAnsi="Arial" w:cs="Arial"/>
                <w:color w:val="000000"/>
                <w:sz w:val="18"/>
                <w:szCs w:val="18"/>
              </w:rPr>
              <w:t>VIF</w:t>
            </w:r>
          </w:p>
        </w:tc>
      </w:tr>
      <w:tr w:rsidR="00F80087" w:rsidRPr="003C62F7" w:rsidTr="00690590">
        <w:trPr>
          <w:cantSplit/>
          <w:trHeight w:val="313"/>
        </w:trPr>
        <w:tc>
          <w:tcPr>
            <w:tcW w:w="284" w:type="dxa"/>
            <w:vMerge w:val="restart"/>
            <w:tcBorders>
              <w:top w:val="single" w:sz="16" w:space="0" w:color="000000"/>
              <w:left w:val="single" w:sz="16" w:space="0" w:color="000000"/>
              <w:bottom w:val="single" w:sz="16" w:space="0" w:color="000000"/>
              <w:right w:val="nil"/>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1</w:t>
            </w:r>
          </w:p>
        </w:tc>
        <w:tc>
          <w:tcPr>
            <w:tcW w:w="1984" w:type="dxa"/>
            <w:tcBorders>
              <w:top w:val="single" w:sz="16" w:space="0" w:color="000000"/>
              <w:left w:val="nil"/>
              <w:bottom w:val="nil"/>
              <w:right w:val="single" w:sz="16" w:space="0" w:color="000000"/>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(Constant)</w:t>
            </w:r>
          </w:p>
        </w:tc>
        <w:tc>
          <w:tcPr>
            <w:tcW w:w="567" w:type="dxa"/>
            <w:tcBorders>
              <w:top w:val="single" w:sz="16" w:space="0" w:color="000000"/>
              <w:left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-.055</w:t>
            </w:r>
          </w:p>
        </w:tc>
        <w:tc>
          <w:tcPr>
            <w:tcW w:w="967" w:type="dxa"/>
            <w:tcBorders>
              <w:top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.194</w:t>
            </w:r>
          </w:p>
        </w:tc>
        <w:tc>
          <w:tcPr>
            <w:tcW w:w="1301" w:type="dxa"/>
            <w:tcBorders>
              <w:top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-.286</w:t>
            </w:r>
          </w:p>
        </w:tc>
        <w:tc>
          <w:tcPr>
            <w:tcW w:w="567" w:type="dxa"/>
            <w:tcBorders>
              <w:top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.775</w:t>
            </w:r>
          </w:p>
        </w:tc>
        <w:tc>
          <w:tcPr>
            <w:tcW w:w="1134" w:type="dxa"/>
            <w:tcBorders>
              <w:top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right w:val="single" w:sz="16" w:space="0" w:color="000000"/>
            </w:tcBorders>
            <w:shd w:val="clear" w:color="auto" w:fill="FFFFFF"/>
            <w:vAlign w:val="center"/>
          </w:tcPr>
          <w:p w:rsidR="00F80087" w:rsidRPr="003C62F7" w:rsidRDefault="00F80087" w:rsidP="00690590">
            <w:pPr>
              <w:autoSpaceDE w:val="0"/>
              <w:autoSpaceDN w:val="0"/>
              <w:adjustRightInd w:val="0"/>
              <w:spacing w:after="0" w:line="240" w:lineRule="auto"/>
              <w:rPr>
                <w:rFonts w:ascii="Times New Roman" w:hAnsi="Times New Roman" w:cs="Times New Roman"/>
                <w:sz w:val="24"/>
                <w:szCs w:val="24"/>
              </w:rPr>
            </w:pPr>
          </w:p>
        </w:tc>
      </w:tr>
      <w:tr w:rsidR="00F80087" w:rsidRPr="003C62F7" w:rsidTr="00690590">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tcPr>
          <w:p w:rsidR="00F80087" w:rsidRPr="003C62F7" w:rsidRDefault="00F80087" w:rsidP="00690590">
            <w:pPr>
              <w:autoSpaceDE w:val="0"/>
              <w:autoSpaceDN w:val="0"/>
              <w:adjustRightInd w:val="0"/>
              <w:spacing w:after="0" w:line="240" w:lineRule="auto"/>
              <w:rPr>
                <w:rFonts w:ascii="Times New Roman" w:hAnsi="Times New Roman" w:cs="Times New Roman"/>
                <w:sz w:val="24"/>
                <w:szCs w:val="24"/>
              </w:rPr>
            </w:pPr>
          </w:p>
        </w:tc>
        <w:tc>
          <w:tcPr>
            <w:tcW w:w="1984" w:type="dxa"/>
            <w:tcBorders>
              <w:top w:val="nil"/>
              <w:left w:val="nil"/>
              <w:bottom w:val="nil"/>
              <w:right w:val="single" w:sz="16" w:space="0" w:color="000000"/>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Stress</w:t>
            </w:r>
          </w:p>
        </w:tc>
        <w:tc>
          <w:tcPr>
            <w:tcW w:w="567" w:type="dxa"/>
            <w:tcBorders>
              <w:top w:val="nil"/>
              <w:left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.151</w:t>
            </w:r>
          </w:p>
        </w:tc>
        <w:tc>
          <w:tcPr>
            <w:tcW w:w="9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.090</w:t>
            </w:r>
          </w:p>
        </w:tc>
        <w:tc>
          <w:tcPr>
            <w:tcW w:w="1301"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.126</w:t>
            </w:r>
          </w:p>
        </w:tc>
        <w:tc>
          <w:tcPr>
            <w:tcW w:w="709"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1.685</w:t>
            </w:r>
          </w:p>
        </w:tc>
        <w:tc>
          <w:tcPr>
            <w:tcW w:w="5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.094</w:t>
            </w:r>
          </w:p>
        </w:tc>
        <w:tc>
          <w:tcPr>
            <w:tcW w:w="1134"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.235</w:t>
            </w:r>
          </w:p>
        </w:tc>
        <w:tc>
          <w:tcPr>
            <w:tcW w:w="851" w:type="dxa"/>
            <w:tcBorders>
              <w:top w:val="nil"/>
              <w:bottom w:val="nil"/>
              <w:right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4.263</w:t>
            </w:r>
          </w:p>
        </w:tc>
      </w:tr>
      <w:tr w:rsidR="00F80087" w:rsidRPr="003C62F7" w:rsidTr="00690590">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1984" w:type="dxa"/>
            <w:tcBorders>
              <w:top w:val="nil"/>
              <w:left w:val="nil"/>
              <w:bottom w:val="nil"/>
              <w:right w:val="single" w:sz="16" w:space="0" w:color="000000"/>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LackofGrowthOpportunity</w:t>
            </w:r>
          </w:p>
        </w:tc>
        <w:tc>
          <w:tcPr>
            <w:tcW w:w="567" w:type="dxa"/>
            <w:tcBorders>
              <w:top w:val="nil"/>
              <w:left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.105</w:t>
            </w:r>
          </w:p>
        </w:tc>
        <w:tc>
          <w:tcPr>
            <w:tcW w:w="9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.111</w:t>
            </w:r>
          </w:p>
        </w:tc>
        <w:tc>
          <w:tcPr>
            <w:tcW w:w="1301"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.095</w:t>
            </w:r>
          </w:p>
        </w:tc>
        <w:tc>
          <w:tcPr>
            <w:tcW w:w="709"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.946</w:t>
            </w:r>
          </w:p>
        </w:tc>
        <w:tc>
          <w:tcPr>
            <w:tcW w:w="5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.345</w:t>
            </w:r>
          </w:p>
        </w:tc>
        <w:tc>
          <w:tcPr>
            <w:tcW w:w="1134"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.129</w:t>
            </w:r>
          </w:p>
        </w:tc>
        <w:tc>
          <w:tcPr>
            <w:tcW w:w="851" w:type="dxa"/>
            <w:tcBorders>
              <w:top w:val="nil"/>
              <w:bottom w:val="nil"/>
              <w:right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7.746</w:t>
            </w:r>
          </w:p>
        </w:tc>
      </w:tr>
      <w:tr w:rsidR="00F80087" w:rsidRPr="003C62F7" w:rsidTr="00690590">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1984" w:type="dxa"/>
            <w:tcBorders>
              <w:top w:val="nil"/>
              <w:left w:val="nil"/>
              <w:bottom w:val="nil"/>
              <w:right w:val="single" w:sz="16" w:space="0" w:color="000000"/>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WorkEngagement</w:t>
            </w:r>
          </w:p>
        </w:tc>
        <w:tc>
          <w:tcPr>
            <w:tcW w:w="567" w:type="dxa"/>
            <w:tcBorders>
              <w:top w:val="nil"/>
              <w:left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-.004</w:t>
            </w:r>
          </w:p>
        </w:tc>
        <w:tc>
          <w:tcPr>
            <w:tcW w:w="9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.069</w:t>
            </w:r>
          </w:p>
        </w:tc>
        <w:tc>
          <w:tcPr>
            <w:tcW w:w="1301"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-.003</w:t>
            </w:r>
          </w:p>
        </w:tc>
        <w:tc>
          <w:tcPr>
            <w:tcW w:w="709"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-.052</w:t>
            </w:r>
          </w:p>
        </w:tc>
        <w:tc>
          <w:tcPr>
            <w:tcW w:w="5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.958</w:t>
            </w:r>
          </w:p>
        </w:tc>
        <w:tc>
          <w:tcPr>
            <w:tcW w:w="1134"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.394</w:t>
            </w:r>
          </w:p>
        </w:tc>
        <w:tc>
          <w:tcPr>
            <w:tcW w:w="851" w:type="dxa"/>
            <w:tcBorders>
              <w:top w:val="nil"/>
              <w:bottom w:val="nil"/>
              <w:right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2.538</w:t>
            </w:r>
          </w:p>
        </w:tc>
      </w:tr>
      <w:tr w:rsidR="00F80087" w:rsidRPr="003C62F7" w:rsidTr="00690590">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1984" w:type="dxa"/>
            <w:tcBorders>
              <w:top w:val="nil"/>
              <w:left w:val="nil"/>
              <w:bottom w:val="nil"/>
              <w:right w:val="single" w:sz="16" w:space="0" w:color="000000"/>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ResultOriented</w:t>
            </w:r>
          </w:p>
        </w:tc>
        <w:tc>
          <w:tcPr>
            <w:tcW w:w="567" w:type="dxa"/>
            <w:tcBorders>
              <w:top w:val="nil"/>
              <w:left w:val="single" w:sz="16" w:space="0" w:color="000000"/>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.397</w:t>
            </w:r>
          </w:p>
        </w:tc>
        <w:tc>
          <w:tcPr>
            <w:tcW w:w="9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.055</w:t>
            </w:r>
          </w:p>
        </w:tc>
        <w:tc>
          <w:tcPr>
            <w:tcW w:w="1301"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.432</w:t>
            </w:r>
          </w:p>
        </w:tc>
        <w:tc>
          <w:tcPr>
            <w:tcW w:w="709"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7.181</w:t>
            </w:r>
          </w:p>
        </w:tc>
        <w:tc>
          <w:tcPr>
            <w:tcW w:w="567"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.000</w:t>
            </w:r>
          </w:p>
        </w:tc>
        <w:tc>
          <w:tcPr>
            <w:tcW w:w="1134" w:type="dxa"/>
            <w:tcBorders>
              <w:top w:val="nil"/>
              <w:bottom w:val="nil"/>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.359</w:t>
            </w:r>
          </w:p>
        </w:tc>
        <w:tc>
          <w:tcPr>
            <w:tcW w:w="851" w:type="dxa"/>
            <w:tcBorders>
              <w:top w:val="nil"/>
              <w:bottom w:val="nil"/>
              <w:right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2.784</w:t>
            </w:r>
          </w:p>
        </w:tc>
      </w:tr>
      <w:tr w:rsidR="00F80087" w:rsidRPr="003C62F7" w:rsidTr="00690590">
        <w:trPr>
          <w:cantSplit/>
          <w:trHeight w:val="142"/>
        </w:trPr>
        <w:tc>
          <w:tcPr>
            <w:tcW w:w="284" w:type="dxa"/>
            <w:vMerge/>
            <w:tcBorders>
              <w:top w:val="single" w:sz="16" w:space="0" w:color="000000"/>
              <w:left w:val="single" w:sz="16" w:space="0" w:color="000000"/>
              <w:bottom w:val="single" w:sz="16" w:space="0" w:color="000000"/>
              <w:right w:val="nil"/>
            </w:tcBorders>
            <w:shd w:val="clear" w:color="auto" w:fill="FFFFFF"/>
          </w:tcPr>
          <w:p w:rsidR="00F80087" w:rsidRPr="003C62F7" w:rsidRDefault="00F80087" w:rsidP="00690590">
            <w:pPr>
              <w:autoSpaceDE w:val="0"/>
              <w:autoSpaceDN w:val="0"/>
              <w:adjustRightInd w:val="0"/>
              <w:spacing w:after="0" w:line="240" w:lineRule="auto"/>
              <w:rPr>
                <w:rFonts w:ascii="Arial" w:hAnsi="Arial" w:cs="Arial"/>
                <w:color w:val="000000"/>
                <w:sz w:val="18"/>
                <w:szCs w:val="18"/>
              </w:rPr>
            </w:pPr>
          </w:p>
        </w:tc>
        <w:tc>
          <w:tcPr>
            <w:tcW w:w="1984" w:type="dxa"/>
            <w:tcBorders>
              <w:top w:val="nil"/>
              <w:left w:val="nil"/>
              <w:bottom w:val="single" w:sz="16" w:space="0" w:color="000000"/>
              <w:right w:val="single" w:sz="16" w:space="0" w:color="000000"/>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SupervisorRelationship</w:t>
            </w:r>
          </w:p>
        </w:tc>
        <w:tc>
          <w:tcPr>
            <w:tcW w:w="567" w:type="dxa"/>
            <w:tcBorders>
              <w:top w:val="nil"/>
              <w:left w:val="single" w:sz="16" w:space="0" w:color="000000"/>
              <w:bottom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.372</w:t>
            </w:r>
          </w:p>
        </w:tc>
        <w:tc>
          <w:tcPr>
            <w:tcW w:w="967" w:type="dxa"/>
            <w:tcBorders>
              <w:top w:val="nil"/>
              <w:bottom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.062</w:t>
            </w:r>
          </w:p>
        </w:tc>
        <w:tc>
          <w:tcPr>
            <w:tcW w:w="1301" w:type="dxa"/>
            <w:tcBorders>
              <w:top w:val="nil"/>
              <w:bottom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.342</w:t>
            </w:r>
          </w:p>
        </w:tc>
        <w:tc>
          <w:tcPr>
            <w:tcW w:w="709" w:type="dxa"/>
            <w:tcBorders>
              <w:top w:val="nil"/>
              <w:bottom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5.950</w:t>
            </w:r>
          </w:p>
        </w:tc>
        <w:tc>
          <w:tcPr>
            <w:tcW w:w="567" w:type="dxa"/>
            <w:tcBorders>
              <w:top w:val="nil"/>
              <w:bottom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.000</w:t>
            </w:r>
          </w:p>
        </w:tc>
        <w:tc>
          <w:tcPr>
            <w:tcW w:w="1134" w:type="dxa"/>
            <w:tcBorders>
              <w:top w:val="nil"/>
              <w:bottom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.395</w:t>
            </w:r>
          </w:p>
        </w:tc>
        <w:tc>
          <w:tcPr>
            <w:tcW w:w="851" w:type="dxa"/>
            <w:tcBorders>
              <w:top w:val="nil"/>
              <w:bottom w:val="single" w:sz="16" w:space="0" w:color="000000"/>
              <w:right w:val="single" w:sz="16" w:space="0" w:color="000000"/>
            </w:tcBorders>
            <w:shd w:val="clear" w:color="auto" w:fill="FFFFFF"/>
            <w:vAlign w:val="center"/>
          </w:tcPr>
          <w:p w:rsidR="00F80087" w:rsidRPr="003C62F7" w:rsidRDefault="00F80087" w:rsidP="00690590">
            <w:pPr>
              <w:autoSpaceDE w:val="0"/>
              <w:autoSpaceDN w:val="0"/>
              <w:adjustRightInd w:val="0"/>
              <w:spacing w:after="0" w:line="320" w:lineRule="atLeast"/>
              <w:ind w:left="60" w:right="60"/>
              <w:jc w:val="right"/>
              <w:rPr>
                <w:rFonts w:ascii="Arial" w:hAnsi="Arial" w:cs="Arial"/>
                <w:color w:val="000000"/>
                <w:sz w:val="18"/>
                <w:szCs w:val="18"/>
              </w:rPr>
            </w:pPr>
            <w:r w:rsidRPr="003C62F7">
              <w:rPr>
                <w:rFonts w:ascii="Arial" w:hAnsi="Arial" w:cs="Arial"/>
                <w:color w:val="000000"/>
                <w:sz w:val="18"/>
                <w:szCs w:val="18"/>
              </w:rPr>
              <w:t>2.533</w:t>
            </w:r>
          </w:p>
        </w:tc>
      </w:tr>
      <w:tr w:rsidR="00F80087" w:rsidRPr="003C62F7" w:rsidTr="00690590">
        <w:trPr>
          <w:cantSplit/>
          <w:trHeight w:val="330"/>
        </w:trPr>
        <w:tc>
          <w:tcPr>
            <w:tcW w:w="8364" w:type="dxa"/>
            <w:gridSpan w:val="9"/>
            <w:tcBorders>
              <w:top w:val="nil"/>
              <w:left w:val="nil"/>
              <w:bottom w:val="nil"/>
              <w:right w:val="nil"/>
            </w:tcBorders>
            <w:shd w:val="clear" w:color="auto" w:fill="FFFFFF"/>
          </w:tcPr>
          <w:p w:rsidR="00F80087" w:rsidRPr="003C62F7" w:rsidRDefault="00F80087" w:rsidP="00690590">
            <w:pPr>
              <w:autoSpaceDE w:val="0"/>
              <w:autoSpaceDN w:val="0"/>
              <w:adjustRightInd w:val="0"/>
              <w:spacing w:after="0" w:line="320" w:lineRule="atLeast"/>
              <w:ind w:left="60" w:right="60"/>
              <w:rPr>
                <w:rFonts w:ascii="Arial" w:hAnsi="Arial" w:cs="Arial"/>
                <w:color w:val="000000"/>
                <w:sz w:val="18"/>
                <w:szCs w:val="18"/>
              </w:rPr>
            </w:pPr>
            <w:r w:rsidRPr="003C62F7">
              <w:rPr>
                <w:rFonts w:ascii="Arial" w:hAnsi="Arial" w:cs="Arial"/>
                <w:color w:val="000000"/>
                <w:sz w:val="18"/>
                <w:szCs w:val="18"/>
              </w:rPr>
              <w:t>a. Dependent Variable: VoluntaryTurnover</w:t>
            </w:r>
          </w:p>
        </w:tc>
      </w:tr>
    </w:tbl>
    <w:p w:rsidR="00F80087" w:rsidRPr="003C62F7" w:rsidRDefault="00F80087" w:rsidP="00F80087">
      <w:pPr>
        <w:autoSpaceDE w:val="0"/>
        <w:autoSpaceDN w:val="0"/>
        <w:adjustRightInd w:val="0"/>
        <w:spacing w:after="0" w:line="400" w:lineRule="atLeast"/>
        <w:rPr>
          <w:rFonts w:ascii="Times New Roman" w:hAnsi="Times New Roman" w:cs="Times New Roman"/>
          <w:sz w:val="24"/>
          <w:szCs w:val="24"/>
        </w:rPr>
      </w:pPr>
    </w:p>
    <w:p w:rsidR="00F80087" w:rsidRDefault="00F80087" w:rsidP="00F80087">
      <w:pPr>
        <w:spacing w:after="0" w:line="360" w:lineRule="auto"/>
        <w:jc w:val="both"/>
        <w:rPr>
          <w:rFonts w:ascii="Times New Roman" w:hAnsi="Times New Roman" w:cs="Times New Roman"/>
          <w:b/>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lastRenderedPageBreak/>
        <w:t>This table 4.24 show the coefficient of between the independent variables and dependent variable. The independent variables which are result oriented and supervisor r</w:t>
      </w:r>
      <w:r w:rsidRPr="00612CED">
        <w:rPr>
          <w:rFonts w:ascii="Times New Roman" w:hAnsi="Times New Roman" w:cs="Times New Roman"/>
          <w:sz w:val="24"/>
        </w:rPr>
        <w:t>elationship has reached statistical significance and become the dominant factors in this project.</w:t>
      </w:r>
    </w:p>
    <w:p w:rsidR="00F80087" w:rsidRPr="00D6379A" w:rsidRDefault="00F80087" w:rsidP="00F80087">
      <w:pPr>
        <w:spacing w:after="0" w:line="240" w:lineRule="auto"/>
        <w:jc w:val="both"/>
        <w:rPr>
          <w:rFonts w:ascii="Times New Roman" w:hAnsi="Times New Roman" w:cs="Times New Roman"/>
          <w:sz w:val="24"/>
        </w:rPr>
      </w:pPr>
    </w:p>
    <w:p w:rsidR="00F80087" w:rsidRPr="00D6379A" w:rsidRDefault="00F80087" w:rsidP="00F80087">
      <w:pPr>
        <w:spacing w:after="0" w:line="240" w:lineRule="auto"/>
        <w:jc w:val="both"/>
        <w:rPr>
          <w:rFonts w:ascii="Times New Roman" w:hAnsi="Times New Roman" w:cs="Times New Roman"/>
          <w:sz w:val="24"/>
        </w:rPr>
      </w:pPr>
    </w:p>
    <w:p w:rsidR="00F80087" w:rsidRPr="00EE3D7F" w:rsidRDefault="00F80087" w:rsidP="00F80087">
      <w:pPr>
        <w:pStyle w:val="Caption"/>
        <w:spacing w:line="360" w:lineRule="auto"/>
        <w:jc w:val="center"/>
        <w:rPr>
          <w:rFonts w:ascii="Times New Roman" w:hAnsi="Times New Roman"/>
          <w:b/>
          <w:sz w:val="32"/>
        </w:rPr>
      </w:pPr>
      <w:bookmarkStart w:id="100" w:name="_Toc511576944"/>
      <w:r w:rsidRPr="00EE3D7F">
        <w:rPr>
          <w:rFonts w:ascii="Times New Roman" w:hAnsi="Times New Roman"/>
          <w:sz w:val="24"/>
        </w:rPr>
        <w:t xml:space="preserve">Table 4. </w:t>
      </w:r>
      <w:r w:rsidRPr="00EE3D7F">
        <w:rPr>
          <w:rFonts w:ascii="Times New Roman" w:hAnsi="Times New Roman"/>
          <w:sz w:val="24"/>
        </w:rPr>
        <w:fldChar w:fldCharType="begin"/>
      </w:r>
      <w:r w:rsidRPr="00EE3D7F">
        <w:rPr>
          <w:rFonts w:ascii="Times New Roman" w:hAnsi="Times New Roman"/>
          <w:sz w:val="24"/>
        </w:rPr>
        <w:instrText xml:space="preserve"> SEQ Table_4. \* ARABIC </w:instrText>
      </w:r>
      <w:r w:rsidRPr="00EE3D7F">
        <w:rPr>
          <w:rFonts w:ascii="Times New Roman" w:hAnsi="Times New Roman"/>
          <w:sz w:val="24"/>
        </w:rPr>
        <w:fldChar w:fldCharType="separate"/>
      </w:r>
      <w:r w:rsidRPr="00EE3D7F">
        <w:rPr>
          <w:rFonts w:ascii="Times New Roman" w:hAnsi="Times New Roman"/>
          <w:noProof/>
          <w:sz w:val="24"/>
        </w:rPr>
        <w:t>25</w:t>
      </w:r>
      <w:r w:rsidRPr="00EE3D7F">
        <w:rPr>
          <w:rFonts w:ascii="Times New Roman" w:hAnsi="Times New Roman"/>
          <w:sz w:val="24"/>
        </w:rPr>
        <w:fldChar w:fldCharType="end"/>
      </w:r>
      <w:r w:rsidRPr="00EE3D7F">
        <w:rPr>
          <w:rFonts w:ascii="Times New Roman" w:hAnsi="Times New Roman"/>
          <w:sz w:val="24"/>
        </w:rPr>
        <w:t>: Hypotheses Summary</w:t>
      </w:r>
      <w:bookmarkEnd w:id="100"/>
    </w:p>
    <w:tbl>
      <w:tblPr>
        <w:tblStyle w:val="TableGrid"/>
        <w:tblW w:w="0" w:type="auto"/>
        <w:tblInd w:w="108" w:type="dxa"/>
        <w:tblLayout w:type="fixed"/>
        <w:tblLook w:val="04A0" w:firstRow="1" w:lastRow="0" w:firstColumn="1" w:lastColumn="0" w:noHBand="0" w:noVBand="1"/>
      </w:tblPr>
      <w:tblGrid>
        <w:gridCol w:w="4565"/>
        <w:gridCol w:w="2415"/>
        <w:gridCol w:w="1384"/>
      </w:tblGrid>
      <w:tr w:rsidR="00F80087" w:rsidRPr="004D601D" w:rsidTr="00690590">
        <w:tc>
          <w:tcPr>
            <w:tcW w:w="4565"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Hypotheses</w:t>
            </w:r>
          </w:p>
        </w:tc>
        <w:tc>
          <w:tcPr>
            <w:tcW w:w="2415"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Finding</w:t>
            </w:r>
          </w:p>
        </w:tc>
        <w:tc>
          <w:tcPr>
            <w:tcW w:w="1384"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Conclusion</w:t>
            </w:r>
          </w:p>
        </w:tc>
      </w:tr>
      <w:tr w:rsidR="00F80087" w:rsidRPr="004D601D" w:rsidTr="00690590">
        <w:trPr>
          <w:trHeight w:val="604"/>
        </w:trPr>
        <w:tc>
          <w:tcPr>
            <w:tcW w:w="4565" w:type="dxa"/>
          </w:tcPr>
          <w:p w:rsidR="00F80087" w:rsidRPr="004D601D" w:rsidRDefault="00F80087" w:rsidP="00690590">
            <w:pPr>
              <w:spacing w:line="360" w:lineRule="auto"/>
              <w:rPr>
                <w:rFonts w:ascii="Times New Roman" w:hAnsi="Times New Roman" w:cs="Times New Roman"/>
                <w:sz w:val="24"/>
                <w:szCs w:val="24"/>
              </w:rPr>
            </w:pPr>
            <w:r w:rsidRPr="004D601D">
              <w:rPr>
                <w:rFonts w:ascii="Times New Roman" w:hAnsi="Times New Roman" w:cs="Times New Roman"/>
                <w:sz w:val="24"/>
                <w:szCs w:val="24"/>
              </w:rPr>
              <w:t>H1: There is a relationship between stress and voluntary employee turnover.</w:t>
            </w:r>
          </w:p>
        </w:tc>
        <w:tc>
          <w:tcPr>
            <w:tcW w:w="2415"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P value = 0.094</w:t>
            </w:r>
          </w:p>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Not significant</w:t>
            </w:r>
          </w:p>
        </w:tc>
        <w:tc>
          <w:tcPr>
            <w:tcW w:w="1384"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Rejected</w:t>
            </w:r>
          </w:p>
        </w:tc>
      </w:tr>
      <w:tr w:rsidR="00F80087" w:rsidRPr="004D601D" w:rsidTr="00690590">
        <w:trPr>
          <w:trHeight w:val="820"/>
        </w:trPr>
        <w:tc>
          <w:tcPr>
            <w:tcW w:w="4565" w:type="dxa"/>
          </w:tcPr>
          <w:p w:rsidR="00F80087" w:rsidRPr="004D601D" w:rsidRDefault="00F80087" w:rsidP="00690590">
            <w:pPr>
              <w:spacing w:line="360" w:lineRule="auto"/>
              <w:rPr>
                <w:rFonts w:ascii="Times New Roman" w:hAnsi="Times New Roman" w:cs="Times New Roman"/>
                <w:sz w:val="24"/>
                <w:szCs w:val="24"/>
              </w:rPr>
            </w:pPr>
            <w:r w:rsidRPr="004D601D">
              <w:rPr>
                <w:rFonts w:ascii="Times New Roman" w:hAnsi="Times New Roman" w:cs="Times New Roman"/>
                <w:sz w:val="24"/>
                <w:szCs w:val="24"/>
              </w:rPr>
              <w:t>H2: There is a relationship betw</w:t>
            </w:r>
            <w:r>
              <w:rPr>
                <w:rFonts w:ascii="Times New Roman" w:hAnsi="Times New Roman" w:cs="Times New Roman"/>
                <w:sz w:val="24"/>
                <w:szCs w:val="24"/>
              </w:rPr>
              <w:t xml:space="preserve">een lack of growth opportunity </w:t>
            </w:r>
            <w:r w:rsidRPr="004D601D">
              <w:rPr>
                <w:rFonts w:ascii="Times New Roman" w:hAnsi="Times New Roman" w:cs="Times New Roman"/>
                <w:sz w:val="24"/>
                <w:szCs w:val="24"/>
              </w:rPr>
              <w:t>and voluntary employee turnover.</w:t>
            </w:r>
          </w:p>
        </w:tc>
        <w:tc>
          <w:tcPr>
            <w:tcW w:w="2415" w:type="dxa"/>
          </w:tcPr>
          <w:p w:rsidR="00F80087" w:rsidRPr="004D601D" w:rsidRDefault="00F80087" w:rsidP="00690590">
            <w:pPr>
              <w:spacing w:line="360" w:lineRule="auto"/>
              <w:jc w:val="center"/>
              <w:rPr>
                <w:rFonts w:ascii="Times New Roman" w:hAnsi="Times New Roman" w:cs="Times New Roman"/>
                <w:sz w:val="24"/>
                <w:szCs w:val="24"/>
              </w:rPr>
            </w:pPr>
            <w:r>
              <w:rPr>
                <w:rFonts w:ascii="Times New Roman" w:hAnsi="Times New Roman" w:cs="Times New Roman"/>
                <w:sz w:val="24"/>
                <w:szCs w:val="24"/>
              </w:rPr>
              <w:t>P value = 0.345</w:t>
            </w:r>
          </w:p>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Not significant</w:t>
            </w:r>
          </w:p>
        </w:tc>
        <w:tc>
          <w:tcPr>
            <w:tcW w:w="1384"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Rejected</w:t>
            </w:r>
          </w:p>
        </w:tc>
      </w:tr>
      <w:tr w:rsidR="00F80087" w:rsidRPr="004D601D" w:rsidTr="00690590">
        <w:trPr>
          <w:trHeight w:val="812"/>
        </w:trPr>
        <w:tc>
          <w:tcPr>
            <w:tcW w:w="4565" w:type="dxa"/>
          </w:tcPr>
          <w:p w:rsidR="00F80087" w:rsidRPr="004D601D" w:rsidRDefault="00F80087" w:rsidP="00690590">
            <w:pPr>
              <w:spacing w:line="360" w:lineRule="auto"/>
              <w:rPr>
                <w:rFonts w:ascii="Times New Roman" w:hAnsi="Times New Roman" w:cs="Times New Roman"/>
                <w:sz w:val="24"/>
                <w:szCs w:val="24"/>
              </w:rPr>
            </w:pPr>
            <w:r w:rsidRPr="004D601D">
              <w:rPr>
                <w:rFonts w:ascii="Times New Roman" w:hAnsi="Times New Roman" w:cs="Times New Roman"/>
                <w:sz w:val="24"/>
                <w:szCs w:val="24"/>
              </w:rPr>
              <w:t>H3: There is a relationship between work engagement and voluntary employee turnover.</w:t>
            </w:r>
          </w:p>
        </w:tc>
        <w:tc>
          <w:tcPr>
            <w:tcW w:w="2415" w:type="dxa"/>
          </w:tcPr>
          <w:p w:rsidR="00F80087" w:rsidRPr="004D601D" w:rsidRDefault="00F80087" w:rsidP="00690590">
            <w:pPr>
              <w:spacing w:line="360" w:lineRule="auto"/>
              <w:jc w:val="center"/>
              <w:rPr>
                <w:rFonts w:ascii="Times New Roman" w:hAnsi="Times New Roman" w:cs="Times New Roman"/>
                <w:sz w:val="24"/>
                <w:szCs w:val="24"/>
              </w:rPr>
            </w:pPr>
            <w:r>
              <w:rPr>
                <w:rFonts w:ascii="Times New Roman" w:hAnsi="Times New Roman" w:cs="Times New Roman"/>
                <w:sz w:val="24"/>
                <w:szCs w:val="24"/>
              </w:rPr>
              <w:t>P value = 0.958</w:t>
            </w:r>
          </w:p>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Not significant</w:t>
            </w:r>
          </w:p>
        </w:tc>
        <w:tc>
          <w:tcPr>
            <w:tcW w:w="1384"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Rejected</w:t>
            </w:r>
          </w:p>
        </w:tc>
      </w:tr>
      <w:tr w:rsidR="00F80087" w:rsidRPr="004D601D" w:rsidTr="00690590">
        <w:trPr>
          <w:trHeight w:val="679"/>
        </w:trPr>
        <w:tc>
          <w:tcPr>
            <w:tcW w:w="4565" w:type="dxa"/>
          </w:tcPr>
          <w:p w:rsidR="00F80087" w:rsidRPr="004D601D" w:rsidRDefault="00F80087" w:rsidP="00690590">
            <w:pPr>
              <w:spacing w:line="360" w:lineRule="auto"/>
              <w:rPr>
                <w:rFonts w:ascii="Times New Roman" w:hAnsi="Times New Roman" w:cs="Times New Roman"/>
                <w:sz w:val="24"/>
                <w:szCs w:val="24"/>
              </w:rPr>
            </w:pPr>
            <w:r w:rsidRPr="004D601D">
              <w:rPr>
                <w:rFonts w:ascii="Times New Roman" w:hAnsi="Times New Roman" w:cs="Times New Roman"/>
                <w:sz w:val="24"/>
                <w:szCs w:val="24"/>
              </w:rPr>
              <w:t xml:space="preserve">H4: There is a relationship between result oriented </w:t>
            </w:r>
            <w:r>
              <w:rPr>
                <w:rFonts w:ascii="Times New Roman" w:hAnsi="Times New Roman" w:cs="Times New Roman"/>
                <w:sz w:val="24"/>
                <w:szCs w:val="24"/>
              </w:rPr>
              <w:t>and voluntary employee turnover.</w:t>
            </w:r>
          </w:p>
        </w:tc>
        <w:tc>
          <w:tcPr>
            <w:tcW w:w="2415"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P value = 0.</w:t>
            </w:r>
            <w:r>
              <w:rPr>
                <w:rFonts w:ascii="Times New Roman" w:hAnsi="Times New Roman" w:cs="Times New Roman"/>
                <w:sz w:val="24"/>
                <w:szCs w:val="24"/>
              </w:rPr>
              <w:t>000</w:t>
            </w:r>
          </w:p>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β = 0.</w:t>
            </w:r>
            <w:r>
              <w:rPr>
                <w:rFonts w:ascii="Times New Roman" w:hAnsi="Times New Roman" w:cs="Times New Roman"/>
                <w:sz w:val="24"/>
                <w:szCs w:val="24"/>
              </w:rPr>
              <w:t>432</w:t>
            </w:r>
          </w:p>
        </w:tc>
        <w:tc>
          <w:tcPr>
            <w:tcW w:w="1384"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Supported</w:t>
            </w:r>
          </w:p>
        </w:tc>
      </w:tr>
      <w:tr w:rsidR="00F80087" w:rsidRPr="004D601D" w:rsidTr="00690590">
        <w:trPr>
          <w:trHeight w:val="779"/>
        </w:trPr>
        <w:tc>
          <w:tcPr>
            <w:tcW w:w="4565" w:type="dxa"/>
          </w:tcPr>
          <w:p w:rsidR="00F80087" w:rsidRPr="004D601D" w:rsidRDefault="00F80087" w:rsidP="00690590">
            <w:pPr>
              <w:spacing w:line="360" w:lineRule="auto"/>
              <w:rPr>
                <w:rFonts w:ascii="Times New Roman" w:hAnsi="Times New Roman" w:cs="Times New Roman"/>
                <w:sz w:val="24"/>
                <w:szCs w:val="24"/>
              </w:rPr>
            </w:pPr>
            <w:r w:rsidRPr="004D601D">
              <w:rPr>
                <w:rFonts w:ascii="Times New Roman" w:hAnsi="Times New Roman" w:cs="Times New Roman"/>
                <w:sz w:val="24"/>
                <w:szCs w:val="24"/>
              </w:rPr>
              <w:t xml:space="preserve">H5: There is a relationship </w:t>
            </w:r>
            <w:r>
              <w:rPr>
                <w:rFonts w:ascii="Times New Roman" w:hAnsi="Times New Roman" w:cs="Times New Roman"/>
                <w:sz w:val="24"/>
                <w:szCs w:val="24"/>
              </w:rPr>
              <w:t>between supervisor relationship</w:t>
            </w:r>
            <w:r w:rsidRPr="004D601D">
              <w:rPr>
                <w:rFonts w:ascii="Times New Roman" w:hAnsi="Times New Roman" w:cs="Times New Roman"/>
                <w:sz w:val="24"/>
                <w:szCs w:val="24"/>
              </w:rPr>
              <w:t xml:space="preserve"> and voluntary employee turnover.</w:t>
            </w:r>
          </w:p>
        </w:tc>
        <w:tc>
          <w:tcPr>
            <w:tcW w:w="2415"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P value = 0.000</w:t>
            </w:r>
          </w:p>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β = 0.3</w:t>
            </w:r>
            <w:r>
              <w:rPr>
                <w:rFonts w:ascii="Times New Roman" w:hAnsi="Times New Roman" w:cs="Times New Roman"/>
                <w:sz w:val="24"/>
                <w:szCs w:val="24"/>
              </w:rPr>
              <w:t>42</w:t>
            </w:r>
          </w:p>
        </w:tc>
        <w:tc>
          <w:tcPr>
            <w:tcW w:w="1384" w:type="dxa"/>
          </w:tcPr>
          <w:p w:rsidR="00F80087" w:rsidRPr="004D601D" w:rsidRDefault="00F80087" w:rsidP="00690590">
            <w:pPr>
              <w:spacing w:line="360" w:lineRule="auto"/>
              <w:jc w:val="center"/>
              <w:rPr>
                <w:rFonts w:ascii="Times New Roman" w:hAnsi="Times New Roman" w:cs="Times New Roman"/>
                <w:sz w:val="24"/>
                <w:szCs w:val="24"/>
              </w:rPr>
            </w:pPr>
            <w:r w:rsidRPr="004D601D">
              <w:rPr>
                <w:rFonts w:ascii="Times New Roman" w:hAnsi="Times New Roman" w:cs="Times New Roman"/>
                <w:sz w:val="24"/>
                <w:szCs w:val="24"/>
              </w:rPr>
              <w:t>Supported</w:t>
            </w:r>
          </w:p>
        </w:tc>
      </w:tr>
    </w:tbl>
    <w:p w:rsidR="00F80087" w:rsidRPr="00D6379A" w:rsidRDefault="00F80087" w:rsidP="00F80087">
      <w:pPr>
        <w:spacing w:after="0" w:line="240" w:lineRule="auto"/>
        <w:jc w:val="both"/>
        <w:rPr>
          <w:rFonts w:ascii="Times New Roman" w:hAnsi="Times New Roman" w:cs="Times New Roman"/>
          <w:sz w:val="24"/>
        </w:rPr>
      </w:pPr>
    </w:p>
    <w:p w:rsidR="00F80087" w:rsidRPr="00612CED" w:rsidRDefault="00F80087" w:rsidP="00F80087">
      <w:pPr>
        <w:spacing w:after="0" w:line="240" w:lineRule="auto"/>
        <w:jc w:val="both"/>
        <w:rPr>
          <w:rFonts w:ascii="Times New Roman" w:hAnsi="Times New Roman" w:cs="Times New Roman"/>
          <w:sz w:val="24"/>
        </w:rPr>
      </w:pPr>
    </w:p>
    <w:p w:rsidR="00F80087" w:rsidRPr="00612CED" w:rsidRDefault="00F80087" w:rsidP="00F80087">
      <w:pPr>
        <w:spacing w:after="0" w:line="240" w:lineRule="auto"/>
        <w:jc w:val="both"/>
        <w:rPr>
          <w:rFonts w:ascii="Times New Roman" w:hAnsi="Times New Roman" w:cs="Times New Roman"/>
          <w:sz w:val="24"/>
        </w:rPr>
      </w:pPr>
    </w:p>
    <w:p w:rsidR="00F80087" w:rsidRPr="00D6379A" w:rsidRDefault="00F80087" w:rsidP="00F80087">
      <w:pPr>
        <w:spacing w:after="0" w:line="240" w:lineRule="auto"/>
        <w:jc w:val="both"/>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b/>
          <w:sz w:val="24"/>
        </w:rPr>
      </w:pPr>
      <w:r>
        <w:rPr>
          <w:rFonts w:ascii="Times New Roman" w:hAnsi="Times New Roman" w:cs="Times New Roman"/>
          <w:b/>
          <w:sz w:val="24"/>
        </w:rPr>
        <w:t>4.6 Conclusion</w:t>
      </w:r>
    </w:p>
    <w:p w:rsidR="00F80087" w:rsidRPr="00612CED" w:rsidRDefault="00F80087" w:rsidP="00F80087">
      <w:pPr>
        <w:spacing w:after="0" w:line="240" w:lineRule="auto"/>
        <w:jc w:val="both"/>
        <w:rPr>
          <w:rFonts w:ascii="Times New Roman" w:hAnsi="Times New Roman" w:cs="Times New Roman"/>
          <w:sz w:val="24"/>
        </w:rPr>
      </w:pPr>
    </w:p>
    <w:p w:rsidR="00F80087" w:rsidRDefault="00F80087" w:rsidP="00F80087">
      <w:pPr>
        <w:spacing w:after="0" w:line="240" w:lineRule="auto"/>
        <w:jc w:val="both"/>
        <w:rPr>
          <w:rFonts w:ascii="Times New Roman" w:hAnsi="Times New Roman" w:cs="Times New Roman"/>
          <w:sz w:val="24"/>
        </w:rPr>
      </w:pPr>
    </w:p>
    <w:p w:rsidR="00F80087" w:rsidRPr="00B5660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The data analysis is highlighted for this project finding. Base on the data collected from respondents, the finding of this project is there is a relationship between the independent variables which are result oriented and supervisor relationship and dependent variable which is voluntary employee turnover. Furthermore, the relationship between result oriented and voluntary employee turnover that is a higher and positive relationship. That is higher than the relationship between supervisor relationship and voluntary employee turnover as the beta for supervisor relationship is 0.342 which is lower than result oriented that is 0.432. </w:t>
      </w:r>
      <w:r w:rsidRPr="00482201">
        <w:rPr>
          <w:rFonts w:ascii="Times New Roman" w:hAnsi="Times New Roman" w:cs="Times New Roman"/>
          <w:b/>
          <w:sz w:val="24"/>
        </w:rPr>
        <w:br w:type="page"/>
      </w: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pStyle w:val="Heading1"/>
        <w:spacing w:before="0" w:line="240" w:lineRule="auto"/>
        <w:jc w:val="center"/>
        <w:rPr>
          <w:rFonts w:ascii="Times New Roman" w:hAnsi="Times New Roman" w:cs="Times New Roman"/>
          <w:sz w:val="24"/>
          <w:lang w:val="en-US"/>
        </w:rPr>
      </w:pPr>
      <w:bookmarkStart w:id="101" w:name="_Toc512292777"/>
      <w:r>
        <w:rPr>
          <w:rFonts w:ascii="Times New Roman" w:hAnsi="Times New Roman" w:cs="Times New Roman"/>
          <w:color w:val="auto"/>
          <w:sz w:val="24"/>
          <w:lang w:val="en-US"/>
        </w:rPr>
        <w:t>CHAPTER 5 CONCLUSION AND RECOMMENDATION</w:t>
      </w:r>
      <w:bookmarkEnd w:id="101"/>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Default="00F80087" w:rsidP="00F80087">
      <w:pPr>
        <w:spacing w:after="0" w:line="240" w:lineRule="auto"/>
        <w:jc w:val="center"/>
        <w:rPr>
          <w:rFonts w:ascii="Times New Roman" w:hAnsi="Times New Roman" w:cs="Times New Roman"/>
          <w:sz w:val="24"/>
          <w:lang w:val="en-US"/>
        </w:rPr>
      </w:pPr>
    </w:p>
    <w:p w:rsidR="00F80087" w:rsidRPr="000809DB" w:rsidRDefault="00F80087" w:rsidP="00F80087">
      <w:pPr>
        <w:pStyle w:val="Heading2"/>
        <w:spacing w:before="0" w:line="240" w:lineRule="auto"/>
        <w:rPr>
          <w:rFonts w:ascii="Times New Roman" w:hAnsi="Times New Roman" w:cs="Times New Roman"/>
          <w:color w:val="auto"/>
          <w:sz w:val="24"/>
          <w:lang w:val="en-US"/>
        </w:rPr>
      </w:pPr>
      <w:bookmarkStart w:id="102" w:name="_Toc512292778"/>
      <w:r>
        <w:rPr>
          <w:rFonts w:ascii="Times New Roman" w:hAnsi="Times New Roman" w:cs="Times New Roman"/>
          <w:color w:val="auto"/>
          <w:sz w:val="24"/>
          <w:lang w:val="en-US"/>
        </w:rPr>
        <w:t>5</w:t>
      </w:r>
      <w:r w:rsidRPr="000809DB">
        <w:rPr>
          <w:rFonts w:ascii="Times New Roman" w:hAnsi="Times New Roman" w:cs="Times New Roman"/>
          <w:color w:val="auto"/>
          <w:sz w:val="24"/>
          <w:lang w:val="en-US"/>
        </w:rPr>
        <w:t xml:space="preserve">.0 </w:t>
      </w:r>
      <w:r w:rsidRPr="00B56607">
        <w:rPr>
          <w:rFonts w:ascii="Times New Roman" w:hAnsi="Times New Roman" w:cs="Times New Roman"/>
          <w:color w:val="auto"/>
          <w:sz w:val="24"/>
          <w:lang w:val="en-US"/>
        </w:rPr>
        <w:t>Chapter Overview</w:t>
      </w:r>
      <w:bookmarkEnd w:id="102"/>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055B1F" w:rsidRDefault="00F80087" w:rsidP="00F80087">
      <w:pPr>
        <w:spacing w:after="0" w:line="360" w:lineRule="auto"/>
        <w:jc w:val="both"/>
        <w:rPr>
          <w:rFonts w:ascii="Times New Roman" w:hAnsi="Times New Roman" w:cs="Times New Roman"/>
          <w:sz w:val="24"/>
          <w:szCs w:val="24"/>
          <w:lang w:val="en-US"/>
        </w:rPr>
      </w:pPr>
      <w:r w:rsidRPr="00055B1F">
        <w:rPr>
          <w:rFonts w:ascii="Times New Roman" w:hAnsi="Times New Roman" w:cs="Times New Roman"/>
          <w:sz w:val="24"/>
          <w:szCs w:val="24"/>
          <w:lang w:val="en-US"/>
        </w:rPr>
        <w:t xml:space="preserve">In this chapter 5 will discuss the findings in chapter 4 base on the data analysis. </w:t>
      </w:r>
      <w:r>
        <w:rPr>
          <w:rFonts w:ascii="Times New Roman" w:hAnsi="Times New Roman" w:cs="Times New Roman"/>
          <w:sz w:val="24"/>
          <w:szCs w:val="24"/>
          <w:lang w:val="en-US"/>
        </w:rPr>
        <w:t>The contribution of academia, contribution of organization, limitation, recommendation for future research and personal reflection will be discussed in this chapter</w:t>
      </w: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DA457A" w:rsidRDefault="00F80087" w:rsidP="00F80087">
      <w:pPr>
        <w:pStyle w:val="Heading2"/>
        <w:spacing w:before="0" w:line="240" w:lineRule="auto"/>
        <w:rPr>
          <w:rFonts w:ascii="Times New Roman" w:hAnsi="Times New Roman" w:cs="Times New Roman"/>
          <w:color w:val="auto"/>
          <w:sz w:val="24"/>
        </w:rPr>
      </w:pPr>
      <w:bookmarkStart w:id="103" w:name="_Toc512292779"/>
      <w:r w:rsidRPr="00DA457A">
        <w:rPr>
          <w:rFonts w:ascii="Times New Roman" w:hAnsi="Times New Roman" w:cs="Times New Roman"/>
          <w:color w:val="auto"/>
          <w:sz w:val="24"/>
        </w:rPr>
        <w:t>5.1 Conclusion</w:t>
      </w:r>
      <w:bookmarkEnd w:id="103"/>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purpose of this project is to study and understand the relationship between the factors of voluntary turnover in sales and marketing department of private higher education institution, Malaysia. The factors are included stress, lack of growth opportunity, work engagement, result oriented and supervisor relationship.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There is not significant relationship between stress and voluntary employee turnover base on the data collected from respondents. According to Yong and Hu (2017) explained that stress will not directly affected the voluntary turnover however it will directly influence the job satisfaction. Base on the data collection and data analysis, researcher also found that there was not a significant relationship between stress and voluntary employee turnover.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Moreover, there is also no significant relationship between lacks of growth opportunity and voluntary employee turnover. According to the hypothesis testing, the p-value is greater than 0.05 hence there is no significant between the independent variable and dependent variable. This was confirmed by Gangaram (2016) who explained that the career promotion and goal progress speed that no significant effect on voluntary turnover. </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Furthermore, the hypothesis testing in chapter 4 shown that there is no significant relationship between work engagement and voluntary turnover. Besides that, according to Chen and Chen (2012) defined that there has no relationship between work engagement and voluntary employee turnover from respondents who Taiwanese flight attendants. This was also confirmed by Inken (2012) state that there was no relationship between individual work engagement and turnover intentions.</w:t>
      </w: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For the result oriented shown from the hypothesis testing, there has a significant relationship with voluntary employee turnover. There has a support from literature review which show that the result oriented will influence the voluntary turnover. According to Wasim, Abed and Momhammed (2017) defined that there was a significant relationship between result oriented and voluntary employee turnover. </w:t>
      </w: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The last but not least, from the hypothesis testing that there is a significant relationship between supervisor relationships and voluntary employee turnover. In chapter 2, the literature review had support this hypothesis. This was also confirmed by Wisal, Awais and Ghayur (2016) defined that there is a significant relationship between the supervisor relationships between voluntary employee turnovers. </w:t>
      </w:r>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756575" w:rsidRDefault="00F80087" w:rsidP="00F80087">
      <w:pPr>
        <w:pStyle w:val="Heading2"/>
        <w:spacing w:before="0" w:line="240" w:lineRule="auto"/>
        <w:rPr>
          <w:rFonts w:ascii="Times New Roman" w:hAnsi="Times New Roman" w:cs="Times New Roman"/>
          <w:color w:val="auto"/>
          <w:sz w:val="24"/>
        </w:rPr>
      </w:pPr>
      <w:bookmarkStart w:id="104" w:name="_Toc512292780"/>
      <w:r w:rsidRPr="00756575">
        <w:rPr>
          <w:rFonts w:ascii="Times New Roman" w:hAnsi="Times New Roman" w:cs="Times New Roman"/>
          <w:color w:val="auto"/>
          <w:sz w:val="24"/>
        </w:rPr>
        <w:t>5.2 Contribution to the Academia</w:t>
      </w:r>
      <w:bookmarkEnd w:id="104"/>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Base on the literature, researcher found that most of the articles are study about the factors influence the voluntary turnover in general industry. Therefore, the finding of this project can contribute to the academia as it fulfils the research gap between factors which are stress, lack of growth opportunity, work engagement, result oriented and supervisor relationship and voluntary employee turnover in marketing and sales department of private higher education institution, Malaysia. According to the finding, the result oriented and supervisor relationships are the most important factors to influence the voluntary turnover. </w:t>
      </w: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 w:rsidR="00F80087" w:rsidRDefault="00F80087" w:rsidP="00F80087">
      <w:pPr>
        <w:rPr>
          <w:rFonts w:eastAsiaTheme="majorEastAsia"/>
          <w:szCs w:val="26"/>
        </w:rPr>
      </w:pPr>
      <w:r>
        <w:br w:type="page"/>
      </w:r>
    </w:p>
    <w:p w:rsidR="00F80087" w:rsidRPr="00756575" w:rsidRDefault="00F80087" w:rsidP="00F80087">
      <w:pPr>
        <w:pStyle w:val="Heading2"/>
        <w:spacing w:before="0" w:line="240" w:lineRule="auto"/>
        <w:rPr>
          <w:rFonts w:ascii="Times New Roman" w:hAnsi="Times New Roman" w:cs="Times New Roman"/>
          <w:color w:val="auto"/>
          <w:sz w:val="24"/>
        </w:rPr>
      </w:pPr>
      <w:bookmarkStart w:id="105" w:name="_Toc512292781"/>
      <w:r w:rsidRPr="00756575">
        <w:rPr>
          <w:rFonts w:ascii="Times New Roman" w:hAnsi="Times New Roman" w:cs="Times New Roman"/>
          <w:color w:val="auto"/>
          <w:sz w:val="24"/>
        </w:rPr>
        <w:lastRenderedPageBreak/>
        <w:t>5.3 Contribution to the Organization</w:t>
      </w:r>
      <w:bookmarkEnd w:id="105"/>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 xml:space="preserve">In the organization perspective, this project allows the organizations to understand more about the reasons and factors influence on voluntary turnover in marketing and sales department of private higher education institution. The organization can identify overall factors effect on employees’ voluntary turnover. From the factors, the organization can come out some solutions or use better ways to </w:t>
      </w:r>
      <w:r w:rsidRPr="004C46AB">
        <w:rPr>
          <w:rFonts w:ascii="Times New Roman" w:hAnsi="Times New Roman" w:cs="Times New Roman"/>
          <w:sz w:val="24"/>
          <w:lang w:val="en-US"/>
        </w:rPr>
        <w:t>approach</w:t>
      </w:r>
      <w:r>
        <w:rPr>
          <w:rFonts w:ascii="Times New Roman" w:hAnsi="Times New Roman" w:cs="Times New Roman"/>
          <w:sz w:val="24"/>
          <w:lang w:val="en-US"/>
        </w:rPr>
        <w:t xml:space="preserve"> with the employees. </w:t>
      </w: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756575" w:rsidRDefault="00F80087" w:rsidP="00F80087">
      <w:pPr>
        <w:pStyle w:val="Heading2"/>
        <w:spacing w:line="240" w:lineRule="auto"/>
        <w:rPr>
          <w:rFonts w:ascii="Times New Roman" w:hAnsi="Times New Roman" w:cs="Times New Roman"/>
          <w:color w:val="auto"/>
          <w:sz w:val="24"/>
        </w:rPr>
      </w:pPr>
      <w:bookmarkStart w:id="106" w:name="_Toc512292782"/>
      <w:r w:rsidRPr="00756575">
        <w:rPr>
          <w:rFonts w:ascii="Times New Roman" w:hAnsi="Times New Roman" w:cs="Times New Roman"/>
          <w:color w:val="auto"/>
          <w:sz w:val="24"/>
        </w:rPr>
        <w:t>5.4 Limitation of Research</w:t>
      </w:r>
      <w:bookmarkEnd w:id="106"/>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 xml:space="preserve">Time constraint is the main limitation of this project. As this project only given 16 weeks to researcher for complete the whole project. Therefore, this project only able to find out 5 independent variables which are stress, lack of growth opportunity, work engagement, result oriented and supervisor relationship where there has more variables influence the voluntary turnover. </w:t>
      </w:r>
    </w:p>
    <w:p w:rsidR="00F80087" w:rsidRDefault="00F80087" w:rsidP="00F80087">
      <w:pPr>
        <w:spacing w:after="0" w:line="360" w:lineRule="auto"/>
        <w:jc w:val="both"/>
        <w:rPr>
          <w:rFonts w:ascii="Times New Roman" w:hAnsi="Times New Roman" w:cs="Times New Roman"/>
          <w:sz w:val="24"/>
        </w:rPr>
      </w:pPr>
      <w:r>
        <w:rPr>
          <w:rFonts w:ascii="Times New Roman" w:hAnsi="Times New Roman" w:cs="Times New Roman"/>
          <w:sz w:val="24"/>
        </w:rPr>
        <w:t xml:space="preserve">Furthermore, the other limitation that is this project is only focus on marketing and sales department of private higher education institution in Malaysia. Therefore, before distribute the questionnaire, researcher need to make sure the respondents meet the required such as respondents should be working in marketing and sales department of private higher education institution in Malaysia. </w:t>
      </w: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756575" w:rsidRDefault="00F80087" w:rsidP="00F80087">
      <w:pPr>
        <w:pStyle w:val="Heading2"/>
        <w:spacing w:before="0" w:line="240" w:lineRule="auto"/>
        <w:rPr>
          <w:rFonts w:ascii="Times New Roman" w:hAnsi="Times New Roman" w:cs="Times New Roman"/>
          <w:color w:val="auto"/>
          <w:sz w:val="24"/>
        </w:rPr>
      </w:pPr>
      <w:bookmarkStart w:id="107" w:name="_Toc512292783"/>
      <w:r w:rsidRPr="00756575">
        <w:rPr>
          <w:rFonts w:ascii="Times New Roman" w:hAnsi="Times New Roman" w:cs="Times New Roman"/>
          <w:color w:val="auto"/>
          <w:sz w:val="24"/>
        </w:rPr>
        <w:t>5.5 Recommendation for Future Research</w:t>
      </w:r>
      <w:bookmarkEnd w:id="107"/>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For future researcher should focus more independent variables to find out more factors and reasons that will influence the voluntary turnover in marketing and sales department of private higher education institution in Malaysia. This will help the project be more accurate and reliable to help in academia and organizations. </w:t>
      </w:r>
    </w:p>
    <w:p w:rsidR="00F80087" w:rsidRDefault="00F80087" w:rsidP="00F80087">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 xml:space="preserve">Moreover, future researcher can try to combine quantitative research method with qualitative research method. As in qualitative research method, researcher should conduct interview with the respondents. From the interview, it will help the researcher more understand and find out more reasons and factors that will influence the voluntary employees’ turnover. </w:t>
      </w:r>
    </w:p>
    <w:p w:rsidR="00F80087" w:rsidRDefault="00F80087" w:rsidP="00F80087">
      <w:pPr>
        <w:spacing w:after="0" w:line="240" w:lineRule="auto"/>
        <w:rPr>
          <w:rFonts w:ascii="Times New Roman" w:hAnsi="Times New Roman" w:cs="Times New Roman"/>
          <w:sz w:val="24"/>
          <w:lang w:val="en-US"/>
        </w:rPr>
      </w:pPr>
    </w:p>
    <w:p w:rsidR="00F80087" w:rsidRDefault="00F80087" w:rsidP="00F80087">
      <w:pPr>
        <w:spacing w:after="0" w:line="240" w:lineRule="auto"/>
        <w:rPr>
          <w:rFonts w:ascii="Times New Roman" w:hAnsi="Times New Roman" w:cs="Times New Roman"/>
          <w:sz w:val="24"/>
          <w:lang w:val="en-US"/>
        </w:rPr>
      </w:pPr>
    </w:p>
    <w:p w:rsidR="00F80087" w:rsidRPr="00756575" w:rsidRDefault="00F80087" w:rsidP="00F80087">
      <w:pPr>
        <w:pStyle w:val="Heading2"/>
        <w:spacing w:line="240" w:lineRule="auto"/>
        <w:rPr>
          <w:rFonts w:ascii="Times New Roman" w:hAnsi="Times New Roman" w:cs="Times New Roman"/>
          <w:color w:val="auto"/>
          <w:sz w:val="24"/>
        </w:rPr>
      </w:pPr>
      <w:bookmarkStart w:id="108" w:name="_Toc512292784"/>
      <w:r w:rsidRPr="00756575">
        <w:rPr>
          <w:rFonts w:ascii="Times New Roman" w:hAnsi="Times New Roman" w:cs="Times New Roman"/>
          <w:color w:val="auto"/>
          <w:sz w:val="24"/>
        </w:rPr>
        <w:t>5.6 Personal Reflection</w:t>
      </w:r>
      <w:bookmarkEnd w:id="108"/>
    </w:p>
    <w:p w:rsidR="00F80087" w:rsidRDefault="00F80087" w:rsidP="00F80087">
      <w:pPr>
        <w:spacing w:after="0" w:line="240" w:lineRule="auto"/>
        <w:rPr>
          <w:rFonts w:ascii="Times New Roman" w:hAnsi="Times New Roman" w:cs="Times New Roman"/>
          <w:sz w:val="24"/>
        </w:rPr>
      </w:pPr>
    </w:p>
    <w:p w:rsidR="00F80087" w:rsidRDefault="00F80087" w:rsidP="00F80087">
      <w:pPr>
        <w:spacing w:after="0" w:line="240" w:lineRule="auto"/>
        <w:rPr>
          <w:rFonts w:ascii="Times New Roman" w:hAnsi="Times New Roman" w:cs="Times New Roman"/>
          <w:sz w:val="24"/>
        </w:rPr>
      </w:pP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 xml:space="preserve">In the beginning of the project, we should choose a topic to start out project. Hence, it was a challenge for us to choose a suitable topic as we had written out a lot of topics and give to our lecturer to check and approve it. However, the lecturer rejected out topic from time to time but luckily out topic had been confirmed in week 4. Therefore, the topic was chosen by me and get approved by the lecturer is marketing and sales department of private higher education institution in Malaysia. </w:t>
      </w: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 xml:space="preserve">Furthermore, I learnt how to develop a framework for this project. As I need to come out the suitable framework to support my hypotheses in this project. It is very important part as it will be given a clear direction to continue with this project. Therefore, this framework was came out by me was support the five hypotheses that I had in this project. </w:t>
      </w: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 xml:space="preserve">In this project, the data analysis part is very tricky and complicated part for me as I had been taught this part from zero by my supervisor, </w:t>
      </w:r>
      <w:r w:rsidRPr="00B53701">
        <w:rPr>
          <w:rFonts w:ascii="Times New Roman" w:hAnsi="Times New Roman" w:cs="Times New Roman"/>
          <w:sz w:val="24"/>
        </w:rPr>
        <w:t>Assoc. Prof. Dr. Lee Kar Ling</w:t>
      </w:r>
      <w:r>
        <w:rPr>
          <w:rFonts w:ascii="Times New Roman" w:hAnsi="Times New Roman" w:cs="Times New Roman"/>
          <w:sz w:val="24"/>
        </w:rPr>
        <w:t xml:space="preserve">. She taught us step by step and taught us on how to use the SPSS 22 to do the data analysis. Furthermore, she explained in detail on what is means for those figures. </w:t>
      </w:r>
    </w:p>
    <w:p w:rsidR="00F80087" w:rsidRDefault="00F80087" w:rsidP="00F80087">
      <w:pPr>
        <w:spacing w:line="360" w:lineRule="auto"/>
        <w:jc w:val="both"/>
        <w:rPr>
          <w:rFonts w:ascii="Times New Roman" w:hAnsi="Times New Roman" w:cs="Times New Roman"/>
          <w:sz w:val="24"/>
        </w:rPr>
      </w:pPr>
      <w:r>
        <w:rPr>
          <w:rFonts w:ascii="Times New Roman" w:hAnsi="Times New Roman" w:cs="Times New Roman"/>
          <w:sz w:val="24"/>
        </w:rPr>
        <w:t xml:space="preserve">Complete this project is not only contribution of the academia and organization, it also bring a meaningful mission for me. </w:t>
      </w:r>
    </w:p>
    <w:p w:rsidR="00F80087" w:rsidRDefault="00F80087" w:rsidP="00F80087"/>
    <w:p w:rsidR="000A6550" w:rsidRDefault="000A6550">
      <w:r>
        <w:br w:type="page"/>
      </w:r>
    </w:p>
    <w:p w:rsidR="000A6550" w:rsidRPr="008046A7" w:rsidRDefault="000A6550" w:rsidP="000A6550">
      <w:pPr>
        <w:spacing w:after="0" w:line="240" w:lineRule="auto"/>
        <w:jc w:val="center"/>
        <w:rPr>
          <w:rFonts w:ascii="Times New Roman" w:hAnsi="Times New Roman" w:cs="Times New Roman"/>
          <w:sz w:val="24"/>
        </w:rPr>
      </w:pPr>
    </w:p>
    <w:p w:rsidR="000A6550" w:rsidRPr="008046A7" w:rsidRDefault="000A6550" w:rsidP="000A6550">
      <w:pPr>
        <w:spacing w:after="0" w:line="240" w:lineRule="auto"/>
        <w:jc w:val="center"/>
        <w:rPr>
          <w:rFonts w:ascii="Times New Roman" w:hAnsi="Times New Roman" w:cs="Times New Roman"/>
          <w:sz w:val="24"/>
        </w:rPr>
      </w:pPr>
    </w:p>
    <w:p w:rsidR="000A6550" w:rsidRPr="008046A7" w:rsidRDefault="000A6550" w:rsidP="000A6550">
      <w:pPr>
        <w:spacing w:after="0" w:line="240" w:lineRule="auto"/>
        <w:jc w:val="center"/>
        <w:rPr>
          <w:rFonts w:ascii="Times New Roman" w:hAnsi="Times New Roman" w:cs="Times New Roman"/>
          <w:sz w:val="24"/>
        </w:rPr>
      </w:pPr>
    </w:p>
    <w:p w:rsidR="000A6550" w:rsidRPr="008046A7" w:rsidRDefault="000A6550" w:rsidP="000A6550">
      <w:pPr>
        <w:pStyle w:val="Heading1"/>
        <w:spacing w:before="0" w:line="360" w:lineRule="auto"/>
        <w:jc w:val="center"/>
        <w:rPr>
          <w:rFonts w:ascii="Times New Roman" w:hAnsi="Times New Roman" w:cs="Times New Roman"/>
          <w:color w:val="auto"/>
          <w:sz w:val="24"/>
        </w:rPr>
      </w:pPr>
      <w:bookmarkStart w:id="109" w:name="_Toc511577134"/>
      <w:r w:rsidRPr="008046A7">
        <w:rPr>
          <w:rFonts w:ascii="Times New Roman" w:hAnsi="Times New Roman" w:cs="Times New Roman"/>
          <w:color w:val="auto"/>
          <w:sz w:val="24"/>
        </w:rPr>
        <w:t>REFERENCE</w:t>
      </w:r>
      <w:bookmarkEnd w:id="109"/>
    </w:p>
    <w:p w:rsidR="000A6550" w:rsidRPr="008046A7" w:rsidRDefault="000A6550" w:rsidP="000A6550">
      <w:pPr>
        <w:spacing w:after="0" w:line="240" w:lineRule="auto"/>
        <w:jc w:val="center"/>
        <w:rPr>
          <w:rFonts w:ascii="Times New Roman" w:hAnsi="Times New Roman" w:cs="Times New Roman"/>
          <w:sz w:val="24"/>
        </w:rPr>
      </w:pPr>
    </w:p>
    <w:p w:rsidR="000A6550" w:rsidRPr="008046A7" w:rsidRDefault="000A6550" w:rsidP="000A6550">
      <w:pPr>
        <w:spacing w:after="0" w:line="240" w:lineRule="auto"/>
        <w:jc w:val="center"/>
        <w:rPr>
          <w:rFonts w:ascii="Times New Roman" w:hAnsi="Times New Roman" w:cs="Times New Roman"/>
          <w:sz w:val="24"/>
        </w:rPr>
      </w:pPr>
    </w:p>
    <w:p w:rsidR="000A6550" w:rsidRPr="008046A7" w:rsidRDefault="000A6550" w:rsidP="000A6550">
      <w:pPr>
        <w:spacing w:after="0" w:line="240" w:lineRule="auto"/>
        <w:jc w:val="center"/>
        <w:rPr>
          <w:rFonts w:ascii="Times New Roman" w:hAnsi="Times New Roman" w:cs="Times New Roman"/>
          <w:sz w:val="24"/>
        </w:rPr>
      </w:pPr>
    </w:p>
    <w:p w:rsidR="000A6550" w:rsidRPr="008046A7" w:rsidRDefault="000A6550" w:rsidP="000A6550">
      <w:pPr>
        <w:spacing w:after="0" w:line="240" w:lineRule="auto"/>
        <w:jc w:val="center"/>
        <w:rPr>
          <w:rFonts w:ascii="Times New Roman" w:hAnsi="Times New Roman" w:cs="Times New Roman"/>
          <w:sz w:val="24"/>
        </w:rPr>
      </w:pP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Abdul</w:t>
      </w:r>
      <w:r>
        <w:rPr>
          <w:rFonts w:ascii="Times New Roman" w:hAnsi="Times New Roman" w:cs="Times New Roman"/>
          <w:sz w:val="24"/>
          <w:lang w:val="en-US"/>
        </w:rPr>
        <w:t>,</w:t>
      </w:r>
      <w:r w:rsidRPr="009D5B79">
        <w:rPr>
          <w:rFonts w:ascii="Times New Roman" w:hAnsi="Times New Roman" w:cs="Times New Roman"/>
          <w:sz w:val="24"/>
          <w:lang w:val="en-US"/>
        </w:rPr>
        <w:t xml:space="preserve"> L</w:t>
      </w:r>
      <w:r>
        <w:rPr>
          <w:rFonts w:ascii="Times New Roman" w:hAnsi="Times New Roman" w:cs="Times New Roman"/>
          <w:sz w:val="24"/>
          <w:lang w:val="en-US"/>
        </w:rPr>
        <w:t>.</w:t>
      </w:r>
      <w:r w:rsidRPr="009D5B79">
        <w:rPr>
          <w:rFonts w:ascii="Times New Roman" w:hAnsi="Times New Roman" w:cs="Times New Roman"/>
          <w:sz w:val="24"/>
          <w:lang w:val="en-US"/>
        </w:rPr>
        <w:t>,</w:t>
      </w:r>
      <w:r>
        <w:rPr>
          <w:rFonts w:ascii="Times New Roman" w:hAnsi="Times New Roman" w:cs="Times New Roman"/>
          <w:sz w:val="24"/>
          <w:lang w:val="en-US"/>
        </w:rPr>
        <w:t xml:space="preserve"> and Saraih, U.</w:t>
      </w:r>
      <w:r w:rsidRPr="009D5B79">
        <w:rPr>
          <w:rFonts w:ascii="Times New Roman" w:hAnsi="Times New Roman" w:cs="Times New Roman"/>
          <w:sz w:val="24"/>
          <w:lang w:val="en-US"/>
        </w:rPr>
        <w:t>N. (2016) ‘Australian Journal of Basic and Applied Sciences Factors Influencing Employee Turnover in Private Sector Paper’, Aust. J. Basic &amp; Appl. Sci, 10(7), pp. 51–55. Available at: https://poseidon01.ssrn.com/delivery.php?ID=8741211150730640050141141231090870291170430640030310300251270720260030930141041191221220490081011041090080010280720221240671160400600870610020040030221130681201080720570620221250010200840940780250001001100270061.</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Abdul, R. and Raheela, M. (2015) ‘</w:t>
      </w:r>
      <w:r w:rsidRPr="00AA363F">
        <w:rPr>
          <w:rFonts w:ascii="Times New Roman" w:hAnsi="Times New Roman" w:cs="Times New Roman"/>
          <w:sz w:val="24"/>
          <w:lang w:val="en-US"/>
        </w:rPr>
        <w:t>Impact of Working Environment on Job S</w:t>
      </w:r>
      <w:r>
        <w:rPr>
          <w:rFonts w:ascii="Times New Roman" w:hAnsi="Times New Roman" w:cs="Times New Roman"/>
          <w:sz w:val="24"/>
          <w:lang w:val="en-US"/>
        </w:rPr>
        <w:t xml:space="preserve">atisfaction’ </w:t>
      </w:r>
      <w:r w:rsidRPr="00E42B52">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11" w:history="1">
        <w:r w:rsidRPr="008E4422">
          <w:rPr>
            <w:rStyle w:val="Hyperlink"/>
            <w:rFonts w:ascii="Times New Roman" w:hAnsi="Times New Roman" w:cs="Times New Roman"/>
            <w:sz w:val="24"/>
            <w:lang w:val="en-US"/>
          </w:rPr>
          <w:t>https://ac.els-cdn.com/S2212567115005249/1-s2.0-S2212567115005249-main.pdf?_tid=554f429a-984f-41cb-a8fa-8087882f0caf&amp;acdnat=1524498407_79cddf5e9793ffafd490c0c886fc5ac1</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10 April, 2018].</w:t>
      </w:r>
    </w:p>
    <w:p w:rsidR="000A6550" w:rsidRPr="00E42B52" w:rsidRDefault="000A6550" w:rsidP="000A6550">
      <w:pPr>
        <w:spacing w:line="360" w:lineRule="auto"/>
        <w:jc w:val="both"/>
        <w:rPr>
          <w:rFonts w:ascii="Times New Roman" w:hAnsi="Times New Roman" w:cs="Times New Roman"/>
          <w:sz w:val="24"/>
          <w:lang w:val="en-US"/>
        </w:rPr>
      </w:pPr>
      <w:r w:rsidRPr="00E42B52">
        <w:rPr>
          <w:rFonts w:ascii="Times New Roman" w:hAnsi="Times New Roman" w:cs="Times New Roman"/>
          <w:sz w:val="24"/>
          <w:lang w:val="en-US"/>
        </w:rPr>
        <w:t>Alena, R. (2017).</w:t>
      </w:r>
      <w:r w:rsidRPr="00E42B52">
        <w:rPr>
          <w:rFonts w:ascii="Times New Roman" w:hAnsi="Times New Roman" w:cs="Times New Roman"/>
          <w:sz w:val="24"/>
        </w:rPr>
        <w:t xml:space="preserve"> ‘</w:t>
      </w:r>
      <w:r w:rsidRPr="00E42B52">
        <w:rPr>
          <w:rFonts w:ascii="Times New Roman" w:hAnsi="Times New Roman" w:cs="Times New Roman"/>
          <w:sz w:val="24"/>
          <w:lang w:val="en-US"/>
        </w:rPr>
        <w:t xml:space="preserve">Employee Retention in IT Industry’ [Online] Available at: </w:t>
      </w:r>
      <w:hyperlink r:id="rId12" w:history="1">
        <w:r w:rsidRPr="00E42B52">
          <w:rPr>
            <w:rStyle w:val="Hyperlink"/>
            <w:rFonts w:ascii="Times New Roman" w:hAnsi="Times New Roman" w:cs="Times New Roman"/>
            <w:sz w:val="24"/>
            <w:lang w:val="en-US"/>
          </w:rPr>
          <w:t>https://www.theseus.fi/bitstream/handle/10024/142198/Rohava_Alena.pdf?sequence=1&amp;isAllowed=y</w:t>
        </w:r>
      </w:hyperlink>
      <w:r w:rsidRPr="00E42B52">
        <w:rPr>
          <w:rFonts w:ascii="Times New Roman" w:hAnsi="Times New Roman" w:cs="Times New Roman"/>
          <w:sz w:val="24"/>
          <w:lang w:val="en-US"/>
        </w:rPr>
        <w:t xml:space="preserve"> [ Accessed: 10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Aon Hewitt (2016) Press releases | Aon Hewitt APAC. Available at: https://apac.aonhewitt.com/home/about/media-room/press-releases/october-november-2016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Arokiasamy, A. R. A. (2013) ‘A qualitative study on causes and effects of employee turnover in the private sector in Malaysia’, Middle East Journal of Scientific Research, 16(11), pp. 1532–1541. doi: 10.5829/idosi.mejsr.2013.16.11.12044.</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Bidisha, L.D., and Mukulesh, B. (2013) ‘</w:t>
      </w:r>
      <w:r w:rsidRPr="00611054">
        <w:rPr>
          <w:rFonts w:ascii="Times New Roman" w:hAnsi="Times New Roman" w:cs="Times New Roman"/>
          <w:sz w:val="24"/>
          <w:lang w:val="en-US"/>
        </w:rPr>
        <w:t>Employee Retention: A Review of Literature</w:t>
      </w:r>
      <w:r>
        <w:rPr>
          <w:rFonts w:ascii="Times New Roman" w:hAnsi="Times New Roman" w:cs="Times New Roman"/>
          <w:sz w:val="24"/>
          <w:lang w:val="en-US"/>
        </w:rPr>
        <w:t xml:space="preserve">’ </w:t>
      </w:r>
      <w:r w:rsidRPr="00611054">
        <w:rPr>
          <w:rFonts w:ascii="Times New Roman" w:hAnsi="Times New Roman" w:cs="Times New Roman"/>
          <w:i/>
          <w:sz w:val="24"/>
          <w:lang w:val="en-US"/>
        </w:rPr>
        <w:t>Journal of Business and Management.</w:t>
      </w:r>
      <w:r>
        <w:rPr>
          <w:rFonts w:ascii="Times New Roman" w:hAnsi="Times New Roman" w:cs="Times New Roman"/>
          <w:sz w:val="24"/>
          <w:lang w:val="en-US"/>
        </w:rPr>
        <w:t xml:space="preserve"> </w:t>
      </w:r>
      <w:r w:rsidRPr="00611054">
        <w:rPr>
          <w:rFonts w:ascii="Times New Roman" w:hAnsi="Times New Roman" w:cs="Times New Roman"/>
          <w:sz w:val="24"/>
          <w:lang w:val="en-US"/>
        </w:rPr>
        <w:t>PP 08-16</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13" w:history="1">
        <w:r w:rsidRPr="008E4422">
          <w:rPr>
            <w:rStyle w:val="Hyperlink"/>
            <w:rFonts w:ascii="Times New Roman" w:hAnsi="Times New Roman" w:cs="Times New Roman"/>
            <w:sz w:val="24"/>
            <w:lang w:val="en-US"/>
          </w:rPr>
          <w:t>https://pdfs.semanticscholar.org/0fe1/bdfebc4272a68a87cb80edfa08103090297e.pdf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10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Burnett, J. (2010) ‘Introducing Marketing’, Global Text, pp. 251–278.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Carol</w:t>
      </w:r>
      <w:r>
        <w:rPr>
          <w:rFonts w:ascii="Times New Roman" w:hAnsi="Times New Roman" w:cs="Times New Roman"/>
          <w:sz w:val="24"/>
          <w:lang w:val="en-US"/>
        </w:rPr>
        <w:t>,</w:t>
      </w:r>
      <w:r w:rsidRPr="009D5B79">
        <w:rPr>
          <w:rFonts w:ascii="Times New Roman" w:hAnsi="Times New Roman" w:cs="Times New Roman"/>
          <w:sz w:val="24"/>
          <w:lang w:val="en-US"/>
        </w:rPr>
        <w:t xml:space="preserve"> W</w:t>
      </w:r>
      <w:r>
        <w:rPr>
          <w:rFonts w:ascii="Times New Roman" w:hAnsi="Times New Roman" w:cs="Times New Roman"/>
          <w:sz w:val="24"/>
          <w:lang w:val="en-US"/>
        </w:rPr>
        <w:t>.</w:t>
      </w:r>
      <w:r w:rsidRPr="009D5B79">
        <w:rPr>
          <w:rFonts w:ascii="Times New Roman" w:hAnsi="Times New Roman" w:cs="Times New Roman"/>
          <w:sz w:val="24"/>
          <w:lang w:val="en-US"/>
        </w:rPr>
        <w:t xml:space="preserve"> (2017) What Is Employee Turnover? - Definition, Cost &amp;amp; Reasons - Video &amp;amp; Lesson Transcript | Study.com. Available at: http://study.com/academy/lesson/what-is-employee-turnover-definition-cost-reasons.html (Accessed: 16 November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Chen, C.F. and Chen, S.C. (2012) ‘Burnout and Work Engagement Among Cabin Crew: Antecedents and Consequences’. [Online] Available at: https://www.tandfonline.com/doi/abs/10.1080/10508414.2012.635125?src=recsys&amp;journalCode=hiap20 [ Accessed: 10 April, 2018].</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Christine, P. (2014) ‘</w:t>
      </w:r>
      <w:r w:rsidRPr="003B28B6">
        <w:rPr>
          <w:rFonts w:ascii="Times New Roman" w:hAnsi="Times New Roman" w:cs="Times New Roman"/>
          <w:sz w:val="24"/>
          <w:lang w:val="en-US"/>
        </w:rPr>
        <w:t>Effective Organ</w:t>
      </w:r>
      <w:r>
        <w:rPr>
          <w:rFonts w:ascii="Times New Roman" w:hAnsi="Times New Roman" w:cs="Times New Roman"/>
          <w:sz w:val="24"/>
          <w:lang w:val="en-US"/>
        </w:rPr>
        <w:t xml:space="preserve">izational Communication Affects </w:t>
      </w:r>
      <w:r w:rsidRPr="003B28B6">
        <w:rPr>
          <w:rFonts w:ascii="Times New Roman" w:hAnsi="Times New Roman" w:cs="Times New Roman"/>
          <w:sz w:val="24"/>
          <w:lang w:val="en-US"/>
        </w:rPr>
        <w:t>Employee Attitude, Happiness, and Job Satisfaction</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14" w:history="1">
        <w:r w:rsidRPr="008E4422">
          <w:rPr>
            <w:rStyle w:val="Hyperlink"/>
            <w:rFonts w:ascii="Times New Roman" w:hAnsi="Times New Roman" w:cs="Times New Roman"/>
            <w:sz w:val="24"/>
            <w:lang w:val="en-US"/>
          </w:rPr>
          <w:t>https://www.suu.edu/hss/comm/masters/capstone/thesis/proctor-c.pdf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Cropanzano, R. and Mitchell, M. S. (2005) ‘Social Exchange Theory: An Interdisciplinary Review’, Journal of Management, 31(6), pp. 874–900. doi: 10.1177/0149206305279602.</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Dimiter, T. (2016) ‘Research Design’. [Online] Available at: http://www.dimiter.eu/Publications_files/Research%20Design%20Chapter.pdf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Dusan, M. and Darko, M. (2012) ‘Quantitative research methods participation in the information sciences papers in Croatia’. [Online] Available at: https://bib.irb.hr/datoteka/601796.dkb10.pdf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Eldor, L. (2016) ‘Work Engagement’, Human Resource Development Review, 15(3), pp. 317–339. doi: 10.1177/1534484316655666.</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Eva</w:t>
      </w:r>
      <w:r>
        <w:rPr>
          <w:rFonts w:ascii="Times New Roman" w:hAnsi="Times New Roman" w:cs="Times New Roman"/>
          <w:sz w:val="24"/>
          <w:lang w:val="en-US"/>
        </w:rPr>
        <w:t>,</w:t>
      </w:r>
      <w:r w:rsidRPr="009D5B79">
        <w:rPr>
          <w:rFonts w:ascii="Times New Roman" w:hAnsi="Times New Roman" w:cs="Times New Roman"/>
          <w:sz w:val="24"/>
          <w:lang w:val="en-US"/>
        </w:rPr>
        <w:t xml:space="preserve"> Y</w:t>
      </w:r>
      <w:r>
        <w:rPr>
          <w:rFonts w:ascii="Times New Roman" w:hAnsi="Times New Roman" w:cs="Times New Roman"/>
          <w:sz w:val="24"/>
          <w:lang w:val="en-US"/>
        </w:rPr>
        <w:t>.</w:t>
      </w:r>
      <w:r w:rsidRPr="009D5B79">
        <w:rPr>
          <w:rFonts w:ascii="Times New Roman" w:hAnsi="Times New Roman" w:cs="Times New Roman"/>
          <w:sz w:val="24"/>
          <w:lang w:val="en-US"/>
        </w:rPr>
        <w:t xml:space="preserve"> (2017) Average job turnover for a person is 2½ years, thesundaily.com. [Online] Available at: http://www.thesundaily.my/news/2017/07/20/average-job-turnover-person-2½-years (Accessed: 12 October 2017).</w:t>
      </w:r>
    </w:p>
    <w:p w:rsidR="000A6550" w:rsidRPr="00A3082F"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Fink, G. (2017) ‘</w:t>
      </w:r>
      <w:r w:rsidRPr="00A3082F">
        <w:rPr>
          <w:rFonts w:ascii="Times New Roman" w:hAnsi="Times New Roman" w:cs="Times New Roman"/>
          <w:sz w:val="24"/>
          <w:lang w:val="en-US"/>
        </w:rPr>
        <w:t>Stress: Definition and history</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15" w:history="1">
        <w:r w:rsidRPr="008E4422">
          <w:rPr>
            <w:rStyle w:val="Hyperlink"/>
            <w:rFonts w:ascii="Times New Roman" w:hAnsi="Times New Roman" w:cs="Times New Roman"/>
            <w:sz w:val="24"/>
            <w:lang w:val="en-US"/>
          </w:rPr>
          <w:t>https://www.researchgate.net/publication/285784528_Stress_Definition_and_history</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Default="000A6550" w:rsidP="000A6550">
      <w:pPr>
        <w:spacing w:line="360" w:lineRule="auto"/>
        <w:jc w:val="both"/>
        <w:rPr>
          <w:rFonts w:ascii="Times New Roman" w:hAnsi="Times New Roman" w:cs="Times New Roman"/>
          <w:sz w:val="24"/>
          <w:lang w:val="en-US"/>
        </w:rPr>
      </w:pPr>
      <w:r w:rsidRPr="00F41920">
        <w:rPr>
          <w:rFonts w:ascii="Times New Roman" w:hAnsi="Times New Roman" w:cs="Times New Roman"/>
          <w:sz w:val="24"/>
          <w:lang w:val="en-US"/>
        </w:rPr>
        <w:t xml:space="preserve">Francine, </w:t>
      </w:r>
      <w:r>
        <w:rPr>
          <w:rFonts w:ascii="Times New Roman" w:hAnsi="Times New Roman" w:cs="Times New Roman"/>
          <w:sz w:val="24"/>
          <w:lang w:val="en-US"/>
        </w:rPr>
        <w:t>W. (2014) ‘</w:t>
      </w:r>
      <w:r w:rsidRPr="00F41920">
        <w:rPr>
          <w:rFonts w:ascii="Times New Roman" w:hAnsi="Times New Roman" w:cs="Times New Roman"/>
          <w:sz w:val="24"/>
          <w:lang w:val="en-US"/>
        </w:rPr>
        <w:t xml:space="preserve">Enhancing </w:t>
      </w:r>
      <w:r>
        <w:rPr>
          <w:rFonts w:ascii="Times New Roman" w:hAnsi="Times New Roman" w:cs="Times New Roman"/>
          <w:sz w:val="24"/>
          <w:lang w:val="en-US"/>
        </w:rPr>
        <w:t xml:space="preserve">Strategies to Improve Workplace </w:t>
      </w:r>
      <w:r w:rsidRPr="00F41920">
        <w:rPr>
          <w:rFonts w:ascii="Times New Roman" w:hAnsi="Times New Roman" w:cs="Times New Roman"/>
          <w:sz w:val="24"/>
          <w:lang w:val="en-US"/>
        </w:rPr>
        <w:t>Performance</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16" w:history="1">
        <w:r w:rsidRPr="008E4422">
          <w:rPr>
            <w:rStyle w:val="Hyperlink"/>
            <w:rFonts w:ascii="Times New Roman" w:hAnsi="Times New Roman" w:cs="Times New Roman"/>
            <w:sz w:val="24"/>
            <w:lang w:val="en-US"/>
          </w:rPr>
          <w:t>https://scholarworks.waldenu.edu/cgi/viewcontent.cgi?article=1105&amp;context=dissertations</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Gaganpreet, S. (2017) ‘Pros and cons of different sampling techniques’. [Online] Available at: http://www.allresearchjournal.com/archives/2017/vol3issue7/PartK/3-7-69-542.pdf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 xml:space="preserve">Gangaram, B. (2016) ‘Organizational Career Growth and Employees‟ Turnover Intentions: An empirical evidence from Nepalese Private Commercial Banks’. </w:t>
      </w:r>
      <w:r w:rsidRPr="009D5B79">
        <w:t xml:space="preserve"> </w:t>
      </w:r>
      <w:r w:rsidRPr="009D5B79">
        <w:rPr>
          <w:rFonts w:ascii="Times New Roman" w:hAnsi="Times New Roman" w:cs="Times New Roman"/>
          <w:sz w:val="24"/>
          <w:lang w:val="en-US"/>
        </w:rPr>
        <w:t>Vol. 3, No. 2, 2016, pp. 10-26. [Online] Available at: https://pdfs.semanticscholar.org/aa8d/309ef40ba102c56a5b6143bf42faf5f46b80.pdf [ Accessed: 10 April, 2018].</w:t>
      </w:r>
    </w:p>
    <w:p w:rsidR="000A6550" w:rsidRPr="009D5B79"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Get Hppy</w:t>
      </w:r>
      <w:r w:rsidRPr="009D5B79">
        <w:rPr>
          <w:rFonts w:ascii="Times New Roman" w:hAnsi="Times New Roman" w:cs="Times New Roman"/>
          <w:sz w:val="24"/>
          <w:lang w:val="en-US"/>
        </w:rPr>
        <w:t xml:space="preserve"> (2016) </w:t>
      </w:r>
      <w:r w:rsidRPr="003B571A">
        <w:rPr>
          <w:rFonts w:ascii="Times New Roman" w:hAnsi="Times New Roman" w:cs="Times New Roman"/>
          <w:i/>
          <w:sz w:val="24"/>
          <w:lang w:val="en-US"/>
        </w:rPr>
        <w:t>When Numbers Fall: 4 Negative Effects of Employee Turnover | Hppy.</w:t>
      </w:r>
      <w:r w:rsidRPr="009D5B79">
        <w:rPr>
          <w:rFonts w:ascii="Times New Roman" w:hAnsi="Times New Roman" w:cs="Times New Roman"/>
          <w:sz w:val="24"/>
          <w:lang w:val="en-US"/>
        </w:rPr>
        <w:t xml:space="preserve"> </w:t>
      </w:r>
      <w:r w:rsidRPr="003B571A">
        <w:rPr>
          <w:rFonts w:ascii="Times New Roman" w:hAnsi="Times New Roman" w:cs="Times New Roman"/>
          <w:sz w:val="24"/>
          <w:lang w:val="en-US"/>
        </w:rPr>
        <w:t xml:space="preserve">[Online] </w:t>
      </w:r>
      <w:r w:rsidRPr="009D5B79">
        <w:rPr>
          <w:rFonts w:ascii="Times New Roman" w:hAnsi="Times New Roman" w:cs="Times New Roman"/>
          <w:sz w:val="24"/>
          <w:lang w:val="en-US"/>
        </w:rPr>
        <w:t>Available at:</w:t>
      </w:r>
      <w:r>
        <w:rPr>
          <w:rFonts w:ascii="Times New Roman" w:hAnsi="Times New Roman" w:cs="Times New Roman"/>
          <w:sz w:val="24"/>
          <w:lang w:val="en-US"/>
        </w:rPr>
        <w:t xml:space="preserve"> </w:t>
      </w:r>
      <w:hyperlink r:id="rId17" w:history="1">
        <w:r w:rsidRPr="008E4422">
          <w:rPr>
            <w:rStyle w:val="Hyperlink"/>
            <w:rFonts w:ascii="Times New Roman" w:hAnsi="Times New Roman" w:cs="Times New Roman"/>
            <w:sz w:val="24"/>
            <w:lang w:val="en-US"/>
          </w:rPr>
          <w:t>https://gethppy.com/employee-turnover/numbers-fall-4-negative-effects-employee-turnover</w:t>
        </w:r>
      </w:hyperlink>
      <w:r w:rsidRPr="009D5B79">
        <w:rPr>
          <w:rFonts w:ascii="Times New Roman" w:hAnsi="Times New Roman" w:cs="Times New Roman"/>
          <w:sz w:val="24"/>
          <w:lang w:val="en-US"/>
        </w:rPr>
        <w:t xml:space="preserve"> (Accessed: 13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Hafiludin, S. (2014) ‘The Influence of Inductive-Deductive Approach Based on Modified Definition in Algebra Structure Learning Toward Student’s Proving Ability</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Hasan, Z. and Mahdi, K. (2016) ‘The Role of Deductive and Inductive Reasoning in Accounting Research and Standard Setting’. Vol. 8, No. 1 [Online] Available at: http://www.macrothink.org/journal/index.php/ajfa/article/viewFile/8148/7372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Hussein Alkahtani, A. (2015) ‘Investigating Factors that Influence Employees’ Turnover Intention: A Review of Existing Empirical Works’, International Journal of Business and Management, 10(12), p. 152. doi: 10.5539/ijbm.v10n12p152.</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Inaam, A. (2016), ‘Research Design’. [Online] Available at: https://www.researchgate.net/publication/308915548_Research_Design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Inken, G. (2012) ‘Individual work engagement and team work engagement: (new) antecedents and consequences’. [Online] Available at: http://essay.utwente.nl/61946/1/Master_thesis_Inken_Gast_openbaar.pdf [ Accessed: 10 April, 2018].</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Istiaque, H. (2015) ‘</w:t>
      </w:r>
      <w:r w:rsidRPr="006D7873">
        <w:rPr>
          <w:rFonts w:ascii="Times New Roman" w:hAnsi="Times New Roman" w:cs="Times New Roman"/>
          <w:sz w:val="24"/>
          <w:lang w:val="en-US"/>
        </w:rPr>
        <w:t>Ensuring Job S</w:t>
      </w:r>
      <w:r>
        <w:rPr>
          <w:rFonts w:ascii="Times New Roman" w:hAnsi="Times New Roman" w:cs="Times New Roman"/>
          <w:sz w:val="24"/>
          <w:lang w:val="en-US"/>
        </w:rPr>
        <w:t xml:space="preserve">atisfaction for Managing People </w:t>
      </w:r>
      <w:r w:rsidRPr="006D7873">
        <w:rPr>
          <w:rFonts w:ascii="Times New Roman" w:hAnsi="Times New Roman" w:cs="Times New Roman"/>
          <w:sz w:val="24"/>
          <w:lang w:val="en-US"/>
        </w:rPr>
        <w:t>at Work</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18" w:history="1">
        <w:r w:rsidRPr="008E4422">
          <w:rPr>
            <w:rStyle w:val="Hyperlink"/>
            <w:rFonts w:ascii="Times New Roman" w:hAnsi="Times New Roman" w:cs="Times New Roman"/>
            <w:sz w:val="24"/>
            <w:lang w:val="en-US"/>
          </w:rPr>
          <w:t>http://publicationslist.org/data/gdeb/ref-29/GDEB%209.8.pdf</w:t>
        </w:r>
      </w:hyperlink>
      <w:r>
        <w:rPr>
          <w:rFonts w:ascii="Times New Roman" w:hAnsi="Times New Roman" w:cs="Times New Roman"/>
          <w:sz w:val="24"/>
          <w:lang w:val="en-US"/>
        </w:rPr>
        <w:t xml:space="preserve"> [Accessed: 16 November 2017]</w:t>
      </w:r>
      <w:r w:rsidRPr="009D5B79">
        <w:rPr>
          <w:rFonts w:ascii="Times New Roman" w:hAnsi="Times New Roman" w:cs="Times New Roman"/>
          <w:sz w:val="24"/>
          <w:lang w:val="en-US"/>
        </w:rPr>
        <w:t>.</w:t>
      </w:r>
    </w:p>
    <w:p w:rsidR="000A6550" w:rsidRPr="009D5B79"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Jackson, </w:t>
      </w:r>
      <w:r w:rsidRPr="009D5B79">
        <w:rPr>
          <w:rFonts w:ascii="Times New Roman" w:hAnsi="Times New Roman" w:cs="Times New Roman"/>
          <w:sz w:val="24"/>
          <w:lang w:val="en-US"/>
        </w:rPr>
        <w:t>V</w:t>
      </w:r>
      <w:r>
        <w:rPr>
          <w:rFonts w:ascii="Times New Roman" w:hAnsi="Times New Roman" w:cs="Times New Roman"/>
          <w:sz w:val="24"/>
          <w:lang w:val="en-US"/>
        </w:rPr>
        <w:t>.</w:t>
      </w:r>
      <w:r w:rsidRPr="009D5B79">
        <w:rPr>
          <w:rFonts w:ascii="Times New Roman" w:hAnsi="Times New Roman" w:cs="Times New Roman"/>
          <w:sz w:val="24"/>
          <w:lang w:val="en-US"/>
        </w:rPr>
        <w:t>, (2013) Employee Development Opportunities | Accounting Principals. [Online] Available at: https://www.accountingprincipals.com/about-accounting-principals/news-room/employee-development-opportunities/ (Accessed: 16 November 2017).</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Jacob, R.H. (2012) ‘The effects on performance </w:t>
      </w:r>
      <w:r w:rsidRPr="00243AA2">
        <w:rPr>
          <w:rFonts w:ascii="Times New Roman" w:hAnsi="Times New Roman" w:cs="Times New Roman"/>
          <w:sz w:val="24"/>
          <w:lang w:val="en-US"/>
        </w:rPr>
        <w:t xml:space="preserve">of voluntary </w:t>
      </w:r>
      <w:r>
        <w:rPr>
          <w:rFonts w:ascii="Times New Roman" w:hAnsi="Times New Roman" w:cs="Times New Roman"/>
          <w:sz w:val="24"/>
          <w:lang w:val="en-US"/>
        </w:rPr>
        <w:t xml:space="preserve">and involuntary labour turnover </w:t>
      </w:r>
      <w:r w:rsidRPr="00243AA2">
        <w:rPr>
          <w:rFonts w:ascii="Times New Roman" w:hAnsi="Times New Roman" w:cs="Times New Roman"/>
          <w:sz w:val="24"/>
          <w:lang w:val="en-US"/>
        </w:rPr>
        <w:t>in an evolutionary signalling model</w:t>
      </w:r>
      <w:r>
        <w:rPr>
          <w:rFonts w:ascii="Times New Roman" w:hAnsi="Times New Roman" w:cs="Times New Roman"/>
          <w:sz w:val="24"/>
          <w:lang w:val="en-US"/>
        </w:rPr>
        <w:t xml:space="preserve">’ </w:t>
      </w:r>
      <w:r w:rsidRPr="009D5B79">
        <w:rPr>
          <w:rFonts w:ascii="Times New Roman" w:hAnsi="Times New Roman" w:cs="Times New Roman"/>
          <w:sz w:val="24"/>
          <w:lang w:val="en-US"/>
        </w:rPr>
        <w:t xml:space="preserve">[Online] Available at: </w:t>
      </w:r>
      <w:hyperlink r:id="rId19" w:history="1">
        <w:r w:rsidRPr="008E4422">
          <w:rPr>
            <w:rStyle w:val="Hyperlink"/>
            <w:rFonts w:ascii="Times New Roman" w:hAnsi="Times New Roman" w:cs="Times New Roman"/>
            <w:sz w:val="24"/>
            <w:lang w:val="en-US"/>
          </w:rPr>
          <w:t>http://www.aomevents.com/media/files/ISS%202012/ISS%20SESSION%207/Holm.pdf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(Accessed: 16 November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Jamie Nichol (2017) Pros and Cons of a Results Only Work Environment (ROWE) - CultureIQ. [Online] Available at: https://cultureiq.com/results-only-work-environment-rowe/ (Accessed: 17 November 2017).</w:t>
      </w:r>
    </w:p>
    <w:p w:rsidR="000A6550" w:rsidRPr="009D5B79"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Jeanne, S.</w:t>
      </w:r>
      <w:r w:rsidRPr="009D5B79">
        <w:rPr>
          <w:rFonts w:ascii="Times New Roman" w:hAnsi="Times New Roman" w:cs="Times New Roman"/>
          <w:sz w:val="24"/>
          <w:lang w:val="en-US"/>
        </w:rPr>
        <w:t xml:space="preserve">, Smith, M., </w:t>
      </w:r>
      <w:r>
        <w:rPr>
          <w:rFonts w:ascii="Times New Roman" w:hAnsi="Times New Roman" w:cs="Times New Roman"/>
          <w:sz w:val="24"/>
          <w:lang w:val="en-US"/>
        </w:rPr>
        <w:t xml:space="preserve">and </w:t>
      </w:r>
      <w:r w:rsidRPr="00824AD4">
        <w:rPr>
          <w:rFonts w:ascii="Times New Roman" w:hAnsi="Times New Roman" w:cs="Times New Roman"/>
          <w:sz w:val="24"/>
          <w:lang w:val="en-US"/>
        </w:rPr>
        <w:t>Lawrence</w:t>
      </w:r>
      <w:r>
        <w:rPr>
          <w:rFonts w:ascii="Times New Roman" w:hAnsi="Times New Roman" w:cs="Times New Roman"/>
          <w:sz w:val="24"/>
          <w:lang w:val="en-US"/>
        </w:rPr>
        <w:t>,</w:t>
      </w:r>
      <w:r w:rsidRPr="009D5B79">
        <w:rPr>
          <w:rFonts w:ascii="Times New Roman" w:hAnsi="Times New Roman" w:cs="Times New Roman"/>
          <w:sz w:val="24"/>
          <w:lang w:val="en-US"/>
        </w:rPr>
        <w:t xml:space="preserve"> R. (2017) Stress Symptoms, Signs, and Causes: Improving Your Ability to Handle Stress. Available at: https://www.helpguide.org/articles/stress/stress-symptoms-signs-and-causes.htm (Accessed: 16 November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John</w:t>
      </w:r>
      <w:r>
        <w:rPr>
          <w:rFonts w:ascii="Times New Roman" w:hAnsi="Times New Roman" w:cs="Times New Roman"/>
          <w:sz w:val="24"/>
          <w:lang w:val="en-US"/>
        </w:rPr>
        <w:t>, R.F.</w:t>
      </w:r>
      <w:r w:rsidRPr="009D5B79">
        <w:rPr>
          <w:rFonts w:ascii="Times New Roman" w:hAnsi="Times New Roman" w:cs="Times New Roman"/>
          <w:sz w:val="24"/>
          <w:lang w:val="en-US"/>
        </w:rPr>
        <w:t xml:space="preserve"> (2017a) Learn How to Avoid Excessive Employee Turnover. [Online] Available at: https://www.thebalance.com/employee-turnover-2275788 (Accessed: 16 November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John</w:t>
      </w:r>
      <w:r>
        <w:rPr>
          <w:rFonts w:ascii="Times New Roman" w:hAnsi="Times New Roman" w:cs="Times New Roman"/>
          <w:sz w:val="24"/>
          <w:lang w:val="en-US"/>
        </w:rPr>
        <w:t>, R.F.</w:t>
      </w:r>
      <w:r w:rsidRPr="009D5B79">
        <w:rPr>
          <w:rFonts w:ascii="Times New Roman" w:hAnsi="Times New Roman" w:cs="Times New Roman"/>
          <w:sz w:val="24"/>
          <w:lang w:val="en-US"/>
        </w:rPr>
        <w:t xml:space="preserve"> (2017b) What Is Employee Turnover and How Do You Calculate It? Available at: https://www.thebalance.com/employee-turnover-2275788 (Accessed: 13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Kate, A. L. (2014) ‘Study Design III: cross-sectional studies’. [Online] Available at: https://www.researchgate.net/publication/7222561_Study_Design_III_cross-sectional_studies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Kee, L.W., Seng, F.O. and Thiam, Y.K. (2012) ‘Constructing a Survey Questionnaire to Collect Data on Service Quality of Business Academics’. [Online] Available at: http://eprints.utar.edu.my/860/1/6343.pdf [ Accessed: 11 October, 2017].</w:t>
      </w:r>
    </w:p>
    <w:p w:rsidR="000A6550" w:rsidRPr="00243AA2" w:rsidRDefault="000A6550" w:rsidP="000A6550">
      <w:pPr>
        <w:spacing w:line="360" w:lineRule="auto"/>
        <w:jc w:val="both"/>
        <w:rPr>
          <w:rFonts w:ascii="Times New Roman" w:hAnsi="Times New Roman" w:cs="Times New Roman"/>
          <w:sz w:val="24"/>
        </w:rPr>
      </w:pPr>
      <w:r>
        <w:rPr>
          <w:rFonts w:ascii="Times New Roman" w:hAnsi="Times New Roman" w:cs="Times New Roman"/>
          <w:sz w:val="24"/>
        </w:rPr>
        <w:t xml:space="preserve">Koh, S.Y. (2015) </w:t>
      </w:r>
      <w:r w:rsidRPr="00243AA2">
        <w:rPr>
          <w:rFonts w:ascii="Times New Roman" w:hAnsi="Times New Roman" w:cs="Times New Roman"/>
          <w:i/>
          <w:sz w:val="24"/>
        </w:rPr>
        <w:t>Employee Retention Remains A Key Challenge in Malaysia</w:t>
      </w:r>
      <w:r>
        <w:rPr>
          <w:rFonts w:ascii="Times New Roman" w:hAnsi="Times New Roman" w:cs="Times New Roman"/>
          <w:i/>
          <w:sz w:val="24"/>
        </w:rPr>
        <w:t>.</w:t>
      </w:r>
      <w:r>
        <w:rPr>
          <w:rFonts w:ascii="Times New Roman" w:hAnsi="Times New Roman" w:cs="Times New Roman"/>
          <w:sz w:val="24"/>
        </w:rPr>
        <w:t xml:space="preserve"> Towerswatson. </w:t>
      </w:r>
      <w:r w:rsidRPr="009D5B79">
        <w:rPr>
          <w:rFonts w:ascii="Times New Roman" w:hAnsi="Times New Roman" w:cs="Times New Roman"/>
          <w:sz w:val="24"/>
          <w:lang w:val="en-US"/>
        </w:rPr>
        <w:t xml:space="preserve">[Online] Available at: </w:t>
      </w:r>
      <w:hyperlink r:id="rId20" w:history="1">
        <w:r w:rsidRPr="008E4422">
          <w:rPr>
            <w:rStyle w:val="Hyperlink"/>
            <w:rFonts w:ascii="Times New Roman" w:hAnsi="Times New Roman" w:cs="Times New Roman"/>
            <w:sz w:val="24"/>
          </w:rPr>
          <w:t>https://www.towerswatson.com/en-MY/Press/2015/01/Employee-Retention-Remains-A-Key-Challenge-in-Malaysia</w:t>
        </w:r>
      </w:hyperlink>
      <w:r>
        <w:rPr>
          <w:rFonts w:ascii="Times New Roman" w:hAnsi="Times New Roman" w:cs="Times New Roman"/>
          <w:sz w:val="24"/>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Laura, B. (2013) ‘Pilot Test for Reliability and Validity of a New Assessment Tool Measuring Relationships between Individual Health and Environmental Sustainability’. [Online] Available at: https://dalspace.library.dal.ca/bitstream/handle/10222/50407/L.Bartlett%20Thesis.pdf?sequence=1&amp;isAllowed=y [ Accessed: 1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Lee, C., Huang, S.-H. and Zhao, C.-Y. (2011) ‘A study on factors affecting turnover intention of hotel empolyees’, Asian Economic and Financial Review, 2(7), pp. 866–875. doi: 10.15722/jds.15.9.201709.17.</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Lim, C.S. (2015) ‘</w:t>
      </w:r>
      <w:r w:rsidRPr="00AA1037">
        <w:rPr>
          <w:rFonts w:ascii="Times New Roman" w:hAnsi="Times New Roman" w:cs="Times New Roman"/>
          <w:sz w:val="24"/>
          <w:lang w:val="en-US"/>
        </w:rPr>
        <w:t>THE STUDY ON FACTORS INFLUENCING EMPLOYEE TURNOVER IN E&amp;</w:t>
      </w:r>
      <w:r>
        <w:rPr>
          <w:rFonts w:ascii="Times New Roman" w:hAnsi="Times New Roman" w:cs="Times New Roman"/>
          <w:sz w:val="24"/>
          <w:lang w:val="en-US"/>
        </w:rPr>
        <w:t xml:space="preserve">E </w:t>
      </w:r>
      <w:r w:rsidRPr="00AA1037">
        <w:rPr>
          <w:rFonts w:ascii="Times New Roman" w:hAnsi="Times New Roman" w:cs="Times New Roman"/>
          <w:sz w:val="24"/>
          <w:lang w:val="en-US"/>
        </w:rPr>
        <w:t>MANUFACTURING INDUSTRY IN NORTHERN MALAYSIA</w:t>
      </w:r>
      <w:r>
        <w:rPr>
          <w:rFonts w:ascii="Times New Roman" w:hAnsi="Times New Roman" w:cs="Times New Roman"/>
          <w:sz w:val="24"/>
          <w:lang w:val="en-US"/>
        </w:rPr>
        <w:t xml:space="preserve">’ </w:t>
      </w:r>
      <w:r w:rsidRPr="009D5B79">
        <w:rPr>
          <w:rFonts w:ascii="Times New Roman" w:hAnsi="Times New Roman" w:cs="Times New Roman"/>
          <w:sz w:val="24"/>
          <w:lang w:val="en-US"/>
        </w:rPr>
        <w:t xml:space="preserve">[Online] Available at: </w:t>
      </w:r>
      <w:r w:rsidRPr="00C268E8">
        <w:rPr>
          <w:rFonts w:ascii="Times New Roman" w:hAnsi="Times New Roman" w:cs="Times New Roman"/>
          <w:sz w:val="24"/>
          <w:lang w:val="en-US"/>
        </w:rPr>
        <w:t xml:space="preserve">http://eprints.usm.my/30462/1/THE_STUDY_ON_FACTORS_INFLUENCING_EMPLOYEE_TURNOVER_IN_E%26E_MANUFACTURING_INDUSTRY_IN_NORTHERN_MALAYSIA.pdf </w:t>
      </w:r>
      <w:r w:rsidRPr="009D5B79">
        <w:rPr>
          <w:rFonts w:ascii="Times New Roman" w:hAnsi="Times New Roman" w:cs="Times New Roman"/>
          <w:sz w:val="24"/>
          <w:lang w:val="en-US"/>
        </w:rPr>
        <w:t>[ Accessed: 11 October, 2017].</w:t>
      </w:r>
    </w:p>
    <w:p w:rsidR="000A6550" w:rsidRDefault="000A6550" w:rsidP="000A6550">
      <w:pPr>
        <w:spacing w:line="360" w:lineRule="auto"/>
        <w:jc w:val="both"/>
        <w:rPr>
          <w:rFonts w:ascii="Times New Roman" w:hAnsi="Times New Roman" w:cs="Times New Roman"/>
          <w:sz w:val="24"/>
          <w:lang w:val="en-US"/>
        </w:rPr>
      </w:pPr>
      <w:r w:rsidRPr="0033239F">
        <w:rPr>
          <w:rFonts w:ascii="Times New Roman" w:hAnsi="Times New Roman" w:cs="Times New Roman"/>
          <w:sz w:val="24"/>
          <w:lang w:val="en-US"/>
        </w:rPr>
        <w:t xml:space="preserve">Loice, </w:t>
      </w:r>
      <w:r>
        <w:rPr>
          <w:rFonts w:ascii="Times New Roman" w:hAnsi="Times New Roman" w:cs="Times New Roman"/>
          <w:sz w:val="24"/>
          <w:lang w:val="en-US"/>
        </w:rPr>
        <w:t>F.A. (2015) ‘</w:t>
      </w:r>
      <w:r w:rsidRPr="0033239F">
        <w:rPr>
          <w:rFonts w:ascii="Times New Roman" w:hAnsi="Times New Roman" w:cs="Times New Roman"/>
          <w:sz w:val="24"/>
          <w:lang w:val="en-US"/>
        </w:rPr>
        <w:t>EFFECT</w:t>
      </w:r>
      <w:r>
        <w:rPr>
          <w:rFonts w:ascii="Times New Roman" w:hAnsi="Times New Roman" w:cs="Times New Roman"/>
          <w:sz w:val="24"/>
          <w:lang w:val="en-US"/>
        </w:rPr>
        <w:t xml:space="preserve"> OF WORK ENGAGEMENT ON EMPLOYEE </w:t>
      </w:r>
      <w:r w:rsidRPr="0033239F">
        <w:rPr>
          <w:rFonts w:ascii="Times New Roman" w:hAnsi="Times New Roman" w:cs="Times New Roman"/>
          <w:sz w:val="24"/>
          <w:lang w:val="en-US"/>
        </w:rPr>
        <w:t>TURNOVER INTENTION IN PUBLIC SECTOR, KENYA</w:t>
      </w:r>
      <w:r>
        <w:rPr>
          <w:rFonts w:ascii="Times New Roman" w:hAnsi="Times New Roman" w:cs="Times New Roman"/>
          <w:sz w:val="24"/>
          <w:lang w:val="en-US"/>
        </w:rPr>
        <w:t xml:space="preserve">’ </w:t>
      </w:r>
      <w:r w:rsidRPr="0033239F">
        <w:rPr>
          <w:rFonts w:ascii="Times New Roman" w:hAnsi="Times New Roman" w:cs="Times New Roman"/>
          <w:i/>
          <w:sz w:val="24"/>
          <w:lang w:val="en-US"/>
        </w:rPr>
        <w:t>International Journal of Economics, Commerce and Management</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21" w:history="1">
        <w:r w:rsidRPr="008E4422">
          <w:rPr>
            <w:rStyle w:val="Hyperlink"/>
            <w:rFonts w:ascii="Times New Roman" w:hAnsi="Times New Roman" w:cs="Times New Roman"/>
            <w:sz w:val="24"/>
            <w:lang w:val="en-US"/>
          </w:rPr>
          <w:t>https://pdfs.semanticscholar.org/e49b/be3901c9fba9872e81ca42cdfd2608f4f6f7.pdf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Marc, B., Samuel, M., and Schenker, S. (2012) ‘The costs of hiring skilled workers Volume 56, Issue 1’. [Online] Available at: https://www.sciencedirect.com/science/article/pii/S0014292111000778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Memon, M. A., Salleh, R. and Baharom, M. N. R. (2017) ‘the Mediating Role of Work Engagement Between Pay Satisfaction and Turnover’, International Journal of Economics, Management and Accounting, 1(1), pp. 43–69.</w:t>
      </w:r>
    </w:p>
    <w:p w:rsidR="000A6550" w:rsidRPr="00110CDE"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Meral, E., Sener, I., and Seval, A. (2012) ‘</w:t>
      </w:r>
      <w:r w:rsidRPr="00110CDE">
        <w:rPr>
          <w:rFonts w:ascii="Times New Roman" w:hAnsi="Times New Roman" w:cs="Times New Roman"/>
          <w:sz w:val="24"/>
          <w:lang w:val="en-US"/>
        </w:rPr>
        <w:t>The Impact of Ethical Leadership and Leadership Effectiveness on Employees’ Turnover Intention: The Mediating Role of Work Related Stress</w:t>
      </w:r>
      <w:r>
        <w:rPr>
          <w:rFonts w:ascii="Times New Roman" w:hAnsi="Times New Roman" w:cs="Times New Roman"/>
          <w:sz w:val="24"/>
          <w:lang w:val="en-US"/>
        </w:rPr>
        <w:t xml:space="preserve">’ [Online] Available at: </w:t>
      </w:r>
      <w:hyperlink r:id="rId22" w:history="1">
        <w:r w:rsidRPr="008E4422">
          <w:rPr>
            <w:rStyle w:val="Hyperlink"/>
            <w:rFonts w:ascii="Times New Roman" w:hAnsi="Times New Roman" w:cs="Times New Roman"/>
            <w:sz w:val="24"/>
            <w:lang w:val="en-US"/>
          </w:rPr>
          <w:t>https://ac.els-cdn.com/S1877042812044655/1-s2.0-S1877042812044655-main.pdf?_tid=00a18922-8022-46fa-b322-b97a3e4e157d&amp;acdnat=1524472686_9d164de976512e5f3ff337dc1bf76595</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Michael, J. B.  (2014) ‘Explorations in Non-Probability Sampling Using the Web’. [Online] Available at: https://www.statcan.gc.ca/eng/conferences/symposium2014/program/14252-eng.pdf.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Mitchell, T. R. and Lee, T. W. (2001) ‘5. The unfolding model of voluntary turnover and job embeddedness: Foundations for a comprehensive theory of attachment’, Research in Organizational Behavior, 23, pp. 189–246. doi: 10.1016/S0191-3085(01)23006-8.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Mohsin, A. (2016) ‘A Manual for Selecting Sampling Techniques in Research’.  [Online] Available at: https://mpra.ub.uni-muenchen.de/70218/1/MPRA_paper_70218.pdf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Muhammad, Y. (2017) ‘Explanatory Research Definition, Types, Comparison, Advantages, disadvantages’. [Online] Available at: https://scholarshipfellow.com/explanatory-research-definition-types-comparison-advantages-disadvantages/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Mulki, J. P., Jaramillo, J. F. and Locander, W. B. (2008) ‘Effect of ethical climate on turnover intention: Linking attitudinal- and stress theory’, Journal of Business Ethics, 78(4), pp. 559–574. doi: 10.1007/s10551-007-9368-6.</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Nigel, M. Nick, F. and Amanda, H. (2009) ‘Surveys and Questionnaires’. [Online] Available at: https://www.rds-yh.nihr.ac.uk/wp-content/uploads/2013/05/12_Surveys_and_Questionnaires_Revision_2009.pdf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Oberiri, D. A. (2017) ‘QUANTITATIVE RESEARCH METHODS :A SYNOPSIS APPROACH’. Vol. 6 (10) [Online] Available at: https://www.researchgate.net/publication/320346875_QUANTITATIVE_RESEARCH_METHODS_A_SYNOPSIS_APPROACH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Ongori, H. (2007) ‘A brief review of the literature’, African Journal of Business Management, (June), pp. 49–54. doi: 10.1177/036354657700500601.</w:t>
      </w:r>
    </w:p>
    <w:p w:rsidR="000A6550" w:rsidRDefault="000A6550" w:rsidP="000A6550">
      <w:pPr>
        <w:spacing w:line="360" w:lineRule="auto"/>
        <w:jc w:val="both"/>
        <w:rPr>
          <w:rFonts w:ascii="Times New Roman" w:hAnsi="Times New Roman" w:cs="Times New Roman"/>
          <w:sz w:val="24"/>
          <w:lang w:val="en-US"/>
        </w:rPr>
      </w:pPr>
      <w:r w:rsidRPr="00006CB3">
        <w:rPr>
          <w:rFonts w:ascii="Times New Roman" w:hAnsi="Times New Roman" w:cs="Times New Roman"/>
          <w:sz w:val="24"/>
          <w:szCs w:val="24"/>
          <w:lang w:val="en-US"/>
        </w:rPr>
        <w:t>Ovidiu</w:t>
      </w:r>
      <w:r w:rsidRPr="00006CB3">
        <w:rPr>
          <w:rFonts w:ascii="Times New Roman" w:hAnsi="Times New Roman" w:cs="Times New Roman"/>
          <w:sz w:val="24"/>
          <w:szCs w:val="24"/>
        </w:rPr>
        <w:t xml:space="preserve"> </w:t>
      </w:r>
      <w:r>
        <w:rPr>
          <w:rFonts w:ascii="Times New Roman" w:hAnsi="Times New Roman" w:cs="Times New Roman"/>
          <w:sz w:val="24"/>
          <w:szCs w:val="24"/>
        </w:rPr>
        <w:t xml:space="preserve">I.D. </w:t>
      </w:r>
      <w:r w:rsidRPr="00006CB3">
        <w:rPr>
          <w:rFonts w:ascii="Times New Roman" w:hAnsi="Times New Roman" w:cs="Times New Roman"/>
          <w:sz w:val="24"/>
          <w:szCs w:val="24"/>
        </w:rPr>
        <w:t xml:space="preserve">(2013) </w:t>
      </w:r>
      <w:r>
        <w:rPr>
          <w:rFonts w:ascii="Times New Roman" w:hAnsi="Times New Roman" w:cs="Times New Roman"/>
          <w:sz w:val="24"/>
          <w:szCs w:val="24"/>
        </w:rPr>
        <w:t>‘</w:t>
      </w:r>
      <w:r w:rsidRPr="00006CB3">
        <w:rPr>
          <w:rFonts w:ascii="Times New Roman" w:hAnsi="Times New Roman" w:cs="Times New Roman"/>
          <w:sz w:val="24"/>
          <w:szCs w:val="24"/>
          <w:lang w:val="en-US"/>
        </w:rPr>
        <w:t>Employee motivation</w:t>
      </w:r>
      <w:r w:rsidRPr="00006CB3">
        <w:rPr>
          <w:rFonts w:ascii="Times New Roman" w:hAnsi="Times New Roman" w:cs="Times New Roman"/>
          <w:sz w:val="24"/>
          <w:lang w:val="en-US"/>
        </w:rPr>
        <w:t xml:space="preserve"> and organizational performance</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23" w:history="1">
        <w:r w:rsidRPr="008E4422">
          <w:rPr>
            <w:rStyle w:val="Hyperlink"/>
            <w:rFonts w:ascii="Times New Roman" w:hAnsi="Times New Roman" w:cs="Times New Roman"/>
            <w:sz w:val="24"/>
            <w:lang w:val="en-US"/>
          </w:rPr>
          <w:t>https://pdfs.semanticscholar.org/34bb/168f31c3c9c80bafba9908682b0fdf7a8b9e.pdf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Philip, S. (2014) ‘Cross sectional studies: advantages and disadvantages’. [Online] Available at: https://fhs.mcmaster.ca/anesthesiaresearch/documents/Sedgwick2014Crosssectionalstudies-advantagesanddisadvantages.pdf [ Accessed: 11 October, 2017].</w:t>
      </w:r>
    </w:p>
    <w:p w:rsidR="000A6550" w:rsidRDefault="000A6550" w:rsidP="000A6550">
      <w:pPr>
        <w:spacing w:line="360" w:lineRule="auto"/>
        <w:jc w:val="both"/>
        <w:rPr>
          <w:rFonts w:ascii="Times New Roman" w:hAnsi="Times New Roman" w:cs="Times New Roman"/>
          <w:sz w:val="24"/>
          <w:lang w:val="en-US"/>
        </w:rPr>
      </w:pPr>
      <w:r w:rsidRPr="009B3BA5">
        <w:rPr>
          <w:rFonts w:ascii="Times New Roman" w:hAnsi="Times New Roman" w:cs="Times New Roman"/>
          <w:sz w:val="24"/>
          <w:lang w:val="en-US"/>
        </w:rPr>
        <w:t xml:space="preserve">Rachael, </w:t>
      </w:r>
      <w:r>
        <w:rPr>
          <w:rFonts w:ascii="Times New Roman" w:hAnsi="Times New Roman" w:cs="Times New Roman"/>
          <w:sz w:val="24"/>
          <w:lang w:val="en-US"/>
        </w:rPr>
        <w:t>T. (2014)</w:t>
      </w:r>
      <w:r w:rsidRPr="009B3BA5">
        <w:rPr>
          <w:rFonts w:ascii="Times New Roman" w:hAnsi="Times New Roman" w:cs="Times New Roman"/>
          <w:sz w:val="24"/>
          <w:lang w:val="en-US"/>
        </w:rPr>
        <w:t xml:space="preserve"> </w:t>
      </w:r>
      <w:r>
        <w:rPr>
          <w:rFonts w:ascii="Times New Roman" w:hAnsi="Times New Roman" w:cs="Times New Roman"/>
          <w:sz w:val="24"/>
          <w:lang w:val="en-US"/>
        </w:rPr>
        <w:t>‘</w:t>
      </w:r>
      <w:r w:rsidRPr="009B3BA5">
        <w:rPr>
          <w:rFonts w:ascii="Times New Roman" w:hAnsi="Times New Roman" w:cs="Times New Roman"/>
          <w:sz w:val="24"/>
          <w:lang w:val="en-US"/>
        </w:rPr>
        <w:t>Testing th</w:t>
      </w:r>
      <w:r>
        <w:rPr>
          <w:rFonts w:ascii="Times New Roman" w:hAnsi="Times New Roman" w:cs="Times New Roman"/>
          <w:sz w:val="24"/>
          <w:lang w:val="en-US"/>
        </w:rPr>
        <w:t xml:space="preserve">e Unfolding Theory of Turnover: </w:t>
      </w:r>
      <w:r w:rsidRPr="009B3BA5">
        <w:rPr>
          <w:rFonts w:ascii="Times New Roman" w:hAnsi="Times New Roman" w:cs="Times New Roman"/>
          <w:sz w:val="24"/>
          <w:lang w:val="en-US"/>
        </w:rPr>
        <w:t>Development of an Exit Survey</w:t>
      </w:r>
      <w:r>
        <w:rPr>
          <w:rFonts w:ascii="Times New Roman" w:hAnsi="Times New Roman" w:cs="Times New Roman"/>
          <w:sz w:val="24"/>
          <w:lang w:val="en-US"/>
        </w:rPr>
        <w:t>’</w:t>
      </w:r>
      <w:r w:rsidRPr="009B3BA5">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sidRPr="009B3BA5">
        <w:rPr>
          <w:rFonts w:ascii="Times New Roman" w:hAnsi="Times New Roman" w:cs="Times New Roman"/>
          <w:sz w:val="24"/>
          <w:lang w:val="en-US"/>
        </w:rPr>
        <w:t xml:space="preserve"> </w:t>
      </w:r>
      <w:hyperlink r:id="rId24" w:history="1">
        <w:r w:rsidRPr="008E4422">
          <w:rPr>
            <w:rStyle w:val="Hyperlink"/>
            <w:rFonts w:ascii="Times New Roman" w:hAnsi="Times New Roman" w:cs="Times New Roman"/>
            <w:sz w:val="24"/>
            <w:lang w:val="en-US"/>
          </w:rPr>
          <w:t>http://scholarworks.sjsu.edu/cgi/viewcontent.cgi?article=7987&amp;context=etd_theses</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Ranjit, K. (2014) ‘RESEARCH METHODOLOGY a step-by-step guide for beginners’. [Online] Available at: http://www.sociology.kpi.ua/wp-content/uploads/2014/06/Ranjit_Kumar-Research_Methodology_A_Step-by-Step_G.pdf [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 xml:space="preserve">Robin, H. (1998) ‘WHAT SAMPLE SIZE is "ENOUGH" in INTERNET SURVEY RESEARCH?’. Volume 6, Number 3-4 [Online] Available at: http://reconstrue.co.nz/IPCT-J%20Vol%206%20Robin%20hill%20SampleSize.pdf [ Accessed: 11 October, 2017]. </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Ros, I.S.M. and Ramlee, A.R. (2015). ‘</w:t>
      </w:r>
      <w:r w:rsidRPr="00F03428">
        <w:rPr>
          <w:rFonts w:ascii="Times New Roman" w:hAnsi="Times New Roman" w:cs="Times New Roman"/>
          <w:sz w:val="24"/>
          <w:lang w:val="en-US"/>
        </w:rPr>
        <w:t>Determining Dimensions of Job Satisfaction using Factor Analysis</w:t>
      </w:r>
      <w:r>
        <w:rPr>
          <w:rFonts w:ascii="Times New Roman" w:hAnsi="Times New Roman" w:cs="Times New Roman"/>
          <w:sz w:val="24"/>
          <w:lang w:val="en-US"/>
        </w:rPr>
        <w:t>’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25" w:history="1">
        <w:r w:rsidRPr="008E4422">
          <w:rPr>
            <w:rStyle w:val="Hyperlink"/>
            <w:rFonts w:ascii="Times New Roman" w:hAnsi="Times New Roman" w:cs="Times New Roman"/>
            <w:sz w:val="24"/>
            <w:lang w:val="en-US"/>
          </w:rPr>
          <w:t>https://ac.els-cdn.com/S2212567116301563/1-s2.0-S2212567116301563-main.pdf?_tid=e3775299-5206-4a63-8833-37dbb05a818c&amp;acdnat=1524499026_8f2bb0af3a4ae3c4c1508abacbb89b83</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Saiyidi, M. R. (2014) ‘Introduction to SPSS’. [Online] Available at: https://www.researchgate.net/profile/Saiyidi_Mat_Roni2/publication/262151892_Introduction_to_SPSS/links/0a85e53902ad1f1c54000000/Introduction-to-SPSS.pdf [ Accessed: 1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Sandhya, J. and Vijeta, A. (2017) ‘USE OF CRONBACH'S ALPHA IN DENTAL RESEARCH’. [Online] Available at: http://www.medrech.com/sites/default/files/articles/321%20USE%20OF%20CRONBACH%27S%20ALPHA%20.pdf [ Accessed: 1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Schaufeli, W. (2013) ‘What is engagement?’, Employee Engagement in Theory and Practice, pp. 1–37. doi: 10.15171/ijhpm.2015.12.</w:t>
      </w:r>
    </w:p>
    <w:p w:rsidR="000A6550" w:rsidRPr="0033239F"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Simon, L., Jamie, G., and Alan, M. (2015) ‘</w:t>
      </w:r>
      <w:r w:rsidRPr="0033239F">
        <w:rPr>
          <w:rFonts w:ascii="Times New Roman" w:hAnsi="Times New Roman" w:cs="Times New Roman"/>
          <w:sz w:val="24"/>
          <w:lang w:val="en-US"/>
        </w:rPr>
        <w:t>Employee engagement, human resource management practices and competitive advantage</w:t>
      </w:r>
      <w:r>
        <w:rPr>
          <w:rFonts w:ascii="Times New Roman" w:hAnsi="Times New Roman" w:cs="Times New Roman"/>
          <w:sz w:val="24"/>
          <w:lang w:val="en-US"/>
        </w:rPr>
        <w:t xml:space="preserve">’ </w:t>
      </w:r>
      <w:r w:rsidRPr="0033239F">
        <w:rPr>
          <w:rFonts w:ascii="Times New Roman" w:hAnsi="Times New Roman" w:cs="Times New Roman"/>
          <w:i/>
          <w:sz w:val="24"/>
          <w:lang w:val="en-US"/>
        </w:rPr>
        <w:t>Journal of Organizational Effectiveness</w:t>
      </w:r>
      <w:r>
        <w:rPr>
          <w:rFonts w:ascii="Times New Roman" w:hAnsi="Times New Roman" w:cs="Times New Roman"/>
          <w:i/>
          <w:sz w:val="24"/>
          <w:lang w:val="en-US"/>
        </w:rPr>
        <w:t xml:space="preserve">. </w:t>
      </w:r>
      <w:r w:rsidRPr="0033239F">
        <w:rPr>
          <w:rFonts w:ascii="Times New Roman" w:hAnsi="Times New Roman" w:cs="Times New Roman"/>
          <w:sz w:val="24"/>
          <w:lang w:val="en-US"/>
        </w:rPr>
        <w:t xml:space="preserve">pp. 7 </w:t>
      </w:r>
      <w:r>
        <w:rPr>
          <w:rFonts w:ascii="Times New Roman" w:hAnsi="Times New Roman" w:cs="Times New Roman"/>
          <w:sz w:val="24"/>
          <w:lang w:val="en-US"/>
        </w:rPr>
        <w:t>–</w:t>
      </w:r>
      <w:r w:rsidRPr="0033239F">
        <w:rPr>
          <w:rFonts w:ascii="Times New Roman" w:hAnsi="Times New Roman" w:cs="Times New Roman"/>
          <w:sz w:val="24"/>
          <w:lang w:val="en-US"/>
        </w:rPr>
        <w:t xml:space="preserve"> 35</w:t>
      </w:r>
      <w:r>
        <w:rPr>
          <w:rFonts w:ascii="Times New Roman" w:hAnsi="Times New Roman" w:cs="Times New Roman"/>
          <w:sz w:val="24"/>
          <w:lang w:val="en-US"/>
        </w:rPr>
        <w:t xml:space="preserve"> [Online] Available at: </w:t>
      </w:r>
      <w:hyperlink r:id="rId26" w:history="1">
        <w:r w:rsidRPr="008E4422">
          <w:rPr>
            <w:rStyle w:val="Hyperlink"/>
            <w:rFonts w:ascii="Times New Roman" w:hAnsi="Times New Roman" w:cs="Times New Roman"/>
            <w:sz w:val="24"/>
            <w:lang w:val="en-US"/>
          </w:rPr>
          <w:t>https://www.researchgate.net/publication/273346342_Employee_engagement_human_resource_management_practices_and_competitive_advantage_An_integrated_approach_Journal_of_Organizational_Effectiveness_People_and_Performance</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Default="000A6550" w:rsidP="000A6550">
      <w:pPr>
        <w:spacing w:line="360" w:lineRule="auto"/>
        <w:jc w:val="both"/>
        <w:rPr>
          <w:rFonts w:ascii="Times New Roman" w:hAnsi="Times New Roman" w:cs="Times New Roman"/>
          <w:sz w:val="24"/>
          <w:lang w:val="en-US"/>
        </w:rPr>
      </w:pPr>
      <w:r w:rsidRPr="008E295F">
        <w:rPr>
          <w:rFonts w:ascii="Times New Roman" w:hAnsi="Times New Roman" w:cs="Times New Roman"/>
          <w:sz w:val="24"/>
          <w:lang w:val="en-US"/>
        </w:rPr>
        <w:t>Societ</w:t>
      </w:r>
      <w:r>
        <w:rPr>
          <w:rFonts w:ascii="Times New Roman" w:hAnsi="Times New Roman" w:cs="Times New Roman"/>
          <w:sz w:val="24"/>
          <w:lang w:val="en-US"/>
        </w:rPr>
        <w:t>y for Human Resource Management.</w:t>
      </w:r>
      <w:r w:rsidRPr="008E295F">
        <w:rPr>
          <w:rFonts w:ascii="Times New Roman" w:hAnsi="Times New Roman" w:cs="Times New Roman"/>
          <w:sz w:val="24"/>
          <w:lang w:val="en-US"/>
        </w:rPr>
        <w:t xml:space="preserve"> </w:t>
      </w:r>
      <w:r>
        <w:rPr>
          <w:rFonts w:ascii="Times New Roman" w:hAnsi="Times New Roman" w:cs="Times New Roman"/>
          <w:sz w:val="24"/>
          <w:lang w:val="en-US"/>
        </w:rPr>
        <w:t>(</w:t>
      </w:r>
      <w:r w:rsidRPr="008E295F">
        <w:rPr>
          <w:rFonts w:ascii="Times New Roman" w:hAnsi="Times New Roman" w:cs="Times New Roman"/>
          <w:sz w:val="24"/>
          <w:lang w:val="en-US"/>
        </w:rPr>
        <w:t xml:space="preserve">2016) </w:t>
      </w:r>
      <w:r w:rsidRPr="008E295F">
        <w:rPr>
          <w:rFonts w:ascii="Times New Roman" w:hAnsi="Times New Roman" w:cs="Times New Roman"/>
          <w:i/>
          <w:sz w:val="24"/>
          <w:lang w:val="en-US"/>
        </w:rPr>
        <w:t>EMPLOYEE JOB SATISFACTION AND ENGAGEMENT</w:t>
      </w:r>
      <w:r w:rsidRPr="008E295F">
        <w:rPr>
          <w:rFonts w:ascii="Times New Roman" w:hAnsi="Times New Roman" w:cs="Times New Roman"/>
          <w:sz w:val="24"/>
          <w:lang w:val="en-US"/>
        </w:rPr>
        <w:t xml:space="preserve"> </w:t>
      </w:r>
      <w:r w:rsidRPr="009D5B79">
        <w:rPr>
          <w:rFonts w:ascii="Times New Roman" w:hAnsi="Times New Roman" w:cs="Times New Roman"/>
          <w:sz w:val="24"/>
          <w:lang w:val="en-US"/>
        </w:rPr>
        <w:t xml:space="preserve">[Online] Available at: </w:t>
      </w:r>
      <w:hyperlink r:id="rId27" w:history="1">
        <w:r w:rsidRPr="008E4422">
          <w:rPr>
            <w:rStyle w:val="Hyperlink"/>
            <w:rFonts w:ascii="Times New Roman" w:hAnsi="Times New Roman" w:cs="Times New Roman"/>
            <w:sz w:val="24"/>
            <w:lang w:val="en-US"/>
          </w:rPr>
          <w:t>https://www.shrm.org/hr-today/trends-and-forecasting/research-and-surveys/Documents/2016-Employee-Job-Satisfaction-and-Engagement-Report.pdf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11 October, 2017].</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lastRenderedPageBreak/>
        <w:t>StudyMalaysia (2015) The Malaysian Higher Education System - An Overview. StudyMalaysia [Online] Available at: https://www.studymalaysia.com/education/higher-education-in-malaysia/the-malaysian-higher-education-system-an-overview [ Accessed: 11 October, 2017].</w:t>
      </w:r>
    </w:p>
    <w:p w:rsidR="000A6550" w:rsidRPr="009D5B79"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T</w:t>
      </w:r>
      <w:r w:rsidRPr="009D5B79">
        <w:rPr>
          <w:rFonts w:ascii="Times New Roman" w:hAnsi="Times New Roman" w:cs="Times New Roman"/>
          <w:sz w:val="24"/>
          <w:lang w:val="en-US"/>
        </w:rPr>
        <w:t>hemalaymailonline.com (2017) Malaysian employee engagement among worst in Asia, says study | Malaysia | Malay Mail [Online] Available at: http://www.themalaymailonline.com/malaysia/article/malaysian-employee-engagement-among-worst-in-asia-says-study#cwUv1v7sWumGAiQs.97 (Accessed: 11 October 2017).</w:t>
      </w:r>
    </w:p>
    <w:p w:rsidR="000A6550"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TNS. (2014) ‘8 Tips to Engage </w:t>
      </w:r>
      <w:r w:rsidRPr="00366BFA">
        <w:rPr>
          <w:rFonts w:ascii="Times New Roman" w:hAnsi="Times New Roman" w:cs="Times New Roman"/>
          <w:sz w:val="24"/>
          <w:lang w:val="en-US"/>
        </w:rPr>
        <w:t>Your Employees</w:t>
      </w:r>
      <w:r>
        <w:rPr>
          <w:rFonts w:ascii="Times New Roman" w:hAnsi="Times New Roman" w:cs="Times New Roman"/>
          <w:sz w:val="24"/>
          <w:lang w:val="en-US"/>
        </w:rPr>
        <w:t xml:space="preserve">’ </w:t>
      </w:r>
      <w:r w:rsidRPr="009D5B79">
        <w:rPr>
          <w:rFonts w:ascii="Times New Roman" w:hAnsi="Times New Roman" w:cs="Times New Roman"/>
          <w:sz w:val="24"/>
          <w:lang w:val="en-US"/>
        </w:rPr>
        <w:t>[Online] Available at:</w:t>
      </w:r>
      <w:r>
        <w:rPr>
          <w:rFonts w:ascii="Times New Roman" w:hAnsi="Times New Roman" w:cs="Times New Roman"/>
          <w:sz w:val="24"/>
          <w:lang w:val="en-US"/>
        </w:rPr>
        <w:t xml:space="preserve"> </w:t>
      </w:r>
      <w:hyperlink r:id="rId28" w:history="1">
        <w:r w:rsidRPr="008E4422">
          <w:rPr>
            <w:rStyle w:val="Hyperlink"/>
            <w:rFonts w:ascii="Times New Roman" w:hAnsi="Times New Roman" w:cs="Times New Roman"/>
            <w:sz w:val="24"/>
            <w:lang w:val="en-US"/>
          </w:rPr>
          <w:t>https://www.qualtrics.com/wp-content/uploads/2014/06/TNS_2703-14_ManagerTipsBook_EMAIL.pdf</w:t>
        </w:r>
      </w:hyperlink>
      <w:r>
        <w:rPr>
          <w:rFonts w:ascii="Times New Roman" w:hAnsi="Times New Roman" w:cs="Times New Roman"/>
          <w:sz w:val="24"/>
          <w:lang w:val="en-US"/>
        </w:rPr>
        <w:t xml:space="preserve"> [Accessed: 16 November 2017]</w:t>
      </w:r>
      <w:r w:rsidRPr="009D5B79">
        <w:rPr>
          <w:rFonts w:ascii="Times New Roman" w:hAnsi="Times New Roman" w:cs="Times New Roman"/>
          <w:sz w:val="24"/>
          <w:lang w:val="en-US"/>
        </w:rPr>
        <w:t>.</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True</w:t>
      </w:r>
      <w:r>
        <w:rPr>
          <w:rFonts w:ascii="Times New Roman" w:hAnsi="Times New Roman" w:cs="Times New Roman"/>
          <w:sz w:val="24"/>
          <w:lang w:val="en-US"/>
        </w:rPr>
        <w:t xml:space="preserve"> S</w:t>
      </w:r>
      <w:r w:rsidRPr="009D5B79">
        <w:rPr>
          <w:rFonts w:ascii="Times New Roman" w:hAnsi="Times New Roman" w:cs="Times New Roman"/>
          <w:sz w:val="24"/>
          <w:lang w:val="en-US"/>
        </w:rPr>
        <w:t>tress</w:t>
      </w:r>
      <w:r>
        <w:rPr>
          <w:rFonts w:ascii="Times New Roman" w:hAnsi="Times New Roman" w:cs="Times New Roman"/>
          <w:sz w:val="24"/>
          <w:lang w:val="en-US"/>
        </w:rPr>
        <w:t xml:space="preserve"> M</w:t>
      </w:r>
      <w:r w:rsidRPr="009D5B79">
        <w:rPr>
          <w:rFonts w:ascii="Times New Roman" w:hAnsi="Times New Roman" w:cs="Times New Roman"/>
          <w:sz w:val="24"/>
          <w:lang w:val="en-US"/>
        </w:rPr>
        <w:t>anagement (2017) Stress And Periods: How Stress Affects Your Menstrual Cycle. [Online] Available at: http://truestressmanagement.com/stress-menstrual-cycle/ (Accessed: 16 November 2017).</w:t>
      </w:r>
    </w:p>
    <w:p w:rsidR="000A6550" w:rsidRPr="004E5831" w:rsidRDefault="000A6550" w:rsidP="000A6550">
      <w:pPr>
        <w:spacing w:line="360" w:lineRule="auto"/>
        <w:jc w:val="both"/>
        <w:rPr>
          <w:rFonts w:ascii="Times New Roman" w:hAnsi="Times New Roman" w:cs="Times New Roman"/>
          <w:sz w:val="24"/>
          <w:lang w:val="en-US"/>
        </w:rPr>
      </w:pPr>
      <w:r>
        <w:rPr>
          <w:rFonts w:ascii="Times New Roman" w:hAnsi="Times New Roman" w:cs="Times New Roman"/>
          <w:sz w:val="24"/>
          <w:lang w:val="en-US"/>
        </w:rPr>
        <w:t>Victoria, J. (2015). ‘</w:t>
      </w:r>
      <w:r w:rsidRPr="004E5831">
        <w:rPr>
          <w:rFonts w:ascii="Times New Roman" w:hAnsi="Times New Roman" w:cs="Times New Roman"/>
          <w:sz w:val="24"/>
          <w:lang w:val="en-US"/>
        </w:rPr>
        <w:t>An Investigation into the High T</w:t>
      </w:r>
      <w:r>
        <w:rPr>
          <w:rFonts w:ascii="Times New Roman" w:hAnsi="Times New Roman" w:cs="Times New Roman"/>
          <w:sz w:val="24"/>
          <w:lang w:val="en-US"/>
        </w:rPr>
        <w:t xml:space="preserve">urnover of Employees within the </w:t>
      </w:r>
      <w:r w:rsidRPr="004E5831">
        <w:rPr>
          <w:rFonts w:ascii="Times New Roman" w:hAnsi="Times New Roman" w:cs="Times New Roman"/>
          <w:sz w:val="24"/>
          <w:lang w:val="en-US"/>
        </w:rPr>
        <w:t>Irish Hospitality Sector, Identi</w:t>
      </w:r>
      <w:r>
        <w:rPr>
          <w:rFonts w:ascii="Times New Roman" w:hAnsi="Times New Roman" w:cs="Times New Roman"/>
          <w:sz w:val="24"/>
          <w:lang w:val="en-US"/>
        </w:rPr>
        <w:t xml:space="preserve">fying What Methods of Retention Should Be Adopted.’ [Online] Available at: </w:t>
      </w:r>
      <w:hyperlink r:id="rId29" w:history="1">
        <w:r w:rsidRPr="008E4422">
          <w:rPr>
            <w:rStyle w:val="Hyperlink"/>
            <w:rFonts w:ascii="Times New Roman" w:hAnsi="Times New Roman" w:cs="Times New Roman"/>
            <w:sz w:val="24"/>
            <w:lang w:val="en-US"/>
          </w:rPr>
          <w:t>http://trap.ncirl.ie/2096/1/victoriajagun.pdf</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10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Viewed Based on College Entrance Track’. Vol. 2 No. 7 [Online] Available at: http://www.ijern.com/journal/July-2014/20.pdf [ Accessed: 11 October, 2017].</w:t>
      </w:r>
    </w:p>
    <w:p w:rsidR="000A6550" w:rsidRPr="00781FCD" w:rsidRDefault="000A6550" w:rsidP="000A6550">
      <w:pPr>
        <w:spacing w:line="360" w:lineRule="auto"/>
        <w:jc w:val="both"/>
        <w:rPr>
          <w:rFonts w:ascii="Times New Roman" w:hAnsi="Times New Roman" w:cs="Times New Roman"/>
          <w:sz w:val="24"/>
        </w:rPr>
      </w:pPr>
      <w:r>
        <w:rPr>
          <w:rFonts w:ascii="Times New Roman" w:hAnsi="Times New Roman" w:cs="Times New Roman"/>
          <w:sz w:val="24"/>
          <w:lang w:val="en-US"/>
        </w:rPr>
        <w:t>Vimala, K., Thangaraja, A., and Mohamad, S. (2016) ‘</w:t>
      </w:r>
      <w:r w:rsidRPr="00781FCD">
        <w:rPr>
          <w:rFonts w:ascii="Times New Roman" w:hAnsi="Times New Roman" w:cs="Times New Roman"/>
          <w:sz w:val="24"/>
          <w:lang w:val="en-US"/>
        </w:rPr>
        <w:t>Pull factors, career anchor and turnover of academicians in Malaysian higher education</w:t>
      </w:r>
      <w:r>
        <w:rPr>
          <w:rFonts w:ascii="Times New Roman" w:hAnsi="Times New Roman" w:cs="Times New Roman"/>
          <w:sz w:val="24"/>
          <w:lang w:val="en-US"/>
        </w:rPr>
        <w:t xml:space="preserve">’ [Online] Available at: </w:t>
      </w:r>
      <w:hyperlink r:id="rId30" w:history="1">
        <w:r w:rsidRPr="008E4422">
          <w:rPr>
            <w:rStyle w:val="Hyperlink"/>
            <w:rFonts w:ascii="Times New Roman" w:hAnsi="Times New Roman" w:cs="Times New Roman"/>
            <w:sz w:val="24"/>
            <w:lang w:val="en-US"/>
          </w:rPr>
          <w:t>https://www.researchgate.net/publication/309223633_Pull_factors_career_anchor_and_turnover_of_academicians_in_Malaysian_higher_education</w:t>
        </w:r>
      </w:hyperlink>
      <w:r>
        <w:rPr>
          <w:rFonts w:ascii="Times New Roman" w:hAnsi="Times New Roman" w:cs="Times New Roman"/>
          <w:sz w:val="24"/>
          <w:lang w:val="en-US"/>
        </w:rPr>
        <w:t xml:space="preserve"> </w:t>
      </w:r>
      <w:r w:rsidRPr="009D5B79">
        <w:rPr>
          <w:rFonts w:ascii="Times New Roman" w:hAnsi="Times New Roman" w:cs="Times New Roman"/>
          <w:sz w:val="24"/>
          <w:lang w:val="en-US"/>
        </w:rPr>
        <w:t>[ Accessed: 10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 xml:space="preserve">Wasim, A.H., Abed, A., and Momhammed, S. (2017) ‘Factors Affecting the Employees’ Turnover at the Ministry of High Education in Gaza Governorates - Case study: North and West Gaza Directorates of Education’. [Online] Available at: </w:t>
      </w:r>
      <w:hyperlink r:id="rId31" w:history="1">
        <w:r w:rsidRPr="009D5B79">
          <w:rPr>
            <w:rStyle w:val="Hyperlink"/>
            <w:rFonts w:ascii="Times New Roman" w:hAnsi="Times New Roman" w:cs="Times New Roman"/>
            <w:color w:val="auto"/>
            <w:sz w:val="24"/>
            <w:lang w:val="en-US"/>
          </w:rPr>
          <w:t>https://www.omicsonline.org/open-access/factors-affecting-the-employees-turnover-</w:t>
        </w:r>
        <w:r w:rsidRPr="009D5B79">
          <w:rPr>
            <w:rStyle w:val="Hyperlink"/>
            <w:rFonts w:ascii="Times New Roman" w:hAnsi="Times New Roman" w:cs="Times New Roman"/>
            <w:color w:val="auto"/>
            <w:sz w:val="24"/>
            <w:lang w:val="en-US"/>
          </w:rPr>
          <w:lastRenderedPageBreak/>
          <w:t>at-the-ministry-of-higheducation-in-gaza-governorates--case-study-north-and-west-gazadire-2151-6200-1000304.pdf</w:t>
        </w:r>
      </w:hyperlink>
      <w:r w:rsidRPr="009D5B79">
        <w:rPr>
          <w:rFonts w:ascii="Times New Roman" w:hAnsi="Times New Roman" w:cs="Times New Roman"/>
          <w:sz w:val="24"/>
          <w:lang w:val="en-US"/>
        </w:rPr>
        <w:t xml:space="preserve"> [ Accessed: 10 April, 2018].</w:t>
      </w:r>
    </w:p>
    <w:p w:rsidR="000A6550" w:rsidRPr="009D5B79" w:rsidRDefault="000A6550" w:rsidP="000A6550">
      <w:pPr>
        <w:spacing w:after="0" w:line="360" w:lineRule="auto"/>
        <w:jc w:val="both"/>
        <w:rPr>
          <w:rFonts w:ascii="Times New Roman" w:hAnsi="Times New Roman" w:cs="Times New Roman"/>
          <w:sz w:val="24"/>
          <w:lang w:val="en-US"/>
        </w:rPr>
      </w:pPr>
      <w:r w:rsidRPr="009D5B79">
        <w:rPr>
          <w:rFonts w:ascii="Times New Roman" w:hAnsi="Times New Roman" w:cs="Times New Roman"/>
          <w:sz w:val="24"/>
          <w:lang w:val="en-US"/>
        </w:rPr>
        <w:t>Wisal, A., Awais, J.K., and Ghayur, A. (2016) ‘IMPACT OF ABUSIVE SUPERVISION ON JOB SATISFACTION AND TURNOVER INTENTION: ROLE OF POWER DISTANCE AS A MODERATOR’.</w:t>
      </w:r>
      <w:r w:rsidRPr="009D5B79">
        <w:t xml:space="preserve"> </w:t>
      </w:r>
      <w:r w:rsidRPr="009D5B79">
        <w:rPr>
          <w:rFonts w:ascii="Times New Roman" w:hAnsi="Times New Roman" w:cs="Times New Roman"/>
          <w:sz w:val="24"/>
          <w:lang w:val="en-US"/>
        </w:rPr>
        <w:t>PP 122-136 [Online] Available at: http://www.cityuniversity.edu.pk/curj/Journals/Journal/Jan%202016/artcile%2010a.pdf [ Accessed: 10 April, 2018].</w:t>
      </w:r>
    </w:p>
    <w:p w:rsidR="000A6550" w:rsidRPr="009D5B79" w:rsidRDefault="000A6550" w:rsidP="000A6550">
      <w:pPr>
        <w:spacing w:line="360" w:lineRule="auto"/>
        <w:jc w:val="both"/>
        <w:rPr>
          <w:rFonts w:ascii="Times New Roman" w:hAnsi="Times New Roman" w:cs="Times New Roman"/>
          <w:sz w:val="24"/>
          <w:lang w:val="en-US"/>
        </w:rPr>
      </w:pPr>
      <w:r w:rsidRPr="009D5B79">
        <w:rPr>
          <w:rFonts w:ascii="Times New Roman" w:hAnsi="Times New Roman" w:cs="Times New Roman"/>
          <w:sz w:val="24"/>
          <w:lang w:val="en-US"/>
        </w:rPr>
        <w:t>Yong, L. and Hu, X. M. (2017) ‘The relationship between job satisfaction, work stress, work–family conflict, and turnover intention among physicians in Guangdong, China: a cross-sectional study’. [Online] Available at: https://www.ncbi.nlm.nih.gov/pmc/articles/PMC5566636/ [ Accessed: 10 April, 2018].</w:t>
      </w:r>
    </w:p>
    <w:p w:rsidR="000A6550" w:rsidRPr="00A42AAF" w:rsidRDefault="000A6550" w:rsidP="000A6550">
      <w:pPr>
        <w:spacing w:after="0" w:line="360" w:lineRule="auto"/>
        <w:jc w:val="both"/>
        <w:rPr>
          <w:rFonts w:ascii="Times New Roman" w:hAnsi="Times New Roman" w:cs="Times New Roman"/>
          <w:sz w:val="24"/>
          <w:lang w:val="en-US"/>
        </w:rPr>
      </w:pPr>
      <w:r w:rsidRPr="009C4536">
        <w:rPr>
          <w:rFonts w:ascii="Times New Roman" w:hAnsi="Times New Roman" w:cs="Times New Roman"/>
          <w:sz w:val="24"/>
          <w:lang w:val="en-US"/>
        </w:rPr>
        <w:t>Zikmund, W.G., Babin, B.J., Car, J.C., and Griffin, M. (2013) Business Research Methods. 9th Edn. South</w:t>
      </w:r>
      <w:r>
        <w:rPr>
          <w:rFonts w:ascii="Times New Roman" w:hAnsi="Times New Roman" w:cs="Times New Roman"/>
          <w:sz w:val="24"/>
          <w:lang w:val="en-US"/>
        </w:rPr>
        <w:t xml:space="preserve">-Western [Online] Available at: </w:t>
      </w:r>
      <w:r w:rsidRPr="009C4536">
        <w:rPr>
          <w:rFonts w:ascii="Times New Roman" w:hAnsi="Times New Roman" w:cs="Times New Roman"/>
          <w:sz w:val="24"/>
          <w:lang w:val="en-US"/>
        </w:rPr>
        <w:t>https://books.google.com.my/books?hl=en&amp;lr=&amp;id=ydcKAAAAQBAJ&amp;oi=fnd&amp;pg=PR6&amp;dq=zikmund+2013&amp;ots=Y6FlR4j92D&amp;sig=zUJrUaQ2Vr4l0o4cHUTN3w22lPM&amp;redir_esc=y#v=onepage&amp;q=zikmund%202013&amp;f=false [Accessed: 10 April, 2018].</w:t>
      </w:r>
    </w:p>
    <w:p w:rsidR="00CE0AB8" w:rsidRPr="000A6550" w:rsidRDefault="00CE0AB8" w:rsidP="00F80087">
      <w:pPr>
        <w:spacing w:line="360" w:lineRule="auto"/>
        <w:jc w:val="both"/>
        <w:rPr>
          <w:lang w:val="en-US"/>
        </w:rPr>
      </w:pPr>
      <w:bookmarkStart w:id="110" w:name="_GoBack"/>
      <w:bookmarkEnd w:id="110"/>
    </w:p>
    <w:sectPr w:rsidR="00CE0AB8" w:rsidRPr="000A65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46B"/>
    <w:multiLevelType w:val="hybridMultilevel"/>
    <w:tmpl w:val="0C300382"/>
    <w:lvl w:ilvl="0" w:tplc="D882A02C">
      <w:start w:val="1"/>
      <w:numFmt w:val="bullet"/>
      <w:lvlText w:val="■"/>
      <w:lvlJc w:val="left"/>
      <w:pPr>
        <w:tabs>
          <w:tab w:val="num" w:pos="720"/>
        </w:tabs>
        <w:ind w:left="720" w:hanging="360"/>
      </w:pPr>
      <w:rPr>
        <w:rFonts w:ascii="Franklin Gothic Book" w:hAnsi="Franklin Gothic Book" w:hint="default"/>
      </w:rPr>
    </w:lvl>
    <w:lvl w:ilvl="1" w:tplc="29C61538" w:tentative="1">
      <w:start w:val="1"/>
      <w:numFmt w:val="bullet"/>
      <w:lvlText w:val="■"/>
      <w:lvlJc w:val="left"/>
      <w:pPr>
        <w:tabs>
          <w:tab w:val="num" w:pos="1440"/>
        </w:tabs>
        <w:ind w:left="1440" w:hanging="360"/>
      </w:pPr>
      <w:rPr>
        <w:rFonts w:ascii="Franklin Gothic Book" w:hAnsi="Franklin Gothic Book" w:hint="default"/>
      </w:rPr>
    </w:lvl>
    <w:lvl w:ilvl="2" w:tplc="882229A4" w:tentative="1">
      <w:start w:val="1"/>
      <w:numFmt w:val="bullet"/>
      <w:lvlText w:val="■"/>
      <w:lvlJc w:val="left"/>
      <w:pPr>
        <w:tabs>
          <w:tab w:val="num" w:pos="2160"/>
        </w:tabs>
        <w:ind w:left="2160" w:hanging="360"/>
      </w:pPr>
      <w:rPr>
        <w:rFonts w:ascii="Franklin Gothic Book" w:hAnsi="Franklin Gothic Book" w:hint="default"/>
      </w:rPr>
    </w:lvl>
    <w:lvl w:ilvl="3" w:tplc="0706DB1A" w:tentative="1">
      <w:start w:val="1"/>
      <w:numFmt w:val="bullet"/>
      <w:lvlText w:val="■"/>
      <w:lvlJc w:val="left"/>
      <w:pPr>
        <w:tabs>
          <w:tab w:val="num" w:pos="2880"/>
        </w:tabs>
        <w:ind w:left="2880" w:hanging="360"/>
      </w:pPr>
      <w:rPr>
        <w:rFonts w:ascii="Franklin Gothic Book" w:hAnsi="Franklin Gothic Book" w:hint="default"/>
      </w:rPr>
    </w:lvl>
    <w:lvl w:ilvl="4" w:tplc="02283A96" w:tentative="1">
      <w:start w:val="1"/>
      <w:numFmt w:val="bullet"/>
      <w:lvlText w:val="■"/>
      <w:lvlJc w:val="left"/>
      <w:pPr>
        <w:tabs>
          <w:tab w:val="num" w:pos="3600"/>
        </w:tabs>
        <w:ind w:left="3600" w:hanging="360"/>
      </w:pPr>
      <w:rPr>
        <w:rFonts w:ascii="Franklin Gothic Book" w:hAnsi="Franklin Gothic Book" w:hint="default"/>
      </w:rPr>
    </w:lvl>
    <w:lvl w:ilvl="5" w:tplc="F016FBF6" w:tentative="1">
      <w:start w:val="1"/>
      <w:numFmt w:val="bullet"/>
      <w:lvlText w:val="■"/>
      <w:lvlJc w:val="left"/>
      <w:pPr>
        <w:tabs>
          <w:tab w:val="num" w:pos="4320"/>
        </w:tabs>
        <w:ind w:left="4320" w:hanging="360"/>
      </w:pPr>
      <w:rPr>
        <w:rFonts w:ascii="Franklin Gothic Book" w:hAnsi="Franklin Gothic Book" w:hint="default"/>
      </w:rPr>
    </w:lvl>
    <w:lvl w:ilvl="6" w:tplc="C1125594" w:tentative="1">
      <w:start w:val="1"/>
      <w:numFmt w:val="bullet"/>
      <w:lvlText w:val="■"/>
      <w:lvlJc w:val="left"/>
      <w:pPr>
        <w:tabs>
          <w:tab w:val="num" w:pos="5040"/>
        </w:tabs>
        <w:ind w:left="5040" w:hanging="360"/>
      </w:pPr>
      <w:rPr>
        <w:rFonts w:ascii="Franklin Gothic Book" w:hAnsi="Franklin Gothic Book" w:hint="default"/>
      </w:rPr>
    </w:lvl>
    <w:lvl w:ilvl="7" w:tplc="A96C0152" w:tentative="1">
      <w:start w:val="1"/>
      <w:numFmt w:val="bullet"/>
      <w:lvlText w:val="■"/>
      <w:lvlJc w:val="left"/>
      <w:pPr>
        <w:tabs>
          <w:tab w:val="num" w:pos="5760"/>
        </w:tabs>
        <w:ind w:left="5760" w:hanging="360"/>
      </w:pPr>
      <w:rPr>
        <w:rFonts w:ascii="Franklin Gothic Book" w:hAnsi="Franklin Gothic Book" w:hint="default"/>
      </w:rPr>
    </w:lvl>
    <w:lvl w:ilvl="8" w:tplc="00949DC8" w:tentative="1">
      <w:start w:val="1"/>
      <w:numFmt w:val="bullet"/>
      <w:lvlText w:val="■"/>
      <w:lvlJc w:val="left"/>
      <w:pPr>
        <w:tabs>
          <w:tab w:val="num" w:pos="6480"/>
        </w:tabs>
        <w:ind w:left="6480" w:hanging="360"/>
      </w:pPr>
      <w:rPr>
        <w:rFonts w:ascii="Franklin Gothic Book" w:hAnsi="Franklin Gothic Book" w:hint="default"/>
      </w:rPr>
    </w:lvl>
  </w:abstractNum>
  <w:abstractNum w:abstractNumId="1">
    <w:nsid w:val="12FD1EA6"/>
    <w:multiLevelType w:val="hybridMultilevel"/>
    <w:tmpl w:val="D92630D0"/>
    <w:lvl w:ilvl="0" w:tplc="FD88F452">
      <w:start w:val="1"/>
      <w:numFmt w:val="decimal"/>
      <w:lvlText w:val="%1."/>
      <w:lvlJc w:val="left"/>
      <w:pPr>
        <w:tabs>
          <w:tab w:val="num" w:pos="720"/>
        </w:tabs>
        <w:ind w:left="720" w:hanging="360"/>
      </w:pPr>
    </w:lvl>
    <w:lvl w:ilvl="1" w:tplc="AD809C8C" w:tentative="1">
      <w:start w:val="1"/>
      <w:numFmt w:val="decimal"/>
      <w:lvlText w:val="%2."/>
      <w:lvlJc w:val="left"/>
      <w:pPr>
        <w:tabs>
          <w:tab w:val="num" w:pos="1440"/>
        </w:tabs>
        <w:ind w:left="1440" w:hanging="360"/>
      </w:pPr>
    </w:lvl>
    <w:lvl w:ilvl="2" w:tplc="1A022BF2" w:tentative="1">
      <w:start w:val="1"/>
      <w:numFmt w:val="decimal"/>
      <w:lvlText w:val="%3."/>
      <w:lvlJc w:val="left"/>
      <w:pPr>
        <w:tabs>
          <w:tab w:val="num" w:pos="2160"/>
        </w:tabs>
        <w:ind w:left="2160" w:hanging="360"/>
      </w:pPr>
    </w:lvl>
    <w:lvl w:ilvl="3" w:tplc="44C82E0A" w:tentative="1">
      <w:start w:val="1"/>
      <w:numFmt w:val="decimal"/>
      <w:lvlText w:val="%4."/>
      <w:lvlJc w:val="left"/>
      <w:pPr>
        <w:tabs>
          <w:tab w:val="num" w:pos="2880"/>
        </w:tabs>
        <w:ind w:left="2880" w:hanging="360"/>
      </w:pPr>
    </w:lvl>
    <w:lvl w:ilvl="4" w:tplc="A6B05E74" w:tentative="1">
      <w:start w:val="1"/>
      <w:numFmt w:val="decimal"/>
      <w:lvlText w:val="%5."/>
      <w:lvlJc w:val="left"/>
      <w:pPr>
        <w:tabs>
          <w:tab w:val="num" w:pos="3600"/>
        </w:tabs>
        <w:ind w:left="3600" w:hanging="360"/>
      </w:pPr>
    </w:lvl>
    <w:lvl w:ilvl="5" w:tplc="146CE6FA" w:tentative="1">
      <w:start w:val="1"/>
      <w:numFmt w:val="decimal"/>
      <w:lvlText w:val="%6."/>
      <w:lvlJc w:val="left"/>
      <w:pPr>
        <w:tabs>
          <w:tab w:val="num" w:pos="4320"/>
        </w:tabs>
        <w:ind w:left="4320" w:hanging="360"/>
      </w:pPr>
    </w:lvl>
    <w:lvl w:ilvl="6" w:tplc="92E606BA" w:tentative="1">
      <w:start w:val="1"/>
      <w:numFmt w:val="decimal"/>
      <w:lvlText w:val="%7."/>
      <w:lvlJc w:val="left"/>
      <w:pPr>
        <w:tabs>
          <w:tab w:val="num" w:pos="5040"/>
        </w:tabs>
        <w:ind w:left="5040" w:hanging="360"/>
      </w:pPr>
    </w:lvl>
    <w:lvl w:ilvl="7" w:tplc="6C0ED0AC" w:tentative="1">
      <w:start w:val="1"/>
      <w:numFmt w:val="decimal"/>
      <w:lvlText w:val="%8."/>
      <w:lvlJc w:val="left"/>
      <w:pPr>
        <w:tabs>
          <w:tab w:val="num" w:pos="5760"/>
        </w:tabs>
        <w:ind w:left="5760" w:hanging="360"/>
      </w:pPr>
    </w:lvl>
    <w:lvl w:ilvl="8" w:tplc="D9AC4E5A" w:tentative="1">
      <w:start w:val="1"/>
      <w:numFmt w:val="decimal"/>
      <w:lvlText w:val="%9."/>
      <w:lvlJc w:val="left"/>
      <w:pPr>
        <w:tabs>
          <w:tab w:val="num" w:pos="6480"/>
        </w:tabs>
        <w:ind w:left="6480" w:hanging="360"/>
      </w:pPr>
    </w:lvl>
  </w:abstractNum>
  <w:abstractNum w:abstractNumId="2">
    <w:nsid w:val="1EAD1774"/>
    <w:multiLevelType w:val="hybridMultilevel"/>
    <w:tmpl w:val="088098BA"/>
    <w:lvl w:ilvl="0" w:tplc="C298CE54">
      <w:start w:val="1"/>
      <w:numFmt w:val="bullet"/>
      <w:lvlText w:val="■"/>
      <w:lvlJc w:val="left"/>
      <w:pPr>
        <w:tabs>
          <w:tab w:val="num" w:pos="720"/>
        </w:tabs>
        <w:ind w:left="720" w:hanging="360"/>
      </w:pPr>
      <w:rPr>
        <w:rFonts w:ascii="Franklin Gothic Book" w:hAnsi="Franklin Gothic Book" w:hint="default"/>
      </w:rPr>
    </w:lvl>
    <w:lvl w:ilvl="1" w:tplc="052A9E02" w:tentative="1">
      <w:start w:val="1"/>
      <w:numFmt w:val="bullet"/>
      <w:lvlText w:val="■"/>
      <w:lvlJc w:val="left"/>
      <w:pPr>
        <w:tabs>
          <w:tab w:val="num" w:pos="1440"/>
        </w:tabs>
        <w:ind w:left="1440" w:hanging="360"/>
      </w:pPr>
      <w:rPr>
        <w:rFonts w:ascii="Franklin Gothic Book" w:hAnsi="Franklin Gothic Book" w:hint="default"/>
      </w:rPr>
    </w:lvl>
    <w:lvl w:ilvl="2" w:tplc="28968E32" w:tentative="1">
      <w:start w:val="1"/>
      <w:numFmt w:val="bullet"/>
      <w:lvlText w:val="■"/>
      <w:lvlJc w:val="left"/>
      <w:pPr>
        <w:tabs>
          <w:tab w:val="num" w:pos="2160"/>
        </w:tabs>
        <w:ind w:left="2160" w:hanging="360"/>
      </w:pPr>
      <w:rPr>
        <w:rFonts w:ascii="Franklin Gothic Book" w:hAnsi="Franklin Gothic Book" w:hint="default"/>
      </w:rPr>
    </w:lvl>
    <w:lvl w:ilvl="3" w:tplc="AE52EFE8" w:tentative="1">
      <w:start w:val="1"/>
      <w:numFmt w:val="bullet"/>
      <w:lvlText w:val="■"/>
      <w:lvlJc w:val="left"/>
      <w:pPr>
        <w:tabs>
          <w:tab w:val="num" w:pos="2880"/>
        </w:tabs>
        <w:ind w:left="2880" w:hanging="360"/>
      </w:pPr>
      <w:rPr>
        <w:rFonts w:ascii="Franklin Gothic Book" w:hAnsi="Franklin Gothic Book" w:hint="default"/>
      </w:rPr>
    </w:lvl>
    <w:lvl w:ilvl="4" w:tplc="5288C180" w:tentative="1">
      <w:start w:val="1"/>
      <w:numFmt w:val="bullet"/>
      <w:lvlText w:val="■"/>
      <w:lvlJc w:val="left"/>
      <w:pPr>
        <w:tabs>
          <w:tab w:val="num" w:pos="3600"/>
        </w:tabs>
        <w:ind w:left="3600" w:hanging="360"/>
      </w:pPr>
      <w:rPr>
        <w:rFonts w:ascii="Franklin Gothic Book" w:hAnsi="Franklin Gothic Book" w:hint="default"/>
      </w:rPr>
    </w:lvl>
    <w:lvl w:ilvl="5" w:tplc="E6840210" w:tentative="1">
      <w:start w:val="1"/>
      <w:numFmt w:val="bullet"/>
      <w:lvlText w:val="■"/>
      <w:lvlJc w:val="left"/>
      <w:pPr>
        <w:tabs>
          <w:tab w:val="num" w:pos="4320"/>
        </w:tabs>
        <w:ind w:left="4320" w:hanging="360"/>
      </w:pPr>
      <w:rPr>
        <w:rFonts w:ascii="Franklin Gothic Book" w:hAnsi="Franklin Gothic Book" w:hint="default"/>
      </w:rPr>
    </w:lvl>
    <w:lvl w:ilvl="6" w:tplc="74BA8734" w:tentative="1">
      <w:start w:val="1"/>
      <w:numFmt w:val="bullet"/>
      <w:lvlText w:val="■"/>
      <w:lvlJc w:val="left"/>
      <w:pPr>
        <w:tabs>
          <w:tab w:val="num" w:pos="5040"/>
        </w:tabs>
        <w:ind w:left="5040" w:hanging="360"/>
      </w:pPr>
      <w:rPr>
        <w:rFonts w:ascii="Franklin Gothic Book" w:hAnsi="Franklin Gothic Book" w:hint="default"/>
      </w:rPr>
    </w:lvl>
    <w:lvl w:ilvl="7" w:tplc="6F3255C8" w:tentative="1">
      <w:start w:val="1"/>
      <w:numFmt w:val="bullet"/>
      <w:lvlText w:val="■"/>
      <w:lvlJc w:val="left"/>
      <w:pPr>
        <w:tabs>
          <w:tab w:val="num" w:pos="5760"/>
        </w:tabs>
        <w:ind w:left="5760" w:hanging="360"/>
      </w:pPr>
      <w:rPr>
        <w:rFonts w:ascii="Franklin Gothic Book" w:hAnsi="Franklin Gothic Book" w:hint="default"/>
      </w:rPr>
    </w:lvl>
    <w:lvl w:ilvl="8" w:tplc="38A6B684" w:tentative="1">
      <w:start w:val="1"/>
      <w:numFmt w:val="bullet"/>
      <w:lvlText w:val="■"/>
      <w:lvlJc w:val="left"/>
      <w:pPr>
        <w:tabs>
          <w:tab w:val="num" w:pos="6480"/>
        </w:tabs>
        <w:ind w:left="6480" w:hanging="360"/>
      </w:pPr>
      <w:rPr>
        <w:rFonts w:ascii="Franklin Gothic Book" w:hAnsi="Franklin Gothic Book" w:hint="default"/>
      </w:rPr>
    </w:lvl>
  </w:abstractNum>
  <w:abstractNum w:abstractNumId="3">
    <w:nsid w:val="34F97976"/>
    <w:multiLevelType w:val="hybridMultilevel"/>
    <w:tmpl w:val="D6B0AE20"/>
    <w:lvl w:ilvl="0" w:tplc="4409000F">
      <w:start w:val="1"/>
      <w:numFmt w:val="decimal"/>
      <w:lvlText w:val="%1."/>
      <w:lvlJc w:val="left"/>
      <w:pPr>
        <w:ind w:left="1145" w:hanging="360"/>
      </w:p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4">
    <w:nsid w:val="35402114"/>
    <w:multiLevelType w:val="hybridMultilevel"/>
    <w:tmpl w:val="F2FA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813AD"/>
    <w:multiLevelType w:val="hybridMultilevel"/>
    <w:tmpl w:val="1498602A"/>
    <w:lvl w:ilvl="0" w:tplc="4409000F">
      <w:start w:val="1"/>
      <w:numFmt w:val="decimal"/>
      <w:lvlText w:val="%1."/>
      <w:lvlJc w:val="left"/>
      <w:pPr>
        <w:tabs>
          <w:tab w:val="num" w:pos="720"/>
        </w:tabs>
        <w:ind w:left="720" w:hanging="360"/>
      </w:pPr>
      <w:rPr>
        <w:rFonts w:hint="default"/>
      </w:rPr>
    </w:lvl>
    <w:lvl w:ilvl="1" w:tplc="052A9E02" w:tentative="1">
      <w:start w:val="1"/>
      <w:numFmt w:val="bullet"/>
      <w:lvlText w:val="■"/>
      <w:lvlJc w:val="left"/>
      <w:pPr>
        <w:tabs>
          <w:tab w:val="num" w:pos="1440"/>
        </w:tabs>
        <w:ind w:left="1440" w:hanging="360"/>
      </w:pPr>
      <w:rPr>
        <w:rFonts w:ascii="Franklin Gothic Book" w:hAnsi="Franklin Gothic Book" w:hint="default"/>
      </w:rPr>
    </w:lvl>
    <w:lvl w:ilvl="2" w:tplc="28968E32" w:tentative="1">
      <w:start w:val="1"/>
      <w:numFmt w:val="bullet"/>
      <w:lvlText w:val="■"/>
      <w:lvlJc w:val="left"/>
      <w:pPr>
        <w:tabs>
          <w:tab w:val="num" w:pos="2160"/>
        </w:tabs>
        <w:ind w:left="2160" w:hanging="360"/>
      </w:pPr>
      <w:rPr>
        <w:rFonts w:ascii="Franklin Gothic Book" w:hAnsi="Franklin Gothic Book" w:hint="default"/>
      </w:rPr>
    </w:lvl>
    <w:lvl w:ilvl="3" w:tplc="AE52EFE8" w:tentative="1">
      <w:start w:val="1"/>
      <w:numFmt w:val="bullet"/>
      <w:lvlText w:val="■"/>
      <w:lvlJc w:val="left"/>
      <w:pPr>
        <w:tabs>
          <w:tab w:val="num" w:pos="2880"/>
        </w:tabs>
        <w:ind w:left="2880" w:hanging="360"/>
      </w:pPr>
      <w:rPr>
        <w:rFonts w:ascii="Franklin Gothic Book" w:hAnsi="Franklin Gothic Book" w:hint="default"/>
      </w:rPr>
    </w:lvl>
    <w:lvl w:ilvl="4" w:tplc="5288C180" w:tentative="1">
      <w:start w:val="1"/>
      <w:numFmt w:val="bullet"/>
      <w:lvlText w:val="■"/>
      <w:lvlJc w:val="left"/>
      <w:pPr>
        <w:tabs>
          <w:tab w:val="num" w:pos="3600"/>
        </w:tabs>
        <w:ind w:left="3600" w:hanging="360"/>
      </w:pPr>
      <w:rPr>
        <w:rFonts w:ascii="Franklin Gothic Book" w:hAnsi="Franklin Gothic Book" w:hint="default"/>
      </w:rPr>
    </w:lvl>
    <w:lvl w:ilvl="5" w:tplc="E6840210" w:tentative="1">
      <w:start w:val="1"/>
      <w:numFmt w:val="bullet"/>
      <w:lvlText w:val="■"/>
      <w:lvlJc w:val="left"/>
      <w:pPr>
        <w:tabs>
          <w:tab w:val="num" w:pos="4320"/>
        </w:tabs>
        <w:ind w:left="4320" w:hanging="360"/>
      </w:pPr>
      <w:rPr>
        <w:rFonts w:ascii="Franklin Gothic Book" w:hAnsi="Franklin Gothic Book" w:hint="default"/>
      </w:rPr>
    </w:lvl>
    <w:lvl w:ilvl="6" w:tplc="74BA8734" w:tentative="1">
      <w:start w:val="1"/>
      <w:numFmt w:val="bullet"/>
      <w:lvlText w:val="■"/>
      <w:lvlJc w:val="left"/>
      <w:pPr>
        <w:tabs>
          <w:tab w:val="num" w:pos="5040"/>
        </w:tabs>
        <w:ind w:left="5040" w:hanging="360"/>
      </w:pPr>
      <w:rPr>
        <w:rFonts w:ascii="Franklin Gothic Book" w:hAnsi="Franklin Gothic Book" w:hint="default"/>
      </w:rPr>
    </w:lvl>
    <w:lvl w:ilvl="7" w:tplc="6F3255C8" w:tentative="1">
      <w:start w:val="1"/>
      <w:numFmt w:val="bullet"/>
      <w:lvlText w:val="■"/>
      <w:lvlJc w:val="left"/>
      <w:pPr>
        <w:tabs>
          <w:tab w:val="num" w:pos="5760"/>
        </w:tabs>
        <w:ind w:left="5760" w:hanging="360"/>
      </w:pPr>
      <w:rPr>
        <w:rFonts w:ascii="Franklin Gothic Book" w:hAnsi="Franklin Gothic Book" w:hint="default"/>
      </w:rPr>
    </w:lvl>
    <w:lvl w:ilvl="8" w:tplc="38A6B684" w:tentative="1">
      <w:start w:val="1"/>
      <w:numFmt w:val="bullet"/>
      <w:lvlText w:val="■"/>
      <w:lvlJc w:val="left"/>
      <w:pPr>
        <w:tabs>
          <w:tab w:val="num" w:pos="6480"/>
        </w:tabs>
        <w:ind w:left="6480" w:hanging="360"/>
      </w:pPr>
      <w:rPr>
        <w:rFonts w:ascii="Franklin Gothic Book" w:hAnsi="Franklin Gothic Book" w:hint="default"/>
      </w:rPr>
    </w:lvl>
  </w:abstractNum>
  <w:abstractNum w:abstractNumId="6">
    <w:nsid w:val="68277F7F"/>
    <w:multiLevelType w:val="hybridMultilevel"/>
    <w:tmpl w:val="6CAEDAA0"/>
    <w:lvl w:ilvl="0" w:tplc="BA502602">
      <w:start w:val="1"/>
      <w:numFmt w:val="decimal"/>
      <w:lvlText w:val="%1."/>
      <w:lvlJc w:val="left"/>
      <w:pPr>
        <w:ind w:left="785" w:hanging="360"/>
      </w:pPr>
      <w:rPr>
        <w:lang w:val="en-U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699F4468"/>
    <w:multiLevelType w:val="hybridMultilevel"/>
    <w:tmpl w:val="FF3E98AC"/>
    <w:lvl w:ilvl="0" w:tplc="92DC7B92">
      <w:start w:val="1"/>
      <w:numFmt w:val="decimal"/>
      <w:lvlText w:val="%1."/>
      <w:lvlJc w:val="left"/>
      <w:pPr>
        <w:tabs>
          <w:tab w:val="num" w:pos="720"/>
        </w:tabs>
        <w:ind w:left="720" w:hanging="360"/>
      </w:pPr>
    </w:lvl>
    <w:lvl w:ilvl="1" w:tplc="26A28D0E" w:tentative="1">
      <w:start w:val="1"/>
      <w:numFmt w:val="decimal"/>
      <w:lvlText w:val="%2."/>
      <w:lvlJc w:val="left"/>
      <w:pPr>
        <w:tabs>
          <w:tab w:val="num" w:pos="1440"/>
        </w:tabs>
        <w:ind w:left="1440" w:hanging="360"/>
      </w:pPr>
    </w:lvl>
    <w:lvl w:ilvl="2" w:tplc="C9FA2D8C" w:tentative="1">
      <w:start w:val="1"/>
      <w:numFmt w:val="decimal"/>
      <w:lvlText w:val="%3."/>
      <w:lvlJc w:val="left"/>
      <w:pPr>
        <w:tabs>
          <w:tab w:val="num" w:pos="2160"/>
        </w:tabs>
        <w:ind w:left="2160" w:hanging="360"/>
      </w:pPr>
    </w:lvl>
    <w:lvl w:ilvl="3" w:tplc="AE6AC30C" w:tentative="1">
      <w:start w:val="1"/>
      <w:numFmt w:val="decimal"/>
      <w:lvlText w:val="%4."/>
      <w:lvlJc w:val="left"/>
      <w:pPr>
        <w:tabs>
          <w:tab w:val="num" w:pos="2880"/>
        </w:tabs>
        <w:ind w:left="2880" w:hanging="360"/>
      </w:pPr>
    </w:lvl>
    <w:lvl w:ilvl="4" w:tplc="4C7C8712" w:tentative="1">
      <w:start w:val="1"/>
      <w:numFmt w:val="decimal"/>
      <w:lvlText w:val="%5."/>
      <w:lvlJc w:val="left"/>
      <w:pPr>
        <w:tabs>
          <w:tab w:val="num" w:pos="3600"/>
        </w:tabs>
        <w:ind w:left="3600" w:hanging="360"/>
      </w:pPr>
    </w:lvl>
    <w:lvl w:ilvl="5" w:tplc="3236D0F6" w:tentative="1">
      <w:start w:val="1"/>
      <w:numFmt w:val="decimal"/>
      <w:lvlText w:val="%6."/>
      <w:lvlJc w:val="left"/>
      <w:pPr>
        <w:tabs>
          <w:tab w:val="num" w:pos="4320"/>
        </w:tabs>
        <w:ind w:left="4320" w:hanging="360"/>
      </w:pPr>
    </w:lvl>
    <w:lvl w:ilvl="6" w:tplc="1EE2408E" w:tentative="1">
      <w:start w:val="1"/>
      <w:numFmt w:val="decimal"/>
      <w:lvlText w:val="%7."/>
      <w:lvlJc w:val="left"/>
      <w:pPr>
        <w:tabs>
          <w:tab w:val="num" w:pos="5040"/>
        </w:tabs>
        <w:ind w:left="5040" w:hanging="360"/>
      </w:pPr>
    </w:lvl>
    <w:lvl w:ilvl="7" w:tplc="F5DA5FD8" w:tentative="1">
      <w:start w:val="1"/>
      <w:numFmt w:val="decimal"/>
      <w:lvlText w:val="%8."/>
      <w:lvlJc w:val="left"/>
      <w:pPr>
        <w:tabs>
          <w:tab w:val="num" w:pos="5760"/>
        </w:tabs>
        <w:ind w:left="5760" w:hanging="360"/>
      </w:pPr>
    </w:lvl>
    <w:lvl w:ilvl="8" w:tplc="463CC3F4" w:tentative="1">
      <w:start w:val="1"/>
      <w:numFmt w:val="decimal"/>
      <w:lvlText w:val="%9."/>
      <w:lvlJc w:val="left"/>
      <w:pPr>
        <w:tabs>
          <w:tab w:val="num" w:pos="6480"/>
        </w:tabs>
        <w:ind w:left="6480" w:hanging="360"/>
      </w:pPr>
    </w:lvl>
  </w:abstractNum>
  <w:abstractNum w:abstractNumId="8">
    <w:nsid w:val="6D3841FC"/>
    <w:multiLevelType w:val="hybridMultilevel"/>
    <w:tmpl w:val="6220CE6A"/>
    <w:lvl w:ilvl="0" w:tplc="4409000F">
      <w:start w:val="1"/>
      <w:numFmt w:val="decimal"/>
      <w:lvlText w:val="%1."/>
      <w:lvlJc w:val="left"/>
      <w:pPr>
        <w:ind w:left="643" w:hanging="360"/>
      </w:pPr>
    </w:lvl>
    <w:lvl w:ilvl="1" w:tplc="44090019" w:tentative="1">
      <w:start w:val="1"/>
      <w:numFmt w:val="lowerLetter"/>
      <w:lvlText w:val="%2."/>
      <w:lvlJc w:val="left"/>
      <w:pPr>
        <w:ind w:left="1363" w:hanging="360"/>
      </w:pPr>
    </w:lvl>
    <w:lvl w:ilvl="2" w:tplc="4409001B" w:tentative="1">
      <w:start w:val="1"/>
      <w:numFmt w:val="lowerRoman"/>
      <w:lvlText w:val="%3."/>
      <w:lvlJc w:val="right"/>
      <w:pPr>
        <w:ind w:left="2083" w:hanging="180"/>
      </w:pPr>
    </w:lvl>
    <w:lvl w:ilvl="3" w:tplc="4409000F" w:tentative="1">
      <w:start w:val="1"/>
      <w:numFmt w:val="decimal"/>
      <w:lvlText w:val="%4."/>
      <w:lvlJc w:val="left"/>
      <w:pPr>
        <w:ind w:left="2803" w:hanging="360"/>
      </w:pPr>
    </w:lvl>
    <w:lvl w:ilvl="4" w:tplc="44090019" w:tentative="1">
      <w:start w:val="1"/>
      <w:numFmt w:val="lowerLetter"/>
      <w:lvlText w:val="%5."/>
      <w:lvlJc w:val="left"/>
      <w:pPr>
        <w:ind w:left="3523" w:hanging="360"/>
      </w:pPr>
    </w:lvl>
    <w:lvl w:ilvl="5" w:tplc="4409001B" w:tentative="1">
      <w:start w:val="1"/>
      <w:numFmt w:val="lowerRoman"/>
      <w:lvlText w:val="%6."/>
      <w:lvlJc w:val="right"/>
      <w:pPr>
        <w:ind w:left="4243" w:hanging="180"/>
      </w:pPr>
    </w:lvl>
    <w:lvl w:ilvl="6" w:tplc="4409000F" w:tentative="1">
      <w:start w:val="1"/>
      <w:numFmt w:val="decimal"/>
      <w:lvlText w:val="%7."/>
      <w:lvlJc w:val="left"/>
      <w:pPr>
        <w:ind w:left="4963" w:hanging="360"/>
      </w:pPr>
    </w:lvl>
    <w:lvl w:ilvl="7" w:tplc="44090019" w:tentative="1">
      <w:start w:val="1"/>
      <w:numFmt w:val="lowerLetter"/>
      <w:lvlText w:val="%8."/>
      <w:lvlJc w:val="left"/>
      <w:pPr>
        <w:ind w:left="5683" w:hanging="360"/>
      </w:pPr>
    </w:lvl>
    <w:lvl w:ilvl="8" w:tplc="4409001B" w:tentative="1">
      <w:start w:val="1"/>
      <w:numFmt w:val="lowerRoman"/>
      <w:lvlText w:val="%9."/>
      <w:lvlJc w:val="right"/>
      <w:pPr>
        <w:ind w:left="6403" w:hanging="180"/>
      </w:pPr>
    </w:lvl>
  </w:abstractNum>
  <w:abstractNum w:abstractNumId="9">
    <w:nsid w:val="7B1F2AE6"/>
    <w:multiLevelType w:val="hybridMultilevel"/>
    <w:tmpl w:val="E9226DA0"/>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5"/>
  </w:num>
  <w:num w:numId="5">
    <w:abstractNumId w:val="8"/>
  </w:num>
  <w:num w:numId="6">
    <w:abstractNumId w:val="1"/>
  </w:num>
  <w:num w:numId="7">
    <w:abstractNumId w:val="7"/>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87"/>
    <w:rsid w:val="000052FA"/>
    <w:rsid w:val="000A6550"/>
    <w:rsid w:val="002D25BD"/>
    <w:rsid w:val="00CE0AB8"/>
    <w:rsid w:val="00F8008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087"/>
  </w:style>
  <w:style w:type="paragraph" w:styleId="Heading1">
    <w:name w:val="heading 1"/>
    <w:basedOn w:val="Normal"/>
    <w:next w:val="Normal"/>
    <w:link w:val="Heading1Char"/>
    <w:uiPriority w:val="9"/>
    <w:qFormat/>
    <w:rsid w:val="00F800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00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0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8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80087"/>
    <w:pPr>
      <w:outlineLvl w:val="9"/>
    </w:pPr>
    <w:rPr>
      <w:lang w:val="en-US" w:eastAsia="ja-JP"/>
    </w:rPr>
  </w:style>
  <w:style w:type="paragraph" w:styleId="TOC2">
    <w:name w:val="toc 2"/>
    <w:basedOn w:val="Normal"/>
    <w:next w:val="Normal"/>
    <w:autoRedefine/>
    <w:uiPriority w:val="39"/>
    <w:unhideWhenUsed/>
    <w:qFormat/>
    <w:rsid w:val="00F80087"/>
    <w:pPr>
      <w:spacing w:after="100"/>
      <w:ind w:left="220"/>
    </w:pPr>
  </w:style>
  <w:style w:type="character" w:styleId="Hyperlink">
    <w:name w:val="Hyperlink"/>
    <w:basedOn w:val="DefaultParagraphFont"/>
    <w:uiPriority w:val="99"/>
    <w:unhideWhenUsed/>
    <w:rsid w:val="00F80087"/>
    <w:rPr>
      <w:color w:val="0000FF" w:themeColor="hyperlink"/>
      <w:u w:val="single"/>
    </w:rPr>
  </w:style>
  <w:style w:type="paragraph" w:styleId="TOC1">
    <w:name w:val="toc 1"/>
    <w:basedOn w:val="Normal"/>
    <w:next w:val="Normal"/>
    <w:autoRedefine/>
    <w:uiPriority w:val="39"/>
    <w:unhideWhenUsed/>
    <w:qFormat/>
    <w:rsid w:val="00F80087"/>
    <w:pPr>
      <w:tabs>
        <w:tab w:val="right" w:leader="dot" w:pos="8364"/>
      </w:tabs>
      <w:spacing w:after="100" w:line="360" w:lineRule="auto"/>
      <w:jc w:val="center"/>
    </w:pPr>
    <w:rPr>
      <w:rFonts w:ascii="Times New Roman" w:hAnsi="Times New Roman" w:cs="Times New Roman"/>
      <w:sz w:val="24"/>
    </w:rPr>
  </w:style>
  <w:style w:type="paragraph" w:styleId="TOC3">
    <w:name w:val="toc 3"/>
    <w:basedOn w:val="Normal"/>
    <w:next w:val="Normal"/>
    <w:autoRedefine/>
    <w:uiPriority w:val="39"/>
    <w:unhideWhenUsed/>
    <w:qFormat/>
    <w:rsid w:val="00F80087"/>
    <w:pPr>
      <w:spacing w:after="100"/>
      <w:ind w:left="440"/>
    </w:pPr>
  </w:style>
  <w:style w:type="paragraph" w:styleId="TableofFigures">
    <w:name w:val="table of figures"/>
    <w:basedOn w:val="Normal"/>
    <w:next w:val="Normal"/>
    <w:uiPriority w:val="99"/>
    <w:unhideWhenUsed/>
    <w:rsid w:val="00F80087"/>
    <w:pPr>
      <w:spacing w:after="0"/>
    </w:pPr>
  </w:style>
  <w:style w:type="paragraph" w:styleId="BalloonText">
    <w:name w:val="Balloon Text"/>
    <w:basedOn w:val="Normal"/>
    <w:link w:val="BalloonTextChar"/>
    <w:uiPriority w:val="99"/>
    <w:semiHidden/>
    <w:unhideWhenUsed/>
    <w:rsid w:val="00F8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087"/>
    <w:rPr>
      <w:rFonts w:ascii="Tahoma" w:hAnsi="Tahoma" w:cs="Tahoma"/>
      <w:sz w:val="16"/>
      <w:szCs w:val="16"/>
    </w:rPr>
  </w:style>
  <w:style w:type="character" w:customStyle="1" w:styleId="Heading2Char">
    <w:name w:val="Heading 2 Char"/>
    <w:basedOn w:val="DefaultParagraphFont"/>
    <w:link w:val="Heading2"/>
    <w:uiPriority w:val="9"/>
    <w:rsid w:val="00F800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0087"/>
    <w:rPr>
      <w:rFonts w:asciiTheme="majorHAnsi" w:eastAsiaTheme="majorEastAsia" w:hAnsiTheme="majorHAnsi" w:cstheme="majorBidi"/>
      <w:b/>
      <w:bCs/>
      <w:color w:val="4F81BD" w:themeColor="accent1"/>
    </w:rPr>
  </w:style>
  <w:style w:type="character" w:customStyle="1" w:styleId="DateChar">
    <w:name w:val="Date Char"/>
    <w:basedOn w:val="DefaultParagraphFont"/>
    <w:link w:val="Date"/>
    <w:uiPriority w:val="99"/>
    <w:semiHidden/>
    <w:rsid w:val="00F80087"/>
  </w:style>
  <w:style w:type="paragraph" w:styleId="Date">
    <w:name w:val="Date"/>
    <w:basedOn w:val="Normal"/>
    <w:next w:val="Normal"/>
    <w:link w:val="DateChar"/>
    <w:uiPriority w:val="99"/>
    <w:semiHidden/>
    <w:unhideWhenUsed/>
    <w:rsid w:val="00F80087"/>
  </w:style>
  <w:style w:type="character" w:customStyle="1" w:styleId="DateChar1">
    <w:name w:val="Date Char1"/>
    <w:basedOn w:val="DefaultParagraphFont"/>
    <w:uiPriority w:val="99"/>
    <w:semiHidden/>
    <w:rsid w:val="00F80087"/>
  </w:style>
  <w:style w:type="paragraph" w:styleId="NormalWeb">
    <w:name w:val="Normal (Web)"/>
    <w:basedOn w:val="Normal"/>
    <w:uiPriority w:val="99"/>
    <w:unhideWhenUsed/>
    <w:rsid w:val="00F800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087"/>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80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087"/>
    <w:rPr>
      <w:sz w:val="20"/>
      <w:szCs w:val="20"/>
    </w:rPr>
  </w:style>
  <w:style w:type="paragraph" w:styleId="Header">
    <w:name w:val="header"/>
    <w:basedOn w:val="Normal"/>
    <w:link w:val="HeaderChar"/>
    <w:uiPriority w:val="99"/>
    <w:unhideWhenUsed/>
    <w:rsid w:val="00F800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0087"/>
  </w:style>
  <w:style w:type="paragraph" w:styleId="Footer">
    <w:name w:val="footer"/>
    <w:basedOn w:val="Normal"/>
    <w:link w:val="FooterChar"/>
    <w:uiPriority w:val="99"/>
    <w:unhideWhenUsed/>
    <w:rsid w:val="00F800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0087"/>
  </w:style>
  <w:style w:type="character" w:styleId="FollowedHyperlink">
    <w:name w:val="FollowedHyperlink"/>
    <w:basedOn w:val="DefaultParagraphFont"/>
    <w:uiPriority w:val="99"/>
    <w:semiHidden/>
    <w:unhideWhenUsed/>
    <w:rsid w:val="00F80087"/>
    <w:rPr>
      <w:color w:val="800080" w:themeColor="followedHyperlink"/>
      <w:u w:val="single"/>
    </w:rPr>
  </w:style>
  <w:style w:type="table" w:styleId="TableGrid">
    <w:name w:val="Table Grid"/>
    <w:basedOn w:val="TableNormal"/>
    <w:uiPriority w:val="59"/>
    <w:rsid w:val="00F80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80087"/>
    <w:pPr>
      <w:widowControl w:val="0"/>
      <w:spacing w:after="0" w:line="240" w:lineRule="auto"/>
      <w:jc w:val="both"/>
    </w:pPr>
    <w:rPr>
      <w:rFonts w:ascii="Calibri Light" w:eastAsia="黑体" w:hAnsi="Calibri Light" w:cs="Times New Roman"/>
      <w:kern w:val="2"/>
      <w:sz w:val="20"/>
      <w:szCs w:val="20"/>
      <w:lang w:val="en-US"/>
    </w:rPr>
  </w:style>
  <w:style w:type="paragraph" w:customStyle="1" w:styleId="Default">
    <w:name w:val="Default"/>
    <w:rsid w:val="00F8008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0087"/>
    <w:rPr>
      <w:sz w:val="16"/>
      <w:szCs w:val="16"/>
    </w:rPr>
  </w:style>
  <w:style w:type="paragraph" w:styleId="CommentText">
    <w:name w:val="annotation text"/>
    <w:basedOn w:val="Normal"/>
    <w:link w:val="CommentTextChar"/>
    <w:uiPriority w:val="99"/>
    <w:semiHidden/>
    <w:unhideWhenUsed/>
    <w:rsid w:val="00F80087"/>
    <w:pPr>
      <w:spacing w:line="240" w:lineRule="auto"/>
    </w:pPr>
    <w:rPr>
      <w:sz w:val="20"/>
      <w:szCs w:val="20"/>
    </w:rPr>
  </w:style>
  <w:style w:type="character" w:customStyle="1" w:styleId="CommentTextChar">
    <w:name w:val="Comment Text Char"/>
    <w:basedOn w:val="DefaultParagraphFont"/>
    <w:link w:val="CommentText"/>
    <w:uiPriority w:val="99"/>
    <w:semiHidden/>
    <w:rsid w:val="00F80087"/>
    <w:rPr>
      <w:sz w:val="20"/>
      <w:szCs w:val="20"/>
    </w:rPr>
  </w:style>
  <w:style w:type="paragraph" w:styleId="CommentSubject">
    <w:name w:val="annotation subject"/>
    <w:basedOn w:val="CommentText"/>
    <w:next w:val="CommentText"/>
    <w:link w:val="CommentSubjectChar"/>
    <w:uiPriority w:val="99"/>
    <w:semiHidden/>
    <w:unhideWhenUsed/>
    <w:rsid w:val="00F80087"/>
    <w:rPr>
      <w:b/>
      <w:bCs/>
    </w:rPr>
  </w:style>
  <w:style w:type="character" w:customStyle="1" w:styleId="CommentSubjectChar">
    <w:name w:val="Comment Subject Char"/>
    <w:basedOn w:val="CommentTextChar"/>
    <w:link w:val="CommentSubject"/>
    <w:uiPriority w:val="99"/>
    <w:semiHidden/>
    <w:rsid w:val="00F800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087"/>
  </w:style>
  <w:style w:type="paragraph" w:styleId="Heading1">
    <w:name w:val="heading 1"/>
    <w:basedOn w:val="Normal"/>
    <w:next w:val="Normal"/>
    <w:link w:val="Heading1Char"/>
    <w:uiPriority w:val="9"/>
    <w:qFormat/>
    <w:rsid w:val="00F800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00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0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8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80087"/>
    <w:pPr>
      <w:outlineLvl w:val="9"/>
    </w:pPr>
    <w:rPr>
      <w:lang w:val="en-US" w:eastAsia="ja-JP"/>
    </w:rPr>
  </w:style>
  <w:style w:type="paragraph" w:styleId="TOC2">
    <w:name w:val="toc 2"/>
    <w:basedOn w:val="Normal"/>
    <w:next w:val="Normal"/>
    <w:autoRedefine/>
    <w:uiPriority w:val="39"/>
    <w:unhideWhenUsed/>
    <w:qFormat/>
    <w:rsid w:val="00F80087"/>
    <w:pPr>
      <w:spacing w:after="100"/>
      <w:ind w:left="220"/>
    </w:pPr>
  </w:style>
  <w:style w:type="character" w:styleId="Hyperlink">
    <w:name w:val="Hyperlink"/>
    <w:basedOn w:val="DefaultParagraphFont"/>
    <w:uiPriority w:val="99"/>
    <w:unhideWhenUsed/>
    <w:rsid w:val="00F80087"/>
    <w:rPr>
      <w:color w:val="0000FF" w:themeColor="hyperlink"/>
      <w:u w:val="single"/>
    </w:rPr>
  </w:style>
  <w:style w:type="paragraph" w:styleId="TOC1">
    <w:name w:val="toc 1"/>
    <w:basedOn w:val="Normal"/>
    <w:next w:val="Normal"/>
    <w:autoRedefine/>
    <w:uiPriority w:val="39"/>
    <w:unhideWhenUsed/>
    <w:qFormat/>
    <w:rsid w:val="00F80087"/>
    <w:pPr>
      <w:tabs>
        <w:tab w:val="right" w:leader="dot" w:pos="8364"/>
      </w:tabs>
      <w:spacing w:after="100" w:line="360" w:lineRule="auto"/>
      <w:jc w:val="center"/>
    </w:pPr>
    <w:rPr>
      <w:rFonts w:ascii="Times New Roman" w:hAnsi="Times New Roman" w:cs="Times New Roman"/>
      <w:sz w:val="24"/>
    </w:rPr>
  </w:style>
  <w:style w:type="paragraph" w:styleId="TOC3">
    <w:name w:val="toc 3"/>
    <w:basedOn w:val="Normal"/>
    <w:next w:val="Normal"/>
    <w:autoRedefine/>
    <w:uiPriority w:val="39"/>
    <w:unhideWhenUsed/>
    <w:qFormat/>
    <w:rsid w:val="00F80087"/>
    <w:pPr>
      <w:spacing w:after="100"/>
      <w:ind w:left="440"/>
    </w:pPr>
  </w:style>
  <w:style w:type="paragraph" w:styleId="TableofFigures">
    <w:name w:val="table of figures"/>
    <w:basedOn w:val="Normal"/>
    <w:next w:val="Normal"/>
    <w:uiPriority w:val="99"/>
    <w:unhideWhenUsed/>
    <w:rsid w:val="00F80087"/>
    <w:pPr>
      <w:spacing w:after="0"/>
    </w:pPr>
  </w:style>
  <w:style w:type="paragraph" w:styleId="BalloonText">
    <w:name w:val="Balloon Text"/>
    <w:basedOn w:val="Normal"/>
    <w:link w:val="BalloonTextChar"/>
    <w:uiPriority w:val="99"/>
    <w:semiHidden/>
    <w:unhideWhenUsed/>
    <w:rsid w:val="00F8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087"/>
    <w:rPr>
      <w:rFonts w:ascii="Tahoma" w:hAnsi="Tahoma" w:cs="Tahoma"/>
      <w:sz w:val="16"/>
      <w:szCs w:val="16"/>
    </w:rPr>
  </w:style>
  <w:style w:type="character" w:customStyle="1" w:styleId="Heading2Char">
    <w:name w:val="Heading 2 Char"/>
    <w:basedOn w:val="DefaultParagraphFont"/>
    <w:link w:val="Heading2"/>
    <w:uiPriority w:val="9"/>
    <w:rsid w:val="00F800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0087"/>
    <w:rPr>
      <w:rFonts w:asciiTheme="majorHAnsi" w:eastAsiaTheme="majorEastAsia" w:hAnsiTheme="majorHAnsi" w:cstheme="majorBidi"/>
      <w:b/>
      <w:bCs/>
      <w:color w:val="4F81BD" w:themeColor="accent1"/>
    </w:rPr>
  </w:style>
  <w:style w:type="character" w:customStyle="1" w:styleId="DateChar">
    <w:name w:val="Date Char"/>
    <w:basedOn w:val="DefaultParagraphFont"/>
    <w:link w:val="Date"/>
    <w:uiPriority w:val="99"/>
    <w:semiHidden/>
    <w:rsid w:val="00F80087"/>
  </w:style>
  <w:style w:type="paragraph" w:styleId="Date">
    <w:name w:val="Date"/>
    <w:basedOn w:val="Normal"/>
    <w:next w:val="Normal"/>
    <w:link w:val="DateChar"/>
    <w:uiPriority w:val="99"/>
    <w:semiHidden/>
    <w:unhideWhenUsed/>
    <w:rsid w:val="00F80087"/>
  </w:style>
  <w:style w:type="character" w:customStyle="1" w:styleId="DateChar1">
    <w:name w:val="Date Char1"/>
    <w:basedOn w:val="DefaultParagraphFont"/>
    <w:uiPriority w:val="99"/>
    <w:semiHidden/>
    <w:rsid w:val="00F80087"/>
  </w:style>
  <w:style w:type="paragraph" w:styleId="NormalWeb">
    <w:name w:val="Normal (Web)"/>
    <w:basedOn w:val="Normal"/>
    <w:uiPriority w:val="99"/>
    <w:unhideWhenUsed/>
    <w:rsid w:val="00F800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0087"/>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800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087"/>
    <w:rPr>
      <w:sz w:val="20"/>
      <w:szCs w:val="20"/>
    </w:rPr>
  </w:style>
  <w:style w:type="paragraph" w:styleId="Header">
    <w:name w:val="header"/>
    <w:basedOn w:val="Normal"/>
    <w:link w:val="HeaderChar"/>
    <w:uiPriority w:val="99"/>
    <w:unhideWhenUsed/>
    <w:rsid w:val="00F800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0087"/>
  </w:style>
  <w:style w:type="paragraph" w:styleId="Footer">
    <w:name w:val="footer"/>
    <w:basedOn w:val="Normal"/>
    <w:link w:val="FooterChar"/>
    <w:uiPriority w:val="99"/>
    <w:unhideWhenUsed/>
    <w:rsid w:val="00F800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0087"/>
  </w:style>
  <w:style w:type="character" w:styleId="FollowedHyperlink">
    <w:name w:val="FollowedHyperlink"/>
    <w:basedOn w:val="DefaultParagraphFont"/>
    <w:uiPriority w:val="99"/>
    <w:semiHidden/>
    <w:unhideWhenUsed/>
    <w:rsid w:val="00F80087"/>
    <w:rPr>
      <w:color w:val="800080" w:themeColor="followedHyperlink"/>
      <w:u w:val="single"/>
    </w:rPr>
  </w:style>
  <w:style w:type="table" w:styleId="TableGrid">
    <w:name w:val="Table Grid"/>
    <w:basedOn w:val="TableNormal"/>
    <w:uiPriority w:val="59"/>
    <w:rsid w:val="00F80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80087"/>
    <w:pPr>
      <w:widowControl w:val="0"/>
      <w:spacing w:after="0" w:line="240" w:lineRule="auto"/>
      <w:jc w:val="both"/>
    </w:pPr>
    <w:rPr>
      <w:rFonts w:ascii="Calibri Light" w:eastAsia="黑体" w:hAnsi="Calibri Light" w:cs="Times New Roman"/>
      <w:kern w:val="2"/>
      <w:sz w:val="20"/>
      <w:szCs w:val="20"/>
      <w:lang w:val="en-US"/>
    </w:rPr>
  </w:style>
  <w:style w:type="paragraph" w:customStyle="1" w:styleId="Default">
    <w:name w:val="Default"/>
    <w:rsid w:val="00F8008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80087"/>
    <w:rPr>
      <w:sz w:val="16"/>
      <w:szCs w:val="16"/>
    </w:rPr>
  </w:style>
  <w:style w:type="paragraph" w:styleId="CommentText">
    <w:name w:val="annotation text"/>
    <w:basedOn w:val="Normal"/>
    <w:link w:val="CommentTextChar"/>
    <w:uiPriority w:val="99"/>
    <w:semiHidden/>
    <w:unhideWhenUsed/>
    <w:rsid w:val="00F80087"/>
    <w:pPr>
      <w:spacing w:line="240" w:lineRule="auto"/>
    </w:pPr>
    <w:rPr>
      <w:sz w:val="20"/>
      <w:szCs w:val="20"/>
    </w:rPr>
  </w:style>
  <w:style w:type="character" w:customStyle="1" w:styleId="CommentTextChar">
    <w:name w:val="Comment Text Char"/>
    <w:basedOn w:val="DefaultParagraphFont"/>
    <w:link w:val="CommentText"/>
    <w:uiPriority w:val="99"/>
    <w:semiHidden/>
    <w:rsid w:val="00F80087"/>
    <w:rPr>
      <w:sz w:val="20"/>
      <w:szCs w:val="20"/>
    </w:rPr>
  </w:style>
  <w:style w:type="paragraph" w:styleId="CommentSubject">
    <w:name w:val="annotation subject"/>
    <w:basedOn w:val="CommentText"/>
    <w:next w:val="CommentText"/>
    <w:link w:val="CommentSubjectChar"/>
    <w:uiPriority w:val="99"/>
    <w:semiHidden/>
    <w:unhideWhenUsed/>
    <w:rsid w:val="00F80087"/>
    <w:rPr>
      <w:b/>
      <w:bCs/>
    </w:rPr>
  </w:style>
  <w:style w:type="character" w:customStyle="1" w:styleId="CommentSubjectChar">
    <w:name w:val="Comment Subject Char"/>
    <w:basedOn w:val="CommentTextChar"/>
    <w:link w:val="CommentSubject"/>
    <w:uiPriority w:val="99"/>
    <w:semiHidden/>
    <w:rsid w:val="00F80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dfs.semanticscholar.org/0fe1/bdfebc4272a68a87cb80edfa08103090297e.pdf" TargetMode="External"/><Relationship Id="rId18" Type="http://schemas.openxmlformats.org/officeDocument/2006/relationships/hyperlink" Target="http://publicationslist.org/data/gdeb/ref-29/GDEB%209.8.pdf" TargetMode="External"/><Relationship Id="rId26" Type="http://schemas.openxmlformats.org/officeDocument/2006/relationships/hyperlink" Target="https://www.researchgate.net/publication/273346342_Employee_engagement_human_resource_management_practices_and_competitive_advantage_An_integrated_approach_Journal_of_Organizational_Effectiveness_People_and_Performance" TargetMode="External"/><Relationship Id="rId3" Type="http://schemas.microsoft.com/office/2007/relationships/stylesWithEffects" Target="stylesWithEffects.xml"/><Relationship Id="rId21" Type="http://schemas.openxmlformats.org/officeDocument/2006/relationships/hyperlink" Target="https://pdfs.semanticscholar.org/e49b/be3901c9fba9872e81ca42cdfd2608f4f6f7.pdf" TargetMode="External"/><Relationship Id="rId7" Type="http://schemas.openxmlformats.org/officeDocument/2006/relationships/diagramLayout" Target="diagrams/layout1.xml"/><Relationship Id="rId12" Type="http://schemas.openxmlformats.org/officeDocument/2006/relationships/hyperlink" Target="https://www.theseus.fi/bitstream/handle/10024/142198/Rohava_Alena.pdf?sequence=1&amp;isAllowed=y" TargetMode="External"/><Relationship Id="rId17" Type="http://schemas.openxmlformats.org/officeDocument/2006/relationships/hyperlink" Target="https://gethppy.com/employee-turnover/numbers-fall-4-negative-effects-employee-turnover" TargetMode="External"/><Relationship Id="rId25" Type="http://schemas.openxmlformats.org/officeDocument/2006/relationships/hyperlink" Target="https://ac.els-cdn.com/S2212567116301563/1-s2.0-S2212567116301563-main.pdf?_tid=e3775299-5206-4a63-8833-37dbb05a818c&amp;acdnat=1524499026_8f2bb0af3a4ae3c4c1508abacbb89b8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larworks.waldenu.edu/cgi/viewcontent.cgi?article=1105&amp;context=dissertations" TargetMode="External"/><Relationship Id="rId20" Type="http://schemas.openxmlformats.org/officeDocument/2006/relationships/hyperlink" Target="https://www.towerswatson.com/en-MY/Press/2015/01/Employee-Retention-Remains-A-Key-Challenge-in-Malaysia" TargetMode="External"/><Relationship Id="rId29" Type="http://schemas.openxmlformats.org/officeDocument/2006/relationships/hyperlink" Target="http://trap.ncirl.ie/2096/1/victoriajagun.pdf"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ac.els-cdn.com/S2212567115005249/1-s2.0-S2212567115005249-main.pdf?_tid=554f429a-984f-41cb-a8fa-8087882f0caf&amp;acdnat=1524498407_79cddf5e9793ffafd490c0c886fc5ac1" TargetMode="External"/><Relationship Id="rId24" Type="http://schemas.openxmlformats.org/officeDocument/2006/relationships/hyperlink" Target="http://scholarworks.sjsu.edu/cgi/viewcontent.cgi?article=7987&amp;context=etd_thes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publication/285784528_Stress_Definition_and_history" TargetMode="External"/><Relationship Id="rId23" Type="http://schemas.openxmlformats.org/officeDocument/2006/relationships/hyperlink" Target="https://pdfs.semanticscholar.org/34bb/168f31c3c9c80bafba9908682b0fdf7a8b9e.pdf" TargetMode="External"/><Relationship Id="rId28" Type="http://schemas.openxmlformats.org/officeDocument/2006/relationships/hyperlink" Target="https://www.qualtrics.com/wp-content/uploads/2014/06/TNS_2703-14_ManagerTipsBook_EMAIL.pdf" TargetMode="External"/><Relationship Id="rId10" Type="http://schemas.microsoft.com/office/2007/relationships/diagramDrawing" Target="diagrams/drawing1.xml"/><Relationship Id="rId19" Type="http://schemas.openxmlformats.org/officeDocument/2006/relationships/hyperlink" Target="http://www.aomevents.com/media/files/ISS%202012/ISS%20SESSION%207/Holm.pdf" TargetMode="External"/><Relationship Id="rId31" Type="http://schemas.openxmlformats.org/officeDocument/2006/relationships/hyperlink" Target="https://www.omicsonline.org/open-access/factors-affecting-the-employees-turnover-at-the-ministry-of-higheducation-in-gaza-governorates--case-study-north-and-west-gazadire-2151-6200-1000304.pdf"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www.suu.edu/hss/comm/masters/capstone/thesis/proctor-c.pdf" TargetMode="External"/><Relationship Id="rId22" Type="http://schemas.openxmlformats.org/officeDocument/2006/relationships/hyperlink" Target="https://ac.els-cdn.com/S1877042812044655/1-s2.0-S1877042812044655-main.pdf?_tid=00a18922-8022-46fa-b322-b97a3e4e157d&amp;acdnat=1524472686_9d164de976512e5f3ff337dc1bf76595" TargetMode="External"/><Relationship Id="rId27" Type="http://schemas.openxmlformats.org/officeDocument/2006/relationships/hyperlink" Target="https://www.shrm.org/hr-today/trends-and-forecasting/research-and-surveys/Documents/2016-Employee-Job-Satisfaction-and-Engagement-Report.pdf" TargetMode="External"/><Relationship Id="rId30" Type="http://schemas.openxmlformats.org/officeDocument/2006/relationships/hyperlink" Target="https://www.researchgate.net/publication/309223633_Pull_factors_career_anchor_and_turnover_of_academicians_in_Malaysian_higher_education" TargetMode="External"/><Relationship Id="rId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24EDC5-09F9-4772-982E-64AA1308A4AC}" type="doc">
      <dgm:prSet loTypeId="urn:microsoft.com/office/officeart/2009/3/layout/HorizontalOrganizationChart" loCatId="hierarchy" qsTypeId="urn:microsoft.com/office/officeart/2005/8/quickstyle/simple3" qsCatId="simple" csTypeId="urn:microsoft.com/office/officeart/2005/8/colors/accent1_2" csCatId="accent1" phldr="1"/>
      <dgm:spPr/>
      <dgm:t>
        <a:bodyPr/>
        <a:lstStyle/>
        <a:p>
          <a:endParaRPr lang="en-MY"/>
        </a:p>
      </dgm:t>
    </dgm:pt>
    <dgm:pt modelId="{80BB9826-F1DC-4698-90E5-E3CA9AC53D04}">
      <dgm:prSet phldrT="[Text]" custT="1">
        <dgm:style>
          <a:lnRef idx="2">
            <a:schemeClr val="dk1"/>
          </a:lnRef>
          <a:fillRef idx="1">
            <a:schemeClr val="lt1"/>
          </a:fillRef>
          <a:effectRef idx="0">
            <a:schemeClr val="dk1"/>
          </a:effectRef>
          <a:fontRef idx="minor">
            <a:schemeClr val="dk1"/>
          </a:fontRef>
        </dgm:style>
      </dgm:prSet>
      <dgm:spPr>
        <a:ln/>
      </dgm:spPr>
      <dgm:t>
        <a:bodyPr/>
        <a:lstStyle/>
        <a:p>
          <a:r>
            <a:rPr lang="en-MY" sz="1200" b="1" dirty="0">
              <a:latin typeface="Times New Roman" pitchFamily="18" charset="0"/>
              <a:cs typeface="Times New Roman" pitchFamily="18" charset="0"/>
            </a:rPr>
            <a:t>Voluntary Employee Turnover</a:t>
          </a:r>
        </a:p>
      </dgm:t>
    </dgm:pt>
    <dgm:pt modelId="{59158838-00CF-4994-94E8-B4E5D29EB872}" type="parTrans" cxnId="{9C04390D-660E-4F22-B960-8E859CEEB78D}">
      <dgm:prSet/>
      <dgm:spPr/>
      <dgm:t>
        <a:bodyPr/>
        <a:lstStyle/>
        <a:p>
          <a:endParaRPr lang="en-MY" sz="1200"/>
        </a:p>
      </dgm:t>
    </dgm:pt>
    <dgm:pt modelId="{5150F33F-E03B-43A6-A17A-BA8D55C7F71B}" type="sibTrans" cxnId="{9C04390D-660E-4F22-B960-8E859CEEB78D}">
      <dgm:prSet/>
      <dgm:spPr/>
      <dgm:t>
        <a:bodyPr/>
        <a:lstStyle/>
        <a:p>
          <a:endParaRPr lang="en-MY" sz="1200"/>
        </a:p>
      </dgm:t>
    </dgm:pt>
    <dgm:pt modelId="{5C021C6D-01CF-4E93-85C2-CEA10CB90943}">
      <dgm:prSet phldrT="[Text]" custT="1">
        <dgm:style>
          <a:lnRef idx="2">
            <a:schemeClr val="dk1"/>
          </a:lnRef>
          <a:fillRef idx="1">
            <a:schemeClr val="lt1"/>
          </a:fillRef>
          <a:effectRef idx="0">
            <a:schemeClr val="dk1"/>
          </a:effectRef>
          <a:fontRef idx="minor">
            <a:schemeClr val="dk1"/>
          </a:fontRef>
        </dgm:style>
      </dgm:prSet>
      <dgm:spPr>
        <a:ln/>
      </dgm:spPr>
      <dgm:t>
        <a:bodyPr/>
        <a:lstStyle/>
        <a:p>
          <a:pPr algn="l"/>
          <a:r>
            <a:rPr lang="en-MY" sz="1200" b="1" dirty="0" smtClean="0">
              <a:latin typeface="Times New Roman" pitchFamily="18" charset="0"/>
              <a:cs typeface="Times New Roman" pitchFamily="18" charset="0"/>
            </a:rPr>
            <a:t>H1</a:t>
          </a:r>
          <a:r>
            <a:rPr lang="en-MY" sz="1200" b="1" dirty="0">
              <a:latin typeface="Times New Roman" pitchFamily="18" charset="0"/>
              <a:cs typeface="Times New Roman" pitchFamily="18" charset="0"/>
            </a:rPr>
            <a:t>: Stress</a:t>
          </a:r>
        </a:p>
      </dgm:t>
    </dgm:pt>
    <dgm:pt modelId="{DCA35F4A-9805-465F-8899-3E9AA67057C9}" type="parTrans" cxnId="{623626DC-D265-4BC5-9550-6104A99AF4FF}">
      <dgm:prSet>
        <dgm:style>
          <a:lnRef idx="2">
            <a:schemeClr val="dk1"/>
          </a:lnRef>
          <a:fillRef idx="1">
            <a:schemeClr val="lt1"/>
          </a:fillRef>
          <a:effectRef idx="0">
            <a:schemeClr val="dk1"/>
          </a:effectRef>
          <a:fontRef idx="minor">
            <a:schemeClr val="dk1"/>
          </a:fontRef>
        </dgm:style>
      </dgm:prSet>
      <dgm:spPr>
        <a:ln/>
      </dgm:spPr>
      <dgm:t>
        <a:bodyPr/>
        <a:lstStyle/>
        <a:p>
          <a:endParaRPr lang="en-MY" sz="1200"/>
        </a:p>
      </dgm:t>
    </dgm:pt>
    <dgm:pt modelId="{E019CB7A-C7A6-4ED2-8AA5-04FECC7A14EB}" type="sibTrans" cxnId="{623626DC-D265-4BC5-9550-6104A99AF4FF}">
      <dgm:prSet/>
      <dgm:spPr/>
      <dgm:t>
        <a:bodyPr/>
        <a:lstStyle/>
        <a:p>
          <a:endParaRPr lang="en-MY" sz="1200"/>
        </a:p>
      </dgm:t>
    </dgm:pt>
    <dgm:pt modelId="{B367D616-875F-424A-96CF-1B6CC2F7011D}">
      <dgm:prSet phldrT="[Text]" custT="1">
        <dgm:style>
          <a:lnRef idx="2">
            <a:schemeClr val="dk1"/>
          </a:lnRef>
          <a:fillRef idx="1">
            <a:schemeClr val="lt1"/>
          </a:fillRef>
          <a:effectRef idx="0">
            <a:schemeClr val="dk1"/>
          </a:effectRef>
          <a:fontRef idx="minor">
            <a:schemeClr val="dk1"/>
          </a:fontRef>
        </dgm:style>
      </dgm:prSet>
      <dgm:spPr>
        <a:ln/>
      </dgm:spPr>
      <dgm:t>
        <a:bodyPr/>
        <a:lstStyle/>
        <a:p>
          <a:pPr algn="l"/>
          <a:r>
            <a:rPr lang="en-MY" sz="1200" b="1" dirty="0" smtClean="0">
              <a:latin typeface="Times New Roman" pitchFamily="18" charset="0"/>
              <a:cs typeface="Times New Roman" pitchFamily="18" charset="0"/>
            </a:rPr>
            <a:t>H2</a:t>
          </a:r>
          <a:r>
            <a:rPr lang="en-MY" sz="1200" b="1" dirty="0">
              <a:latin typeface="Times New Roman" pitchFamily="18" charset="0"/>
              <a:cs typeface="Times New Roman" pitchFamily="18" charset="0"/>
            </a:rPr>
            <a:t>: Lack of </a:t>
          </a:r>
          <a:r>
            <a:rPr lang="en-MY" sz="1200" b="1" dirty="0" smtClean="0">
              <a:latin typeface="Times New Roman" pitchFamily="18" charset="0"/>
              <a:cs typeface="Times New Roman" pitchFamily="18" charset="0"/>
            </a:rPr>
            <a:t>G</a:t>
          </a:r>
          <a:r>
            <a:rPr lang="en-US" sz="1200" b="1" dirty="0" err="1" smtClean="0">
              <a:latin typeface="Times New Roman" pitchFamily="18" charset="0"/>
              <a:cs typeface="Times New Roman" pitchFamily="18" charset="0"/>
            </a:rPr>
            <a:t>rowth</a:t>
          </a:r>
          <a:r>
            <a:rPr lang="en-US" sz="1200" b="1" dirty="0" smtClean="0">
              <a:latin typeface="Times New Roman" pitchFamily="18" charset="0"/>
              <a:cs typeface="Times New Roman" pitchFamily="18" charset="0"/>
            </a:rPr>
            <a:t> </a:t>
          </a:r>
          <a:r>
            <a:rPr lang="en-US" sz="1200" b="1" dirty="0">
              <a:latin typeface="Times New Roman" pitchFamily="18" charset="0"/>
              <a:cs typeface="Times New Roman" pitchFamily="18" charset="0"/>
            </a:rPr>
            <a:t>Opportunity </a:t>
          </a:r>
          <a:endParaRPr lang="en-MY" sz="1200" b="1" dirty="0">
            <a:latin typeface="Times New Roman" pitchFamily="18" charset="0"/>
            <a:cs typeface="Times New Roman" pitchFamily="18" charset="0"/>
          </a:endParaRPr>
        </a:p>
      </dgm:t>
    </dgm:pt>
    <dgm:pt modelId="{C861AD5A-81C6-454B-AFD0-5578138C8F2C}" type="parTrans" cxnId="{010BB878-483F-4BBC-A445-D1DBFD316659}">
      <dgm:prSet/>
      <dgm:spPr/>
      <dgm:t>
        <a:bodyPr/>
        <a:lstStyle/>
        <a:p>
          <a:endParaRPr lang="en-MY" sz="1200"/>
        </a:p>
      </dgm:t>
    </dgm:pt>
    <dgm:pt modelId="{7BCE08C6-83EE-4865-AFFF-6875B9D1BFF2}" type="sibTrans" cxnId="{010BB878-483F-4BBC-A445-D1DBFD316659}">
      <dgm:prSet/>
      <dgm:spPr/>
      <dgm:t>
        <a:bodyPr/>
        <a:lstStyle/>
        <a:p>
          <a:endParaRPr lang="en-MY" sz="1200"/>
        </a:p>
      </dgm:t>
    </dgm:pt>
    <dgm:pt modelId="{78EBD1B5-3745-45E4-A3E1-CDD429CCD303}">
      <dgm:prSet phldrT="[Text]" custT="1">
        <dgm:style>
          <a:lnRef idx="2">
            <a:schemeClr val="dk1"/>
          </a:lnRef>
          <a:fillRef idx="1">
            <a:schemeClr val="lt1"/>
          </a:fillRef>
          <a:effectRef idx="0">
            <a:schemeClr val="dk1"/>
          </a:effectRef>
          <a:fontRef idx="minor">
            <a:schemeClr val="dk1"/>
          </a:fontRef>
        </dgm:style>
      </dgm:prSet>
      <dgm:spPr>
        <a:ln/>
      </dgm:spPr>
      <dgm:t>
        <a:bodyPr/>
        <a:lstStyle/>
        <a:p>
          <a:pPr algn="l"/>
          <a:r>
            <a:rPr lang="en-MY" sz="1200" b="1" dirty="0" smtClean="0">
              <a:latin typeface="Times New Roman" pitchFamily="18" charset="0"/>
              <a:cs typeface="Times New Roman" pitchFamily="18" charset="0"/>
            </a:rPr>
            <a:t>H3</a:t>
          </a:r>
          <a:r>
            <a:rPr lang="en-MY" sz="1200" b="1" dirty="0">
              <a:latin typeface="Times New Roman" pitchFamily="18" charset="0"/>
              <a:cs typeface="Times New Roman" pitchFamily="18" charset="0"/>
            </a:rPr>
            <a:t>: </a:t>
          </a:r>
          <a:r>
            <a:rPr lang="en-MY" sz="1200" b="1" dirty="0" smtClean="0">
              <a:latin typeface="Times New Roman" pitchFamily="18" charset="0"/>
              <a:cs typeface="Times New Roman" pitchFamily="18" charset="0"/>
            </a:rPr>
            <a:t>W</a:t>
          </a:r>
          <a:r>
            <a:rPr lang="en-US" sz="1200" b="1" dirty="0" err="1" smtClean="0">
              <a:latin typeface="Times New Roman" pitchFamily="18" charset="0"/>
              <a:cs typeface="Times New Roman" pitchFamily="18" charset="0"/>
            </a:rPr>
            <a:t>ork</a:t>
          </a:r>
          <a:r>
            <a:rPr lang="en-US" sz="1200" b="1" dirty="0" smtClean="0">
              <a:latin typeface="Times New Roman" pitchFamily="18" charset="0"/>
              <a:cs typeface="Times New Roman" pitchFamily="18" charset="0"/>
            </a:rPr>
            <a:t> </a:t>
          </a:r>
          <a:r>
            <a:rPr lang="en-US" sz="1200" b="1" dirty="0">
              <a:latin typeface="Times New Roman" pitchFamily="18" charset="0"/>
              <a:cs typeface="Times New Roman" pitchFamily="18" charset="0"/>
            </a:rPr>
            <a:t>Engagement</a:t>
          </a:r>
          <a:endParaRPr lang="en-MY" sz="1200" b="1" dirty="0">
            <a:latin typeface="Times New Roman" pitchFamily="18" charset="0"/>
            <a:cs typeface="Times New Roman" pitchFamily="18" charset="0"/>
          </a:endParaRPr>
        </a:p>
      </dgm:t>
    </dgm:pt>
    <dgm:pt modelId="{1B2C5BC2-5346-42D5-B987-3A1D15FACCD6}" type="parTrans" cxnId="{0E438FD5-3781-4D14-BD4D-E420FD0F4755}">
      <dgm:prSet/>
      <dgm:spPr/>
      <dgm:t>
        <a:bodyPr/>
        <a:lstStyle/>
        <a:p>
          <a:endParaRPr lang="en-MY" sz="1200"/>
        </a:p>
      </dgm:t>
    </dgm:pt>
    <dgm:pt modelId="{F41CDBC7-D6A2-492B-8472-0BD0905191DD}" type="sibTrans" cxnId="{0E438FD5-3781-4D14-BD4D-E420FD0F4755}">
      <dgm:prSet/>
      <dgm:spPr/>
      <dgm:t>
        <a:bodyPr/>
        <a:lstStyle/>
        <a:p>
          <a:endParaRPr lang="en-MY" sz="1200"/>
        </a:p>
      </dgm:t>
    </dgm:pt>
    <dgm:pt modelId="{090E20EC-486E-459A-91C1-6A52926098E5}">
      <dgm:prSet phldrT="[Text]" custT="1">
        <dgm:style>
          <a:lnRef idx="2">
            <a:schemeClr val="dk1"/>
          </a:lnRef>
          <a:fillRef idx="1">
            <a:schemeClr val="lt1"/>
          </a:fillRef>
          <a:effectRef idx="0">
            <a:schemeClr val="dk1"/>
          </a:effectRef>
          <a:fontRef idx="minor">
            <a:schemeClr val="dk1"/>
          </a:fontRef>
        </dgm:style>
      </dgm:prSet>
      <dgm:spPr>
        <a:ln/>
      </dgm:spPr>
      <dgm:t>
        <a:bodyPr/>
        <a:lstStyle/>
        <a:p>
          <a:pPr algn="l"/>
          <a:r>
            <a:rPr lang="en-MY" sz="1200" b="1" dirty="0" smtClean="0">
              <a:latin typeface="Times New Roman" pitchFamily="18" charset="0"/>
              <a:cs typeface="Times New Roman" pitchFamily="18" charset="0"/>
            </a:rPr>
            <a:t>H4</a:t>
          </a:r>
          <a:r>
            <a:rPr lang="en-MY" sz="1200" b="1" dirty="0">
              <a:latin typeface="Times New Roman" pitchFamily="18" charset="0"/>
              <a:cs typeface="Times New Roman" pitchFamily="18" charset="0"/>
            </a:rPr>
            <a:t>: </a:t>
          </a:r>
          <a:r>
            <a:rPr lang="en-MY" sz="1200" b="1" dirty="0" smtClean="0">
              <a:latin typeface="Times New Roman" pitchFamily="18" charset="0"/>
              <a:cs typeface="Times New Roman" pitchFamily="18" charset="0"/>
            </a:rPr>
            <a:t>R</a:t>
          </a:r>
          <a:r>
            <a:rPr lang="en-US" sz="1200" b="1" dirty="0" err="1" smtClean="0">
              <a:latin typeface="Times New Roman" pitchFamily="18" charset="0"/>
              <a:cs typeface="Times New Roman" pitchFamily="18" charset="0"/>
            </a:rPr>
            <a:t>esult</a:t>
          </a:r>
          <a:r>
            <a:rPr lang="en-US" sz="1200" b="1" dirty="0" smtClean="0">
              <a:latin typeface="Times New Roman" pitchFamily="18" charset="0"/>
              <a:cs typeface="Times New Roman" pitchFamily="18" charset="0"/>
            </a:rPr>
            <a:t> </a:t>
          </a:r>
          <a:r>
            <a:rPr lang="en-US" sz="1200" b="1" dirty="0">
              <a:latin typeface="Times New Roman" pitchFamily="18" charset="0"/>
              <a:cs typeface="Times New Roman" pitchFamily="18" charset="0"/>
            </a:rPr>
            <a:t>Oriented</a:t>
          </a:r>
          <a:r>
            <a:rPr lang="en-MY" sz="1200" b="1" dirty="0">
              <a:latin typeface="Times New Roman" pitchFamily="18" charset="0"/>
              <a:cs typeface="Times New Roman" pitchFamily="18" charset="0"/>
            </a:rPr>
            <a:t> </a:t>
          </a:r>
        </a:p>
      </dgm:t>
    </dgm:pt>
    <dgm:pt modelId="{37D9FFBE-1524-4D36-A27B-FD543E6E4218}" type="parTrans" cxnId="{8E8A6215-704C-482E-BE9F-5716FE083E2A}">
      <dgm:prSet>
        <dgm:style>
          <a:lnRef idx="1">
            <a:schemeClr val="dk1"/>
          </a:lnRef>
          <a:fillRef idx="0">
            <a:schemeClr val="dk1"/>
          </a:fillRef>
          <a:effectRef idx="0">
            <a:schemeClr val="dk1"/>
          </a:effectRef>
          <a:fontRef idx="minor">
            <a:schemeClr val="tx1"/>
          </a:fontRef>
        </dgm:style>
      </dgm:prSet>
      <dgm:spPr/>
      <dgm:t>
        <a:bodyPr/>
        <a:lstStyle/>
        <a:p>
          <a:endParaRPr lang="en-MY" sz="1200"/>
        </a:p>
      </dgm:t>
    </dgm:pt>
    <dgm:pt modelId="{F273E039-B11B-4AC6-A05B-4AE0C09B6F59}" type="sibTrans" cxnId="{8E8A6215-704C-482E-BE9F-5716FE083E2A}">
      <dgm:prSet/>
      <dgm:spPr/>
      <dgm:t>
        <a:bodyPr/>
        <a:lstStyle/>
        <a:p>
          <a:endParaRPr lang="en-MY" sz="1200"/>
        </a:p>
      </dgm:t>
    </dgm:pt>
    <dgm:pt modelId="{5E05BDCB-C8FA-4714-A3D5-4C5DFB057809}">
      <dgm:prSet custT="1">
        <dgm:style>
          <a:lnRef idx="2">
            <a:schemeClr val="dk1"/>
          </a:lnRef>
          <a:fillRef idx="1">
            <a:schemeClr val="lt1"/>
          </a:fillRef>
          <a:effectRef idx="0">
            <a:schemeClr val="dk1"/>
          </a:effectRef>
          <a:fontRef idx="minor">
            <a:schemeClr val="dk1"/>
          </a:fontRef>
        </dgm:style>
      </dgm:prSet>
      <dgm:spPr>
        <a:ln/>
      </dgm:spPr>
      <dgm:t>
        <a:bodyPr/>
        <a:lstStyle/>
        <a:p>
          <a:pPr algn="l"/>
          <a:r>
            <a:rPr lang="en-MY" sz="1200" b="1" dirty="0" smtClean="0">
              <a:latin typeface="Times New Roman" pitchFamily="18" charset="0"/>
              <a:cs typeface="Times New Roman" pitchFamily="18" charset="0"/>
            </a:rPr>
            <a:t>H5</a:t>
          </a:r>
          <a:r>
            <a:rPr lang="en-MY" sz="1200" b="1" dirty="0">
              <a:latin typeface="Times New Roman" pitchFamily="18" charset="0"/>
              <a:cs typeface="Times New Roman" pitchFamily="18" charset="0"/>
            </a:rPr>
            <a:t>: Supervisor Relationship</a:t>
          </a:r>
        </a:p>
      </dgm:t>
    </dgm:pt>
    <dgm:pt modelId="{EE1CBF8B-AB4E-4339-8699-EF4AFCC9ECF6}" type="parTrans" cxnId="{DCF1109B-9586-48A2-A840-23FDFC9D895E}">
      <dgm:prSet>
        <dgm:style>
          <a:lnRef idx="2">
            <a:schemeClr val="dk1"/>
          </a:lnRef>
          <a:fillRef idx="1">
            <a:schemeClr val="lt1"/>
          </a:fillRef>
          <a:effectRef idx="0">
            <a:schemeClr val="dk1"/>
          </a:effectRef>
          <a:fontRef idx="minor">
            <a:schemeClr val="dk1"/>
          </a:fontRef>
        </dgm:style>
      </dgm:prSet>
      <dgm:spPr>
        <a:ln/>
      </dgm:spPr>
      <dgm:t>
        <a:bodyPr/>
        <a:lstStyle/>
        <a:p>
          <a:endParaRPr lang="en-MY" sz="1200"/>
        </a:p>
      </dgm:t>
    </dgm:pt>
    <dgm:pt modelId="{80E4A7A6-FB36-46BB-8E03-9C22BECED1B8}" type="sibTrans" cxnId="{DCF1109B-9586-48A2-A840-23FDFC9D895E}">
      <dgm:prSet/>
      <dgm:spPr/>
      <dgm:t>
        <a:bodyPr/>
        <a:lstStyle/>
        <a:p>
          <a:endParaRPr lang="en-MY" sz="1200"/>
        </a:p>
      </dgm:t>
    </dgm:pt>
    <dgm:pt modelId="{3A2513ED-FEF6-483D-B220-195CF499EBE1}" type="pres">
      <dgm:prSet presAssocID="{9824EDC5-09F9-4772-982E-64AA1308A4AC}" presName="hierChild1" presStyleCnt="0">
        <dgm:presLayoutVars>
          <dgm:orgChart val="1"/>
          <dgm:chPref val="1"/>
          <dgm:dir val="rev"/>
          <dgm:animOne val="branch"/>
          <dgm:animLvl val="lvl"/>
          <dgm:resizeHandles/>
        </dgm:presLayoutVars>
      </dgm:prSet>
      <dgm:spPr/>
      <dgm:t>
        <a:bodyPr/>
        <a:lstStyle/>
        <a:p>
          <a:endParaRPr lang="en-MY"/>
        </a:p>
      </dgm:t>
    </dgm:pt>
    <dgm:pt modelId="{D5DB3CAF-EA4B-4541-B5C2-C90129D62BED}" type="pres">
      <dgm:prSet presAssocID="{80BB9826-F1DC-4698-90E5-E3CA9AC53D04}" presName="hierRoot1" presStyleCnt="0">
        <dgm:presLayoutVars>
          <dgm:hierBranch val="init"/>
        </dgm:presLayoutVars>
      </dgm:prSet>
      <dgm:spPr/>
      <dgm:t>
        <a:bodyPr/>
        <a:lstStyle/>
        <a:p>
          <a:endParaRPr lang="en-MY"/>
        </a:p>
      </dgm:t>
    </dgm:pt>
    <dgm:pt modelId="{2D79BB55-73A0-41ED-A9BF-0E550015F2BE}" type="pres">
      <dgm:prSet presAssocID="{80BB9826-F1DC-4698-90E5-E3CA9AC53D04}" presName="rootComposite1" presStyleCnt="0"/>
      <dgm:spPr/>
      <dgm:t>
        <a:bodyPr/>
        <a:lstStyle/>
        <a:p>
          <a:endParaRPr lang="en-MY"/>
        </a:p>
      </dgm:t>
    </dgm:pt>
    <dgm:pt modelId="{60DB4556-27B1-4480-9F8A-28B01EF276A2}" type="pres">
      <dgm:prSet presAssocID="{80BB9826-F1DC-4698-90E5-E3CA9AC53D04}" presName="rootText1" presStyleLbl="node0" presStyleIdx="0" presStyleCnt="1" custLinFactNeighborX="-3027" custLinFactNeighborY="-10412">
        <dgm:presLayoutVars>
          <dgm:chPref val="3"/>
        </dgm:presLayoutVars>
      </dgm:prSet>
      <dgm:spPr/>
      <dgm:t>
        <a:bodyPr/>
        <a:lstStyle/>
        <a:p>
          <a:endParaRPr lang="en-MY"/>
        </a:p>
      </dgm:t>
    </dgm:pt>
    <dgm:pt modelId="{F982E942-114B-427A-A7CA-C306127B3C5D}" type="pres">
      <dgm:prSet presAssocID="{80BB9826-F1DC-4698-90E5-E3CA9AC53D04}" presName="rootConnector1" presStyleLbl="node1" presStyleIdx="0" presStyleCnt="0"/>
      <dgm:spPr/>
      <dgm:t>
        <a:bodyPr/>
        <a:lstStyle/>
        <a:p>
          <a:endParaRPr lang="en-MY"/>
        </a:p>
      </dgm:t>
    </dgm:pt>
    <dgm:pt modelId="{3244533C-8A54-491B-9476-DABEA9714B9A}" type="pres">
      <dgm:prSet presAssocID="{80BB9826-F1DC-4698-90E5-E3CA9AC53D04}" presName="hierChild2" presStyleCnt="0"/>
      <dgm:spPr/>
      <dgm:t>
        <a:bodyPr/>
        <a:lstStyle/>
        <a:p>
          <a:endParaRPr lang="en-MY"/>
        </a:p>
      </dgm:t>
    </dgm:pt>
    <dgm:pt modelId="{8963C1F8-B783-43A3-8BDA-296133F613F1}" type="pres">
      <dgm:prSet presAssocID="{DCA35F4A-9805-465F-8899-3E9AA67057C9}" presName="Name66" presStyleLbl="parChTrans1D2" presStyleIdx="0" presStyleCnt="5"/>
      <dgm:spPr/>
      <dgm:t>
        <a:bodyPr/>
        <a:lstStyle/>
        <a:p>
          <a:endParaRPr lang="en-MY"/>
        </a:p>
      </dgm:t>
    </dgm:pt>
    <dgm:pt modelId="{5A51F405-0CCE-4548-9022-65BF9FD73FE0}" type="pres">
      <dgm:prSet presAssocID="{5C021C6D-01CF-4E93-85C2-CEA10CB90943}" presName="hierRoot2" presStyleCnt="0">
        <dgm:presLayoutVars>
          <dgm:hierBranch val="init"/>
        </dgm:presLayoutVars>
      </dgm:prSet>
      <dgm:spPr/>
      <dgm:t>
        <a:bodyPr/>
        <a:lstStyle/>
        <a:p>
          <a:endParaRPr lang="en-MY"/>
        </a:p>
      </dgm:t>
    </dgm:pt>
    <dgm:pt modelId="{3A5ADF08-A0A3-4E45-8F57-BFA014FA0479}" type="pres">
      <dgm:prSet presAssocID="{5C021C6D-01CF-4E93-85C2-CEA10CB90943}" presName="rootComposite" presStyleCnt="0"/>
      <dgm:spPr/>
      <dgm:t>
        <a:bodyPr/>
        <a:lstStyle/>
        <a:p>
          <a:endParaRPr lang="en-MY"/>
        </a:p>
      </dgm:t>
    </dgm:pt>
    <dgm:pt modelId="{DA1FF22D-51F2-418E-9C6B-3BDFC4A3DF4E}" type="pres">
      <dgm:prSet presAssocID="{5C021C6D-01CF-4E93-85C2-CEA10CB90943}" presName="rootText" presStyleLbl="node2" presStyleIdx="0" presStyleCnt="5" custAng="0">
        <dgm:presLayoutVars>
          <dgm:chPref val="3"/>
        </dgm:presLayoutVars>
      </dgm:prSet>
      <dgm:spPr/>
      <dgm:t>
        <a:bodyPr/>
        <a:lstStyle/>
        <a:p>
          <a:endParaRPr lang="en-MY"/>
        </a:p>
      </dgm:t>
    </dgm:pt>
    <dgm:pt modelId="{27228B45-0138-44BA-9BB5-D0FAD152D3C3}" type="pres">
      <dgm:prSet presAssocID="{5C021C6D-01CF-4E93-85C2-CEA10CB90943}" presName="rootConnector" presStyleLbl="node2" presStyleIdx="0" presStyleCnt="5"/>
      <dgm:spPr/>
      <dgm:t>
        <a:bodyPr/>
        <a:lstStyle/>
        <a:p>
          <a:endParaRPr lang="en-MY"/>
        </a:p>
      </dgm:t>
    </dgm:pt>
    <dgm:pt modelId="{E020482B-49D6-47D3-9A07-EB07BF99229A}" type="pres">
      <dgm:prSet presAssocID="{5C021C6D-01CF-4E93-85C2-CEA10CB90943}" presName="hierChild4" presStyleCnt="0"/>
      <dgm:spPr/>
      <dgm:t>
        <a:bodyPr/>
        <a:lstStyle/>
        <a:p>
          <a:endParaRPr lang="en-MY"/>
        </a:p>
      </dgm:t>
    </dgm:pt>
    <dgm:pt modelId="{F721F33A-CB27-45C9-B4F4-4527920936F0}" type="pres">
      <dgm:prSet presAssocID="{5C021C6D-01CF-4E93-85C2-CEA10CB90943}" presName="hierChild5" presStyleCnt="0"/>
      <dgm:spPr/>
      <dgm:t>
        <a:bodyPr/>
        <a:lstStyle/>
        <a:p>
          <a:endParaRPr lang="en-MY"/>
        </a:p>
      </dgm:t>
    </dgm:pt>
    <dgm:pt modelId="{13C6873F-2AD6-4C17-9796-A21BB0581D6C}" type="pres">
      <dgm:prSet presAssocID="{C861AD5A-81C6-454B-AFD0-5578138C8F2C}" presName="Name66" presStyleLbl="parChTrans1D2" presStyleIdx="1" presStyleCnt="5"/>
      <dgm:spPr/>
      <dgm:t>
        <a:bodyPr/>
        <a:lstStyle/>
        <a:p>
          <a:endParaRPr lang="en-MY"/>
        </a:p>
      </dgm:t>
    </dgm:pt>
    <dgm:pt modelId="{8A0ADED2-5AF0-4E5D-B91C-101F8A317C85}" type="pres">
      <dgm:prSet presAssocID="{B367D616-875F-424A-96CF-1B6CC2F7011D}" presName="hierRoot2" presStyleCnt="0">
        <dgm:presLayoutVars>
          <dgm:hierBranch val="init"/>
        </dgm:presLayoutVars>
      </dgm:prSet>
      <dgm:spPr/>
      <dgm:t>
        <a:bodyPr/>
        <a:lstStyle/>
        <a:p>
          <a:endParaRPr lang="en-MY"/>
        </a:p>
      </dgm:t>
    </dgm:pt>
    <dgm:pt modelId="{49038D2E-FD1E-480B-AA3E-5899B17E8BD8}" type="pres">
      <dgm:prSet presAssocID="{B367D616-875F-424A-96CF-1B6CC2F7011D}" presName="rootComposite" presStyleCnt="0"/>
      <dgm:spPr/>
      <dgm:t>
        <a:bodyPr/>
        <a:lstStyle/>
        <a:p>
          <a:endParaRPr lang="en-MY"/>
        </a:p>
      </dgm:t>
    </dgm:pt>
    <dgm:pt modelId="{0C6933E2-BABA-4C18-8C1D-5EC173144074}" type="pres">
      <dgm:prSet presAssocID="{B367D616-875F-424A-96CF-1B6CC2F7011D}" presName="rootText" presStyleLbl="node2" presStyleIdx="1" presStyleCnt="5" custAng="0" custScaleX="168754">
        <dgm:presLayoutVars>
          <dgm:chPref val="3"/>
        </dgm:presLayoutVars>
      </dgm:prSet>
      <dgm:spPr/>
      <dgm:t>
        <a:bodyPr/>
        <a:lstStyle/>
        <a:p>
          <a:endParaRPr lang="en-MY"/>
        </a:p>
      </dgm:t>
    </dgm:pt>
    <dgm:pt modelId="{A910EF25-FB41-4C10-A5E2-53998991F6D3}" type="pres">
      <dgm:prSet presAssocID="{B367D616-875F-424A-96CF-1B6CC2F7011D}" presName="rootConnector" presStyleLbl="node2" presStyleIdx="1" presStyleCnt="5"/>
      <dgm:spPr/>
      <dgm:t>
        <a:bodyPr/>
        <a:lstStyle/>
        <a:p>
          <a:endParaRPr lang="en-MY"/>
        </a:p>
      </dgm:t>
    </dgm:pt>
    <dgm:pt modelId="{B2F880CA-48BB-4BFB-9733-D3D9896CD970}" type="pres">
      <dgm:prSet presAssocID="{B367D616-875F-424A-96CF-1B6CC2F7011D}" presName="hierChild4" presStyleCnt="0"/>
      <dgm:spPr/>
      <dgm:t>
        <a:bodyPr/>
        <a:lstStyle/>
        <a:p>
          <a:endParaRPr lang="en-MY"/>
        </a:p>
      </dgm:t>
    </dgm:pt>
    <dgm:pt modelId="{3B003DCA-1B8E-43B0-B9B4-2E254DB86E3B}" type="pres">
      <dgm:prSet presAssocID="{B367D616-875F-424A-96CF-1B6CC2F7011D}" presName="hierChild5" presStyleCnt="0"/>
      <dgm:spPr/>
      <dgm:t>
        <a:bodyPr/>
        <a:lstStyle/>
        <a:p>
          <a:endParaRPr lang="en-MY"/>
        </a:p>
      </dgm:t>
    </dgm:pt>
    <dgm:pt modelId="{3B74A2E8-3385-4209-830D-04AD8F59FFF8}" type="pres">
      <dgm:prSet presAssocID="{1B2C5BC2-5346-42D5-B987-3A1D15FACCD6}" presName="Name66" presStyleLbl="parChTrans1D2" presStyleIdx="2" presStyleCnt="5"/>
      <dgm:spPr/>
      <dgm:t>
        <a:bodyPr/>
        <a:lstStyle/>
        <a:p>
          <a:endParaRPr lang="en-MY"/>
        </a:p>
      </dgm:t>
    </dgm:pt>
    <dgm:pt modelId="{A657AB67-86B9-41B3-8EE9-C3D564AB6F1A}" type="pres">
      <dgm:prSet presAssocID="{78EBD1B5-3745-45E4-A3E1-CDD429CCD303}" presName="hierRoot2" presStyleCnt="0">
        <dgm:presLayoutVars>
          <dgm:hierBranch val="init"/>
        </dgm:presLayoutVars>
      </dgm:prSet>
      <dgm:spPr/>
      <dgm:t>
        <a:bodyPr/>
        <a:lstStyle/>
        <a:p>
          <a:endParaRPr lang="en-MY"/>
        </a:p>
      </dgm:t>
    </dgm:pt>
    <dgm:pt modelId="{0C42500C-F51C-43C4-A53E-802981B4C0E4}" type="pres">
      <dgm:prSet presAssocID="{78EBD1B5-3745-45E4-A3E1-CDD429CCD303}" presName="rootComposite" presStyleCnt="0"/>
      <dgm:spPr/>
      <dgm:t>
        <a:bodyPr/>
        <a:lstStyle/>
        <a:p>
          <a:endParaRPr lang="en-MY"/>
        </a:p>
      </dgm:t>
    </dgm:pt>
    <dgm:pt modelId="{E58D97A2-4DE7-40EA-9F2B-962FA002D264}" type="pres">
      <dgm:prSet presAssocID="{78EBD1B5-3745-45E4-A3E1-CDD429CCD303}" presName="rootText" presStyleLbl="node2" presStyleIdx="2" presStyleCnt="5" custAng="0" custScaleX="118675">
        <dgm:presLayoutVars>
          <dgm:chPref val="3"/>
        </dgm:presLayoutVars>
      </dgm:prSet>
      <dgm:spPr/>
      <dgm:t>
        <a:bodyPr/>
        <a:lstStyle/>
        <a:p>
          <a:endParaRPr lang="en-MY"/>
        </a:p>
      </dgm:t>
    </dgm:pt>
    <dgm:pt modelId="{36CE3E08-E943-46A8-A758-02EC74FA5C8C}" type="pres">
      <dgm:prSet presAssocID="{78EBD1B5-3745-45E4-A3E1-CDD429CCD303}" presName="rootConnector" presStyleLbl="node2" presStyleIdx="2" presStyleCnt="5"/>
      <dgm:spPr/>
      <dgm:t>
        <a:bodyPr/>
        <a:lstStyle/>
        <a:p>
          <a:endParaRPr lang="en-MY"/>
        </a:p>
      </dgm:t>
    </dgm:pt>
    <dgm:pt modelId="{69D86BFC-A5D1-44E2-9047-7BDB9AF67FA8}" type="pres">
      <dgm:prSet presAssocID="{78EBD1B5-3745-45E4-A3E1-CDD429CCD303}" presName="hierChild4" presStyleCnt="0"/>
      <dgm:spPr/>
      <dgm:t>
        <a:bodyPr/>
        <a:lstStyle/>
        <a:p>
          <a:endParaRPr lang="en-MY"/>
        </a:p>
      </dgm:t>
    </dgm:pt>
    <dgm:pt modelId="{9AB8D2AC-57D9-4155-8AE7-95EF6230841C}" type="pres">
      <dgm:prSet presAssocID="{78EBD1B5-3745-45E4-A3E1-CDD429CCD303}" presName="hierChild5" presStyleCnt="0"/>
      <dgm:spPr/>
      <dgm:t>
        <a:bodyPr/>
        <a:lstStyle/>
        <a:p>
          <a:endParaRPr lang="en-MY"/>
        </a:p>
      </dgm:t>
    </dgm:pt>
    <dgm:pt modelId="{BF4AEEE6-5250-46FC-A966-5716C864307B}" type="pres">
      <dgm:prSet presAssocID="{37D9FFBE-1524-4D36-A27B-FD543E6E4218}" presName="Name66" presStyleLbl="parChTrans1D2" presStyleIdx="3" presStyleCnt="5"/>
      <dgm:spPr/>
      <dgm:t>
        <a:bodyPr/>
        <a:lstStyle/>
        <a:p>
          <a:endParaRPr lang="en-MY"/>
        </a:p>
      </dgm:t>
    </dgm:pt>
    <dgm:pt modelId="{D051E901-77F9-46C8-A223-9C3A221EDDBA}" type="pres">
      <dgm:prSet presAssocID="{090E20EC-486E-459A-91C1-6A52926098E5}" presName="hierRoot2" presStyleCnt="0">
        <dgm:presLayoutVars>
          <dgm:hierBranch val="init"/>
        </dgm:presLayoutVars>
      </dgm:prSet>
      <dgm:spPr/>
      <dgm:t>
        <a:bodyPr/>
        <a:lstStyle/>
        <a:p>
          <a:endParaRPr lang="en-MY"/>
        </a:p>
      </dgm:t>
    </dgm:pt>
    <dgm:pt modelId="{3B2D8058-7B90-433B-BBA4-624069D36B2A}" type="pres">
      <dgm:prSet presAssocID="{090E20EC-486E-459A-91C1-6A52926098E5}" presName="rootComposite" presStyleCnt="0"/>
      <dgm:spPr/>
      <dgm:t>
        <a:bodyPr/>
        <a:lstStyle/>
        <a:p>
          <a:endParaRPr lang="en-MY"/>
        </a:p>
      </dgm:t>
    </dgm:pt>
    <dgm:pt modelId="{F607D448-CEFA-4082-B2ED-9F2CB15D574B}" type="pres">
      <dgm:prSet presAssocID="{090E20EC-486E-459A-91C1-6A52926098E5}" presName="rootText" presStyleLbl="node2" presStyleIdx="3" presStyleCnt="5" custAng="0">
        <dgm:presLayoutVars>
          <dgm:chPref val="3"/>
        </dgm:presLayoutVars>
      </dgm:prSet>
      <dgm:spPr/>
      <dgm:t>
        <a:bodyPr/>
        <a:lstStyle/>
        <a:p>
          <a:endParaRPr lang="en-MY"/>
        </a:p>
      </dgm:t>
    </dgm:pt>
    <dgm:pt modelId="{B004CB2B-4F46-432E-94A7-5D2874898C63}" type="pres">
      <dgm:prSet presAssocID="{090E20EC-486E-459A-91C1-6A52926098E5}" presName="rootConnector" presStyleLbl="node2" presStyleIdx="3" presStyleCnt="5"/>
      <dgm:spPr/>
      <dgm:t>
        <a:bodyPr/>
        <a:lstStyle/>
        <a:p>
          <a:endParaRPr lang="en-MY"/>
        </a:p>
      </dgm:t>
    </dgm:pt>
    <dgm:pt modelId="{FD363E64-4F2A-4A9B-97E3-8EB487437F92}" type="pres">
      <dgm:prSet presAssocID="{090E20EC-486E-459A-91C1-6A52926098E5}" presName="hierChild4" presStyleCnt="0"/>
      <dgm:spPr/>
      <dgm:t>
        <a:bodyPr/>
        <a:lstStyle/>
        <a:p>
          <a:endParaRPr lang="en-MY"/>
        </a:p>
      </dgm:t>
    </dgm:pt>
    <dgm:pt modelId="{41DC1D55-DDBB-4A80-A3F4-8B7AEAEBBDCE}" type="pres">
      <dgm:prSet presAssocID="{090E20EC-486E-459A-91C1-6A52926098E5}" presName="hierChild5" presStyleCnt="0"/>
      <dgm:spPr/>
      <dgm:t>
        <a:bodyPr/>
        <a:lstStyle/>
        <a:p>
          <a:endParaRPr lang="en-MY"/>
        </a:p>
      </dgm:t>
    </dgm:pt>
    <dgm:pt modelId="{A36D62D9-A9C7-42DE-971E-860933C6E56D}" type="pres">
      <dgm:prSet presAssocID="{EE1CBF8B-AB4E-4339-8699-EF4AFCC9ECF6}" presName="Name66" presStyleLbl="parChTrans1D2" presStyleIdx="4" presStyleCnt="5"/>
      <dgm:spPr/>
      <dgm:t>
        <a:bodyPr/>
        <a:lstStyle/>
        <a:p>
          <a:endParaRPr lang="en-MY"/>
        </a:p>
      </dgm:t>
    </dgm:pt>
    <dgm:pt modelId="{1E028C59-DDAE-4406-8FB7-68413F1FB2C0}" type="pres">
      <dgm:prSet presAssocID="{5E05BDCB-C8FA-4714-A3D5-4C5DFB057809}" presName="hierRoot2" presStyleCnt="0">
        <dgm:presLayoutVars>
          <dgm:hierBranch val="init"/>
        </dgm:presLayoutVars>
      </dgm:prSet>
      <dgm:spPr/>
    </dgm:pt>
    <dgm:pt modelId="{A6FD2DBF-C37E-4860-B5FF-C6C9A450600E}" type="pres">
      <dgm:prSet presAssocID="{5E05BDCB-C8FA-4714-A3D5-4C5DFB057809}" presName="rootComposite" presStyleCnt="0"/>
      <dgm:spPr/>
    </dgm:pt>
    <dgm:pt modelId="{1D648044-665A-430D-B467-2BEB2DBE9D83}" type="pres">
      <dgm:prSet presAssocID="{5E05BDCB-C8FA-4714-A3D5-4C5DFB057809}" presName="rootText" presStyleLbl="node2" presStyleIdx="4" presStyleCnt="5" custAng="0" custScaleX="149877">
        <dgm:presLayoutVars>
          <dgm:chPref val="3"/>
        </dgm:presLayoutVars>
      </dgm:prSet>
      <dgm:spPr/>
      <dgm:t>
        <a:bodyPr/>
        <a:lstStyle/>
        <a:p>
          <a:endParaRPr lang="en-MY"/>
        </a:p>
      </dgm:t>
    </dgm:pt>
    <dgm:pt modelId="{9938E5B6-0E96-4D8D-8EE2-CBE6558C5FC7}" type="pres">
      <dgm:prSet presAssocID="{5E05BDCB-C8FA-4714-A3D5-4C5DFB057809}" presName="rootConnector" presStyleLbl="node2" presStyleIdx="4" presStyleCnt="5"/>
      <dgm:spPr/>
      <dgm:t>
        <a:bodyPr/>
        <a:lstStyle/>
        <a:p>
          <a:endParaRPr lang="en-MY"/>
        </a:p>
      </dgm:t>
    </dgm:pt>
    <dgm:pt modelId="{D30C3DA0-3274-4849-B6C2-5496AE61A629}" type="pres">
      <dgm:prSet presAssocID="{5E05BDCB-C8FA-4714-A3D5-4C5DFB057809}" presName="hierChild4" presStyleCnt="0"/>
      <dgm:spPr/>
    </dgm:pt>
    <dgm:pt modelId="{175BC701-0621-4937-A098-E9A93FD8F097}" type="pres">
      <dgm:prSet presAssocID="{5E05BDCB-C8FA-4714-A3D5-4C5DFB057809}" presName="hierChild5" presStyleCnt="0"/>
      <dgm:spPr/>
    </dgm:pt>
    <dgm:pt modelId="{1DAC5A37-B167-4B2C-A7D9-41EFCF545381}" type="pres">
      <dgm:prSet presAssocID="{80BB9826-F1DC-4698-90E5-E3CA9AC53D04}" presName="hierChild3" presStyleCnt="0"/>
      <dgm:spPr/>
      <dgm:t>
        <a:bodyPr/>
        <a:lstStyle/>
        <a:p>
          <a:endParaRPr lang="en-MY"/>
        </a:p>
      </dgm:t>
    </dgm:pt>
  </dgm:ptLst>
  <dgm:cxnLst>
    <dgm:cxn modelId="{15BFE6B1-1F75-4E3D-AA13-D0C10B3A206F}" type="presOf" srcId="{5E05BDCB-C8FA-4714-A3D5-4C5DFB057809}" destId="{1D648044-665A-430D-B467-2BEB2DBE9D83}" srcOrd="0" destOrd="0" presId="urn:microsoft.com/office/officeart/2009/3/layout/HorizontalOrganizationChart"/>
    <dgm:cxn modelId="{170B357D-B269-4CA3-BC26-A263DAB0BE7C}" type="presOf" srcId="{090E20EC-486E-459A-91C1-6A52926098E5}" destId="{B004CB2B-4F46-432E-94A7-5D2874898C63}" srcOrd="1" destOrd="0" presId="urn:microsoft.com/office/officeart/2009/3/layout/HorizontalOrganizationChart"/>
    <dgm:cxn modelId="{24BA4128-3819-400F-AE03-7242CB788F12}" type="presOf" srcId="{B367D616-875F-424A-96CF-1B6CC2F7011D}" destId="{0C6933E2-BABA-4C18-8C1D-5EC173144074}" srcOrd="0" destOrd="0" presId="urn:microsoft.com/office/officeart/2009/3/layout/HorizontalOrganizationChart"/>
    <dgm:cxn modelId="{5225C51A-BCF9-4B1B-B980-1695BCB44968}" type="presOf" srcId="{37D9FFBE-1524-4D36-A27B-FD543E6E4218}" destId="{BF4AEEE6-5250-46FC-A966-5716C864307B}" srcOrd="0" destOrd="0" presId="urn:microsoft.com/office/officeart/2009/3/layout/HorizontalOrganizationChart"/>
    <dgm:cxn modelId="{B8B3A63C-8074-4B9A-908D-7A8609E157A6}" type="presOf" srcId="{1B2C5BC2-5346-42D5-B987-3A1D15FACCD6}" destId="{3B74A2E8-3385-4209-830D-04AD8F59FFF8}" srcOrd="0" destOrd="0" presId="urn:microsoft.com/office/officeart/2009/3/layout/HorizontalOrganizationChart"/>
    <dgm:cxn modelId="{4F7880DF-8A37-4000-BB19-2AAC8C1BE1C4}" type="presOf" srcId="{090E20EC-486E-459A-91C1-6A52926098E5}" destId="{F607D448-CEFA-4082-B2ED-9F2CB15D574B}" srcOrd="0" destOrd="0" presId="urn:microsoft.com/office/officeart/2009/3/layout/HorizontalOrganizationChart"/>
    <dgm:cxn modelId="{D1DCF612-5690-4737-B5BE-73ABD046F80F}" type="presOf" srcId="{EE1CBF8B-AB4E-4339-8699-EF4AFCC9ECF6}" destId="{A36D62D9-A9C7-42DE-971E-860933C6E56D}" srcOrd="0" destOrd="0" presId="urn:microsoft.com/office/officeart/2009/3/layout/HorizontalOrganizationChart"/>
    <dgm:cxn modelId="{9C04390D-660E-4F22-B960-8E859CEEB78D}" srcId="{9824EDC5-09F9-4772-982E-64AA1308A4AC}" destId="{80BB9826-F1DC-4698-90E5-E3CA9AC53D04}" srcOrd="0" destOrd="0" parTransId="{59158838-00CF-4994-94E8-B4E5D29EB872}" sibTransId="{5150F33F-E03B-43A6-A17A-BA8D55C7F71B}"/>
    <dgm:cxn modelId="{AB668348-3E75-4CDD-B267-968B6FE021A7}" type="presOf" srcId="{DCA35F4A-9805-465F-8899-3E9AA67057C9}" destId="{8963C1F8-B783-43A3-8BDA-296133F613F1}" srcOrd="0" destOrd="0" presId="urn:microsoft.com/office/officeart/2009/3/layout/HorizontalOrganizationChart"/>
    <dgm:cxn modelId="{010BB878-483F-4BBC-A445-D1DBFD316659}" srcId="{80BB9826-F1DC-4698-90E5-E3CA9AC53D04}" destId="{B367D616-875F-424A-96CF-1B6CC2F7011D}" srcOrd="1" destOrd="0" parTransId="{C861AD5A-81C6-454B-AFD0-5578138C8F2C}" sibTransId="{7BCE08C6-83EE-4865-AFFF-6875B9D1BFF2}"/>
    <dgm:cxn modelId="{6A0BF30F-02F6-4847-B7AF-BA160617FE4B}" type="presOf" srcId="{5C021C6D-01CF-4E93-85C2-CEA10CB90943}" destId="{27228B45-0138-44BA-9BB5-D0FAD152D3C3}" srcOrd="1" destOrd="0" presId="urn:microsoft.com/office/officeart/2009/3/layout/HorizontalOrganizationChart"/>
    <dgm:cxn modelId="{BF7778C0-BCD0-45D7-B209-EE0BDBF35AA8}" type="presOf" srcId="{B367D616-875F-424A-96CF-1B6CC2F7011D}" destId="{A910EF25-FB41-4C10-A5E2-53998991F6D3}" srcOrd="1" destOrd="0" presId="urn:microsoft.com/office/officeart/2009/3/layout/HorizontalOrganizationChart"/>
    <dgm:cxn modelId="{623626DC-D265-4BC5-9550-6104A99AF4FF}" srcId="{80BB9826-F1DC-4698-90E5-E3CA9AC53D04}" destId="{5C021C6D-01CF-4E93-85C2-CEA10CB90943}" srcOrd="0" destOrd="0" parTransId="{DCA35F4A-9805-465F-8899-3E9AA67057C9}" sibTransId="{E019CB7A-C7A6-4ED2-8AA5-04FECC7A14EB}"/>
    <dgm:cxn modelId="{8E8A6215-704C-482E-BE9F-5716FE083E2A}" srcId="{80BB9826-F1DC-4698-90E5-E3CA9AC53D04}" destId="{090E20EC-486E-459A-91C1-6A52926098E5}" srcOrd="3" destOrd="0" parTransId="{37D9FFBE-1524-4D36-A27B-FD543E6E4218}" sibTransId="{F273E039-B11B-4AC6-A05B-4AE0C09B6F59}"/>
    <dgm:cxn modelId="{E755E994-BB1C-455E-B93A-94940BCE66B2}" type="presOf" srcId="{C861AD5A-81C6-454B-AFD0-5578138C8F2C}" destId="{13C6873F-2AD6-4C17-9796-A21BB0581D6C}" srcOrd="0" destOrd="0" presId="urn:microsoft.com/office/officeart/2009/3/layout/HorizontalOrganizationChart"/>
    <dgm:cxn modelId="{8C284270-A4D4-45F5-9A94-340E5F792F9B}" type="presOf" srcId="{5E05BDCB-C8FA-4714-A3D5-4C5DFB057809}" destId="{9938E5B6-0E96-4D8D-8EE2-CBE6558C5FC7}" srcOrd="1" destOrd="0" presId="urn:microsoft.com/office/officeart/2009/3/layout/HorizontalOrganizationChart"/>
    <dgm:cxn modelId="{5F35739A-145C-4980-9317-B7713A72F81B}" type="presOf" srcId="{78EBD1B5-3745-45E4-A3E1-CDD429CCD303}" destId="{36CE3E08-E943-46A8-A758-02EC74FA5C8C}" srcOrd="1" destOrd="0" presId="urn:microsoft.com/office/officeart/2009/3/layout/HorizontalOrganizationChart"/>
    <dgm:cxn modelId="{7E25883A-C01E-4078-9E13-B95D8839E720}" type="presOf" srcId="{78EBD1B5-3745-45E4-A3E1-CDD429CCD303}" destId="{E58D97A2-4DE7-40EA-9F2B-962FA002D264}" srcOrd="0" destOrd="0" presId="urn:microsoft.com/office/officeart/2009/3/layout/HorizontalOrganizationChart"/>
    <dgm:cxn modelId="{DCF1109B-9586-48A2-A840-23FDFC9D895E}" srcId="{80BB9826-F1DC-4698-90E5-E3CA9AC53D04}" destId="{5E05BDCB-C8FA-4714-A3D5-4C5DFB057809}" srcOrd="4" destOrd="0" parTransId="{EE1CBF8B-AB4E-4339-8699-EF4AFCC9ECF6}" sibTransId="{80E4A7A6-FB36-46BB-8E03-9C22BECED1B8}"/>
    <dgm:cxn modelId="{0E438FD5-3781-4D14-BD4D-E420FD0F4755}" srcId="{80BB9826-F1DC-4698-90E5-E3CA9AC53D04}" destId="{78EBD1B5-3745-45E4-A3E1-CDD429CCD303}" srcOrd="2" destOrd="0" parTransId="{1B2C5BC2-5346-42D5-B987-3A1D15FACCD6}" sibTransId="{F41CDBC7-D6A2-492B-8472-0BD0905191DD}"/>
    <dgm:cxn modelId="{8F2633FF-5A2E-4D4D-8B38-6FB9F667D590}" type="presOf" srcId="{80BB9826-F1DC-4698-90E5-E3CA9AC53D04}" destId="{F982E942-114B-427A-A7CA-C306127B3C5D}" srcOrd="1" destOrd="0" presId="urn:microsoft.com/office/officeart/2009/3/layout/HorizontalOrganizationChart"/>
    <dgm:cxn modelId="{E95F7E12-1B3D-4554-A31F-9A74C90CA2F6}" type="presOf" srcId="{80BB9826-F1DC-4698-90E5-E3CA9AC53D04}" destId="{60DB4556-27B1-4480-9F8A-28B01EF276A2}" srcOrd="0" destOrd="0" presId="urn:microsoft.com/office/officeart/2009/3/layout/HorizontalOrganizationChart"/>
    <dgm:cxn modelId="{11E3107D-8505-4729-89E8-7129A945125A}" type="presOf" srcId="{5C021C6D-01CF-4E93-85C2-CEA10CB90943}" destId="{DA1FF22D-51F2-418E-9C6B-3BDFC4A3DF4E}" srcOrd="0" destOrd="0" presId="urn:microsoft.com/office/officeart/2009/3/layout/HorizontalOrganizationChart"/>
    <dgm:cxn modelId="{CB186898-824B-40C8-BB23-70108EA6BE76}" type="presOf" srcId="{9824EDC5-09F9-4772-982E-64AA1308A4AC}" destId="{3A2513ED-FEF6-483D-B220-195CF499EBE1}" srcOrd="0" destOrd="0" presId="urn:microsoft.com/office/officeart/2009/3/layout/HorizontalOrganizationChart"/>
    <dgm:cxn modelId="{DD8F8807-10FD-43F6-BDCD-B876C6A3CBC8}" type="presParOf" srcId="{3A2513ED-FEF6-483D-B220-195CF499EBE1}" destId="{D5DB3CAF-EA4B-4541-B5C2-C90129D62BED}" srcOrd="0" destOrd="0" presId="urn:microsoft.com/office/officeart/2009/3/layout/HorizontalOrganizationChart"/>
    <dgm:cxn modelId="{E2035BA8-2404-4E3F-A38F-A65BB925EC2F}" type="presParOf" srcId="{D5DB3CAF-EA4B-4541-B5C2-C90129D62BED}" destId="{2D79BB55-73A0-41ED-A9BF-0E550015F2BE}" srcOrd="0" destOrd="0" presId="urn:microsoft.com/office/officeart/2009/3/layout/HorizontalOrganizationChart"/>
    <dgm:cxn modelId="{2F8CD5D4-5A92-4A08-BC96-DD834997B035}" type="presParOf" srcId="{2D79BB55-73A0-41ED-A9BF-0E550015F2BE}" destId="{60DB4556-27B1-4480-9F8A-28B01EF276A2}" srcOrd="0" destOrd="0" presId="urn:microsoft.com/office/officeart/2009/3/layout/HorizontalOrganizationChart"/>
    <dgm:cxn modelId="{ACF3C3B5-19C1-499E-99AB-5AB69447AFEB}" type="presParOf" srcId="{2D79BB55-73A0-41ED-A9BF-0E550015F2BE}" destId="{F982E942-114B-427A-A7CA-C306127B3C5D}" srcOrd="1" destOrd="0" presId="urn:microsoft.com/office/officeart/2009/3/layout/HorizontalOrganizationChart"/>
    <dgm:cxn modelId="{F2E6A9C0-C9D7-493A-8252-F4D4A4E7F802}" type="presParOf" srcId="{D5DB3CAF-EA4B-4541-B5C2-C90129D62BED}" destId="{3244533C-8A54-491B-9476-DABEA9714B9A}" srcOrd="1" destOrd="0" presId="urn:microsoft.com/office/officeart/2009/3/layout/HorizontalOrganizationChart"/>
    <dgm:cxn modelId="{0230773E-32E7-420E-96D7-CCBE85535682}" type="presParOf" srcId="{3244533C-8A54-491B-9476-DABEA9714B9A}" destId="{8963C1F8-B783-43A3-8BDA-296133F613F1}" srcOrd="0" destOrd="0" presId="urn:microsoft.com/office/officeart/2009/3/layout/HorizontalOrganizationChart"/>
    <dgm:cxn modelId="{43BF7325-ADDC-4661-B74D-777CD0F2836A}" type="presParOf" srcId="{3244533C-8A54-491B-9476-DABEA9714B9A}" destId="{5A51F405-0CCE-4548-9022-65BF9FD73FE0}" srcOrd="1" destOrd="0" presId="urn:microsoft.com/office/officeart/2009/3/layout/HorizontalOrganizationChart"/>
    <dgm:cxn modelId="{06D1A6CC-E1DF-4006-AC5B-2F3A187A51CD}" type="presParOf" srcId="{5A51F405-0CCE-4548-9022-65BF9FD73FE0}" destId="{3A5ADF08-A0A3-4E45-8F57-BFA014FA0479}" srcOrd="0" destOrd="0" presId="urn:microsoft.com/office/officeart/2009/3/layout/HorizontalOrganizationChart"/>
    <dgm:cxn modelId="{4E7EF8C3-75C6-4733-9020-A1C72F4DC007}" type="presParOf" srcId="{3A5ADF08-A0A3-4E45-8F57-BFA014FA0479}" destId="{DA1FF22D-51F2-418E-9C6B-3BDFC4A3DF4E}" srcOrd="0" destOrd="0" presId="urn:microsoft.com/office/officeart/2009/3/layout/HorizontalOrganizationChart"/>
    <dgm:cxn modelId="{F20E795B-8721-4CA0-A859-3BCE4EAB3259}" type="presParOf" srcId="{3A5ADF08-A0A3-4E45-8F57-BFA014FA0479}" destId="{27228B45-0138-44BA-9BB5-D0FAD152D3C3}" srcOrd="1" destOrd="0" presId="urn:microsoft.com/office/officeart/2009/3/layout/HorizontalOrganizationChart"/>
    <dgm:cxn modelId="{99849A56-2EC7-4E6F-A46C-C127518F9C57}" type="presParOf" srcId="{5A51F405-0CCE-4548-9022-65BF9FD73FE0}" destId="{E020482B-49D6-47D3-9A07-EB07BF99229A}" srcOrd="1" destOrd="0" presId="urn:microsoft.com/office/officeart/2009/3/layout/HorizontalOrganizationChart"/>
    <dgm:cxn modelId="{4F79AD65-1F61-4D13-A210-7DD2BBAFF73B}" type="presParOf" srcId="{5A51F405-0CCE-4548-9022-65BF9FD73FE0}" destId="{F721F33A-CB27-45C9-B4F4-4527920936F0}" srcOrd="2" destOrd="0" presId="urn:microsoft.com/office/officeart/2009/3/layout/HorizontalOrganizationChart"/>
    <dgm:cxn modelId="{2460A524-18F1-4A0E-AFCE-427358FE6389}" type="presParOf" srcId="{3244533C-8A54-491B-9476-DABEA9714B9A}" destId="{13C6873F-2AD6-4C17-9796-A21BB0581D6C}" srcOrd="2" destOrd="0" presId="urn:microsoft.com/office/officeart/2009/3/layout/HorizontalOrganizationChart"/>
    <dgm:cxn modelId="{F14981D1-A2D8-4162-BB87-962B34E4759B}" type="presParOf" srcId="{3244533C-8A54-491B-9476-DABEA9714B9A}" destId="{8A0ADED2-5AF0-4E5D-B91C-101F8A317C85}" srcOrd="3" destOrd="0" presId="urn:microsoft.com/office/officeart/2009/3/layout/HorizontalOrganizationChart"/>
    <dgm:cxn modelId="{FE8A2D58-CFA7-4EBD-9CDC-520B806B0056}" type="presParOf" srcId="{8A0ADED2-5AF0-4E5D-B91C-101F8A317C85}" destId="{49038D2E-FD1E-480B-AA3E-5899B17E8BD8}" srcOrd="0" destOrd="0" presId="urn:microsoft.com/office/officeart/2009/3/layout/HorizontalOrganizationChart"/>
    <dgm:cxn modelId="{45D0B145-CD9C-4504-ABC9-B30AB42A5D14}" type="presParOf" srcId="{49038D2E-FD1E-480B-AA3E-5899B17E8BD8}" destId="{0C6933E2-BABA-4C18-8C1D-5EC173144074}" srcOrd="0" destOrd="0" presId="urn:microsoft.com/office/officeart/2009/3/layout/HorizontalOrganizationChart"/>
    <dgm:cxn modelId="{AB50347F-BAB3-4DCA-A67F-730624E47987}" type="presParOf" srcId="{49038D2E-FD1E-480B-AA3E-5899B17E8BD8}" destId="{A910EF25-FB41-4C10-A5E2-53998991F6D3}" srcOrd="1" destOrd="0" presId="urn:microsoft.com/office/officeart/2009/3/layout/HorizontalOrganizationChart"/>
    <dgm:cxn modelId="{258D4A9F-3D6A-45A2-9621-FDF38971BE3E}" type="presParOf" srcId="{8A0ADED2-5AF0-4E5D-B91C-101F8A317C85}" destId="{B2F880CA-48BB-4BFB-9733-D3D9896CD970}" srcOrd="1" destOrd="0" presId="urn:microsoft.com/office/officeart/2009/3/layout/HorizontalOrganizationChart"/>
    <dgm:cxn modelId="{E1A79BBC-B929-4567-A4E7-623772F3BB89}" type="presParOf" srcId="{8A0ADED2-5AF0-4E5D-B91C-101F8A317C85}" destId="{3B003DCA-1B8E-43B0-B9B4-2E254DB86E3B}" srcOrd="2" destOrd="0" presId="urn:microsoft.com/office/officeart/2009/3/layout/HorizontalOrganizationChart"/>
    <dgm:cxn modelId="{2B37A3B7-CFC0-476A-A783-A41821C4F79C}" type="presParOf" srcId="{3244533C-8A54-491B-9476-DABEA9714B9A}" destId="{3B74A2E8-3385-4209-830D-04AD8F59FFF8}" srcOrd="4" destOrd="0" presId="urn:microsoft.com/office/officeart/2009/3/layout/HorizontalOrganizationChart"/>
    <dgm:cxn modelId="{A4496FE6-C866-4D79-BD8A-C2077037A2E9}" type="presParOf" srcId="{3244533C-8A54-491B-9476-DABEA9714B9A}" destId="{A657AB67-86B9-41B3-8EE9-C3D564AB6F1A}" srcOrd="5" destOrd="0" presId="urn:microsoft.com/office/officeart/2009/3/layout/HorizontalOrganizationChart"/>
    <dgm:cxn modelId="{FC931F7B-D176-44A6-85C4-DA807A6C7198}" type="presParOf" srcId="{A657AB67-86B9-41B3-8EE9-C3D564AB6F1A}" destId="{0C42500C-F51C-43C4-A53E-802981B4C0E4}" srcOrd="0" destOrd="0" presId="urn:microsoft.com/office/officeart/2009/3/layout/HorizontalOrganizationChart"/>
    <dgm:cxn modelId="{57DEB682-578D-4672-9577-66731E49AE8F}" type="presParOf" srcId="{0C42500C-F51C-43C4-A53E-802981B4C0E4}" destId="{E58D97A2-4DE7-40EA-9F2B-962FA002D264}" srcOrd="0" destOrd="0" presId="urn:microsoft.com/office/officeart/2009/3/layout/HorizontalOrganizationChart"/>
    <dgm:cxn modelId="{1E072851-2C62-494B-A801-08298955A8D5}" type="presParOf" srcId="{0C42500C-F51C-43C4-A53E-802981B4C0E4}" destId="{36CE3E08-E943-46A8-A758-02EC74FA5C8C}" srcOrd="1" destOrd="0" presId="urn:microsoft.com/office/officeart/2009/3/layout/HorizontalOrganizationChart"/>
    <dgm:cxn modelId="{AEB8DF53-10F6-4A19-927F-C3CCA81EDF74}" type="presParOf" srcId="{A657AB67-86B9-41B3-8EE9-C3D564AB6F1A}" destId="{69D86BFC-A5D1-44E2-9047-7BDB9AF67FA8}" srcOrd="1" destOrd="0" presId="urn:microsoft.com/office/officeart/2009/3/layout/HorizontalOrganizationChart"/>
    <dgm:cxn modelId="{F288620F-D408-4D23-BE24-9162973AC620}" type="presParOf" srcId="{A657AB67-86B9-41B3-8EE9-C3D564AB6F1A}" destId="{9AB8D2AC-57D9-4155-8AE7-95EF6230841C}" srcOrd="2" destOrd="0" presId="urn:microsoft.com/office/officeart/2009/3/layout/HorizontalOrganizationChart"/>
    <dgm:cxn modelId="{BA927767-7309-4DA4-AD42-6B0529860751}" type="presParOf" srcId="{3244533C-8A54-491B-9476-DABEA9714B9A}" destId="{BF4AEEE6-5250-46FC-A966-5716C864307B}" srcOrd="6" destOrd="0" presId="urn:microsoft.com/office/officeart/2009/3/layout/HorizontalOrganizationChart"/>
    <dgm:cxn modelId="{9042C70F-63A2-4961-AA94-02EE70B98679}" type="presParOf" srcId="{3244533C-8A54-491B-9476-DABEA9714B9A}" destId="{D051E901-77F9-46C8-A223-9C3A221EDDBA}" srcOrd="7" destOrd="0" presId="urn:microsoft.com/office/officeart/2009/3/layout/HorizontalOrganizationChart"/>
    <dgm:cxn modelId="{DA1ACC81-2BEA-43C4-959F-449027634977}" type="presParOf" srcId="{D051E901-77F9-46C8-A223-9C3A221EDDBA}" destId="{3B2D8058-7B90-433B-BBA4-624069D36B2A}" srcOrd="0" destOrd="0" presId="urn:microsoft.com/office/officeart/2009/3/layout/HorizontalOrganizationChart"/>
    <dgm:cxn modelId="{5004F539-7278-4B9D-8122-E3236389C2A8}" type="presParOf" srcId="{3B2D8058-7B90-433B-BBA4-624069D36B2A}" destId="{F607D448-CEFA-4082-B2ED-9F2CB15D574B}" srcOrd="0" destOrd="0" presId="urn:microsoft.com/office/officeart/2009/3/layout/HorizontalOrganizationChart"/>
    <dgm:cxn modelId="{77D80E60-DEC3-4E97-9033-F4D547020DAC}" type="presParOf" srcId="{3B2D8058-7B90-433B-BBA4-624069D36B2A}" destId="{B004CB2B-4F46-432E-94A7-5D2874898C63}" srcOrd="1" destOrd="0" presId="urn:microsoft.com/office/officeart/2009/3/layout/HorizontalOrganizationChart"/>
    <dgm:cxn modelId="{647C0EC8-C8A3-40F9-B063-B32D427B5038}" type="presParOf" srcId="{D051E901-77F9-46C8-A223-9C3A221EDDBA}" destId="{FD363E64-4F2A-4A9B-97E3-8EB487437F92}" srcOrd="1" destOrd="0" presId="urn:microsoft.com/office/officeart/2009/3/layout/HorizontalOrganizationChart"/>
    <dgm:cxn modelId="{F3D5AF45-FD4F-455F-9EE7-B582E98A107E}" type="presParOf" srcId="{D051E901-77F9-46C8-A223-9C3A221EDDBA}" destId="{41DC1D55-DDBB-4A80-A3F4-8B7AEAEBBDCE}" srcOrd="2" destOrd="0" presId="urn:microsoft.com/office/officeart/2009/3/layout/HorizontalOrganizationChart"/>
    <dgm:cxn modelId="{9FBA3528-9ED9-43AF-8E9E-B7AC3098630C}" type="presParOf" srcId="{3244533C-8A54-491B-9476-DABEA9714B9A}" destId="{A36D62D9-A9C7-42DE-971E-860933C6E56D}" srcOrd="8" destOrd="0" presId="urn:microsoft.com/office/officeart/2009/3/layout/HorizontalOrganizationChart"/>
    <dgm:cxn modelId="{DBF25D7B-9B4B-413B-B005-661C98C0100E}" type="presParOf" srcId="{3244533C-8A54-491B-9476-DABEA9714B9A}" destId="{1E028C59-DDAE-4406-8FB7-68413F1FB2C0}" srcOrd="9" destOrd="0" presId="urn:microsoft.com/office/officeart/2009/3/layout/HorizontalOrganizationChart"/>
    <dgm:cxn modelId="{68AC4190-6377-40A6-BB10-97280BC73209}" type="presParOf" srcId="{1E028C59-DDAE-4406-8FB7-68413F1FB2C0}" destId="{A6FD2DBF-C37E-4860-B5FF-C6C9A450600E}" srcOrd="0" destOrd="0" presId="urn:microsoft.com/office/officeart/2009/3/layout/HorizontalOrganizationChart"/>
    <dgm:cxn modelId="{CD428FE4-F517-40B0-8CD2-D69BB1B1D401}" type="presParOf" srcId="{A6FD2DBF-C37E-4860-B5FF-C6C9A450600E}" destId="{1D648044-665A-430D-B467-2BEB2DBE9D83}" srcOrd="0" destOrd="0" presId="urn:microsoft.com/office/officeart/2009/3/layout/HorizontalOrganizationChart"/>
    <dgm:cxn modelId="{C8011E4E-1048-46B3-9547-48A8E6DA70A9}" type="presParOf" srcId="{A6FD2DBF-C37E-4860-B5FF-C6C9A450600E}" destId="{9938E5B6-0E96-4D8D-8EE2-CBE6558C5FC7}" srcOrd="1" destOrd="0" presId="urn:microsoft.com/office/officeart/2009/3/layout/HorizontalOrganizationChart"/>
    <dgm:cxn modelId="{03D3EE62-A2D8-48AE-A0EF-705ED8EFE94C}" type="presParOf" srcId="{1E028C59-DDAE-4406-8FB7-68413F1FB2C0}" destId="{D30C3DA0-3274-4849-B6C2-5496AE61A629}" srcOrd="1" destOrd="0" presId="urn:microsoft.com/office/officeart/2009/3/layout/HorizontalOrganizationChart"/>
    <dgm:cxn modelId="{AD2ED7D3-116C-4175-95C5-E25E72B01591}" type="presParOf" srcId="{1E028C59-DDAE-4406-8FB7-68413F1FB2C0}" destId="{175BC701-0621-4937-A098-E9A93FD8F097}" srcOrd="2" destOrd="0" presId="urn:microsoft.com/office/officeart/2009/3/layout/HorizontalOrganizationChart"/>
    <dgm:cxn modelId="{5B385DD8-558B-4F94-8E35-39180D09409D}" type="presParOf" srcId="{D5DB3CAF-EA4B-4541-B5C2-C90129D62BED}" destId="{1DAC5A37-B167-4B2C-A7D9-41EFCF545381}" srcOrd="2" destOrd="0" presId="urn:microsoft.com/office/officeart/2009/3/layout/HorizontalOrganizationChart"/>
  </dgm:cxnLst>
  <dgm:bg/>
  <dgm:whole>
    <a:ln w="9525"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6D62D9-A9C7-42DE-971E-860933C6E56D}">
      <dsp:nvSpPr>
        <dsp:cNvPr id="0" name=""/>
        <dsp:cNvSpPr/>
      </dsp:nvSpPr>
      <dsp:spPr>
        <a:xfrm>
          <a:off x="3004413" y="1478898"/>
          <a:ext cx="255711" cy="1343500"/>
        </a:xfrm>
        <a:custGeom>
          <a:avLst/>
          <a:gdLst/>
          <a:ahLst/>
          <a:cxnLst/>
          <a:rect l="0" t="0" r="0" b="0"/>
          <a:pathLst>
            <a:path>
              <a:moveTo>
                <a:pt x="255711" y="0"/>
              </a:moveTo>
              <a:lnTo>
                <a:pt x="150657" y="0"/>
              </a:lnTo>
              <a:lnTo>
                <a:pt x="150657" y="1343500"/>
              </a:lnTo>
              <a:lnTo>
                <a:pt x="0" y="1343500"/>
              </a:lnTo>
            </a:path>
          </a:pathLst>
        </a:custGeom>
        <a:no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BF4AEEE6-5250-46FC-A966-5716C864307B}">
      <dsp:nvSpPr>
        <dsp:cNvPr id="0" name=""/>
        <dsp:cNvSpPr/>
      </dsp:nvSpPr>
      <dsp:spPr>
        <a:xfrm>
          <a:off x="3004413" y="1478898"/>
          <a:ext cx="255711" cy="695672"/>
        </a:xfrm>
        <a:custGeom>
          <a:avLst/>
          <a:gdLst/>
          <a:ahLst/>
          <a:cxnLst/>
          <a:rect l="0" t="0" r="0" b="0"/>
          <a:pathLst>
            <a:path>
              <a:moveTo>
                <a:pt x="255711" y="0"/>
              </a:moveTo>
              <a:lnTo>
                <a:pt x="150657" y="0"/>
              </a:lnTo>
              <a:lnTo>
                <a:pt x="150657" y="695672"/>
              </a:lnTo>
              <a:lnTo>
                <a:pt x="0" y="695672"/>
              </a:lnTo>
            </a:path>
          </a:pathLst>
        </a:custGeom>
        <a:noFill/>
        <a:ln w="9525" cap="flat" cmpd="sng" algn="ctr">
          <a:solidFill>
            <a:schemeClr val="dk1">
              <a:shade val="95000"/>
              <a:satMod val="105000"/>
            </a:schemeClr>
          </a:solidFill>
          <a:prstDash val="solid"/>
        </a:ln>
        <a:effectLst/>
      </dsp:spPr>
      <dsp:style>
        <a:lnRef idx="1">
          <a:schemeClr val="dk1"/>
        </a:lnRef>
        <a:fillRef idx="0">
          <a:schemeClr val="dk1"/>
        </a:fillRef>
        <a:effectRef idx="0">
          <a:schemeClr val="dk1"/>
        </a:effectRef>
        <a:fontRef idx="minor">
          <a:schemeClr val="tx1"/>
        </a:fontRef>
      </dsp:style>
    </dsp:sp>
    <dsp:sp modelId="{3B74A2E8-3385-4209-830D-04AD8F59FFF8}">
      <dsp:nvSpPr>
        <dsp:cNvPr id="0" name=""/>
        <dsp:cNvSpPr/>
      </dsp:nvSpPr>
      <dsp:spPr>
        <a:xfrm>
          <a:off x="3004413" y="1433178"/>
          <a:ext cx="255711" cy="91440"/>
        </a:xfrm>
        <a:custGeom>
          <a:avLst/>
          <a:gdLst/>
          <a:ahLst/>
          <a:cxnLst/>
          <a:rect l="0" t="0" r="0" b="0"/>
          <a:pathLst>
            <a:path>
              <a:moveTo>
                <a:pt x="255711" y="45720"/>
              </a:moveTo>
              <a:lnTo>
                <a:pt x="150657" y="45720"/>
              </a:lnTo>
              <a:lnTo>
                <a:pt x="150657" y="93563"/>
              </a:lnTo>
              <a:lnTo>
                <a:pt x="0" y="93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6873F-2AD6-4C17-9796-A21BB0581D6C}">
      <dsp:nvSpPr>
        <dsp:cNvPr id="0" name=""/>
        <dsp:cNvSpPr/>
      </dsp:nvSpPr>
      <dsp:spPr>
        <a:xfrm>
          <a:off x="3004413" y="878913"/>
          <a:ext cx="255711" cy="599984"/>
        </a:xfrm>
        <a:custGeom>
          <a:avLst/>
          <a:gdLst/>
          <a:ahLst/>
          <a:cxnLst/>
          <a:rect l="0" t="0" r="0" b="0"/>
          <a:pathLst>
            <a:path>
              <a:moveTo>
                <a:pt x="255711" y="599984"/>
              </a:moveTo>
              <a:lnTo>
                <a:pt x="150657" y="599984"/>
              </a:lnTo>
              <a:lnTo>
                <a:pt x="150657" y="0"/>
              </a:lnTo>
              <a:lnTo>
                <a:pt x="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63C1F8-B783-43A3-8BDA-296133F613F1}">
      <dsp:nvSpPr>
        <dsp:cNvPr id="0" name=""/>
        <dsp:cNvSpPr/>
      </dsp:nvSpPr>
      <dsp:spPr>
        <a:xfrm>
          <a:off x="3004413" y="231085"/>
          <a:ext cx="255711" cy="1247813"/>
        </a:xfrm>
        <a:custGeom>
          <a:avLst/>
          <a:gdLst/>
          <a:ahLst/>
          <a:cxnLst/>
          <a:rect l="0" t="0" r="0" b="0"/>
          <a:pathLst>
            <a:path>
              <a:moveTo>
                <a:pt x="255711" y="1247813"/>
              </a:moveTo>
              <a:lnTo>
                <a:pt x="150657" y="1247813"/>
              </a:lnTo>
              <a:lnTo>
                <a:pt x="150657" y="0"/>
              </a:lnTo>
              <a:lnTo>
                <a:pt x="0" y="0"/>
              </a:lnTo>
            </a:path>
          </a:pathLst>
        </a:custGeom>
        <a:no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sp>
    <dsp:sp modelId="{60DB4556-27B1-4480-9F8A-28B01EF276A2}">
      <dsp:nvSpPr>
        <dsp:cNvPr id="0" name=""/>
        <dsp:cNvSpPr/>
      </dsp:nvSpPr>
      <dsp:spPr>
        <a:xfrm>
          <a:off x="3260124" y="1249145"/>
          <a:ext cx="1506577" cy="459506"/>
        </a:xfrm>
        <a:prstGeom prst="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MY" sz="1200" b="1" kern="1200" dirty="0">
              <a:latin typeface="Times New Roman" pitchFamily="18" charset="0"/>
              <a:cs typeface="Times New Roman" pitchFamily="18" charset="0"/>
            </a:rPr>
            <a:t>Voluntary Employee Turnover</a:t>
          </a:r>
        </a:p>
      </dsp:txBody>
      <dsp:txXfrm>
        <a:off x="3260124" y="1249145"/>
        <a:ext cx="1506577" cy="459506"/>
      </dsp:txXfrm>
    </dsp:sp>
    <dsp:sp modelId="{DA1FF22D-51F2-418E-9C6B-3BDFC4A3DF4E}">
      <dsp:nvSpPr>
        <dsp:cNvPr id="0" name=""/>
        <dsp:cNvSpPr/>
      </dsp:nvSpPr>
      <dsp:spPr>
        <a:xfrm>
          <a:off x="1497835" y="1331"/>
          <a:ext cx="1506577" cy="459506"/>
        </a:xfrm>
        <a:prstGeom prst="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MY" sz="1200" b="1" kern="1200" dirty="0" smtClean="0">
              <a:latin typeface="Times New Roman" pitchFamily="18" charset="0"/>
              <a:cs typeface="Times New Roman" pitchFamily="18" charset="0"/>
            </a:rPr>
            <a:t>H1</a:t>
          </a:r>
          <a:r>
            <a:rPr lang="en-MY" sz="1200" b="1" kern="1200" dirty="0">
              <a:latin typeface="Times New Roman" pitchFamily="18" charset="0"/>
              <a:cs typeface="Times New Roman" pitchFamily="18" charset="0"/>
            </a:rPr>
            <a:t>: Stress</a:t>
          </a:r>
        </a:p>
      </dsp:txBody>
      <dsp:txXfrm>
        <a:off x="1497835" y="1331"/>
        <a:ext cx="1506577" cy="459506"/>
      </dsp:txXfrm>
    </dsp:sp>
    <dsp:sp modelId="{0C6933E2-BABA-4C18-8C1D-5EC173144074}">
      <dsp:nvSpPr>
        <dsp:cNvPr id="0" name=""/>
        <dsp:cNvSpPr/>
      </dsp:nvSpPr>
      <dsp:spPr>
        <a:xfrm>
          <a:off x="462003" y="649160"/>
          <a:ext cx="2542410" cy="459506"/>
        </a:xfrm>
        <a:prstGeom prst="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MY" sz="1200" b="1" kern="1200" dirty="0" smtClean="0">
              <a:latin typeface="Times New Roman" pitchFamily="18" charset="0"/>
              <a:cs typeface="Times New Roman" pitchFamily="18" charset="0"/>
            </a:rPr>
            <a:t>H2</a:t>
          </a:r>
          <a:r>
            <a:rPr lang="en-MY" sz="1200" b="1" kern="1200" dirty="0">
              <a:latin typeface="Times New Roman" pitchFamily="18" charset="0"/>
              <a:cs typeface="Times New Roman" pitchFamily="18" charset="0"/>
            </a:rPr>
            <a:t>: Lack of </a:t>
          </a:r>
          <a:r>
            <a:rPr lang="en-MY" sz="1200" b="1" kern="1200" dirty="0" smtClean="0">
              <a:latin typeface="Times New Roman" pitchFamily="18" charset="0"/>
              <a:cs typeface="Times New Roman" pitchFamily="18" charset="0"/>
            </a:rPr>
            <a:t>G</a:t>
          </a:r>
          <a:r>
            <a:rPr lang="en-US" sz="1200" b="1" kern="1200" dirty="0" err="1" smtClean="0">
              <a:latin typeface="Times New Roman" pitchFamily="18" charset="0"/>
              <a:cs typeface="Times New Roman" pitchFamily="18" charset="0"/>
            </a:rPr>
            <a:t>rowth</a:t>
          </a:r>
          <a:r>
            <a:rPr lang="en-US" sz="1200" b="1" kern="1200" dirty="0" smtClean="0">
              <a:latin typeface="Times New Roman" pitchFamily="18" charset="0"/>
              <a:cs typeface="Times New Roman" pitchFamily="18" charset="0"/>
            </a:rPr>
            <a:t> </a:t>
          </a:r>
          <a:r>
            <a:rPr lang="en-US" sz="1200" b="1" kern="1200" dirty="0">
              <a:latin typeface="Times New Roman" pitchFamily="18" charset="0"/>
              <a:cs typeface="Times New Roman" pitchFamily="18" charset="0"/>
            </a:rPr>
            <a:t>Opportunity </a:t>
          </a:r>
          <a:endParaRPr lang="en-MY" sz="1200" b="1" kern="1200" dirty="0">
            <a:latin typeface="Times New Roman" pitchFamily="18" charset="0"/>
            <a:cs typeface="Times New Roman" pitchFamily="18" charset="0"/>
          </a:endParaRPr>
        </a:p>
      </dsp:txBody>
      <dsp:txXfrm>
        <a:off x="462003" y="649160"/>
        <a:ext cx="2542410" cy="459506"/>
      </dsp:txXfrm>
    </dsp:sp>
    <dsp:sp modelId="{E58D97A2-4DE7-40EA-9F2B-962FA002D264}">
      <dsp:nvSpPr>
        <dsp:cNvPr id="0" name=""/>
        <dsp:cNvSpPr/>
      </dsp:nvSpPr>
      <dsp:spPr>
        <a:xfrm>
          <a:off x="1216482" y="1296988"/>
          <a:ext cx="1787931" cy="459506"/>
        </a:xfrm>
        <a:prstGeom prst="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MY" sz="1200" b="1" kern="1200" dirty="0" smtClean="0">
              <a:latin typeface="Times New Roman" pitchFamily="18" charset="0"/>
              <a:cs typeface="Times New Roman" pitchFamily="18" charset="0"/>
            </a:rPr>
            <a:t>H3</a:t>
          </a:r>
          <a:r>
            <a:rPr lang="en-MY" sz="1200" b="1" kern="1200" dirty="0">
              <a:latin typeface="Times New Roman" pitchFamily="18" charset="0"/>
              <a:cs typeface="Times New Roman" pitchFamily="18" charset="0"/>
            </a:rPr>
            <a:t>: </a:t>
          </a:r>
          <a:r>
            <a:rPr lang="en-MY" sz="1200" b="1" kern="1200" dirty="0" smtClean="0">
              <a:latin typeface="Times New Roman" pitchFamily="18" charset="0"/>
              <a:cs typeface="Times New Roman" pitchFamily="18" charset="0"/>
            </a:rPr>
            <a:t>W</a:t>
          </a:r>
          <a:r>
            <a:rPr lang="en-US" sz="1200" b="1" kern="1200" dirty="0" err="1" smtClean="0">
              <a:latin typeface="Times New Roman" pitchFamily="18" charset="0"/>
              <a:cs typeface="Times New Roman" pitchFamily="18" charset="0"/>
            </a:rPr>
            <a:t>ork</a:t>
          </a:r>
          <a:r>
            <a:rPr lang="en-US" sz="1200" b="1" kern="1200" dirty="0" smtClean="0">
              <a:latin typeface="Times New Roman" pitchFamily="18" charset="0"/>
              <a:cs typeface="Times New Roman" pitchFamily="18" charset="0"/>
            </a:rPr>
            <a:t> </a:t>
          </a:r>
          <a:r>
            <a:rPr lang="en-US" sz="1200" b="1" kern="1200" dirty="0">
              <a:latin typeface="Times New Roman" pitchFamily="18" charset="0"/>
              <a:cs typeface="Times New Roman" pitchFamily="18" charset="0"/>
            </a:rPr>
            <a:t>Engagement</a:t>
          </a:r>
          <a:endParaRPr lang="en-MY" sz="1200" b="1" kern="1200" dirty="0">
            <a:latin typeface="Times New Roman" pitchFamily="18" charset="0"/>
            <a:cs typeface="Times New Roman" pitchFamily="18" charset="0"/>
          </a:endParaRPr>
        </a:p>
      </dsp:txBody>
      <dsp:txXfrm>
        <a:off x="1216482" y="1296988"/>
        <a:ext cx="1787931" cy="459506"/>
      </dsp:txXfrm>
    </dsp:sp>
    <dsp:sp modelId="{F607D448-CEFA-4082-B2ED-9F2CB15D574B}">
      <dsp:nvSpPr>
        <dsp:cNvPr id="0" name=""/>
        <dsp:cNvSpPr/>
      </dsp:nvSpPr>
      <dsp:spPr>
        <a:xfrm>
          <a:off x="1497835" y="1944817"/>
          <a:ext cx="1506577" cy="459506"/>
        </a:xfrm>
        <a:prstGeom prst="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MY" sz="1200" b="1" kern="1200" dirty="0" smtClean="0">
              <a:latin typeface="Times New Roman" pitchFamily="18" charset="0"/>
              <a:cs typeface="Times New Roman" pitchFamily="18" charset="0"/>
            </a:rPr>
            <a:t>H4</a:t>
          </a:r>
          <a:r>
            <a:rPr lang="en-MY" sz="1200" b="1" kern="1200" dirty="0">
              <a:latin typeface="Times New Roman" pitchFamily="18" charset="0"/>
              <a:cs typeface="Times New Roman" pitchFamily="18" charset="0"/>
            </a:rPr>
            <a:t>: </a:t>
          </a:r>
          <a:r>
            <a:rPr lang="en-MY" sz="1200" b="1" kern="1200" dirty="0" smtClean="0">
              <a:latin typeface="Times New Roman" pitchFamily="18" charset="0"/>
              <a:cs typeface="Times New Roman" pitchFamily="18" charset="0"/>
            </a:rPr>
            <a:t>R</a:t>
          </a:r>
          <a:r>
            <a:rPr lang="en-US" sz="1200" b="1" kern="1200" dirty="0" err="1" smtClean="0">
              <a:latin typeface="Times New Roman" pitchFamily="18" charset="0"/>
              <a:cs typeface="Times New Roman" pitchFamily="18" charset="0"/>
            </a:rPr>
            <a:t>esult</a:t>
          </a:r>
          <a:r>
            <a:rPr lang="en-US" sz="1200" b="1" kern="1200" dirty="0" smtClean="0">
              <a:latin typeface="Times New Roman" pitchFamily="18" charset="0"/>
              <a:cs typeface="Times New Roman" pitchFamily="18" charset="0"/>
            </a:rPr>
            <a:t> </a:t>
          </a:r>
          <a:r>
            <a:rPr lang="en-US" sz="1200" b="1" kern="1200" dirty="0">
              <a:latin typeface="Times New Roman" pitchFamily="18" charset="0"/>
              <a:cs typeface="Times New Roman" pitchFamily="18" charset="0"/>
            </a:rPr>
            <a:t>Oriented</a:t>
          </a:r>
          <a:r>
            <a:rPr lang="en-MY" sz="1200" b="1" kern="1200" dirty="0">
              <a:latin typeface="Times New Roman" pitchFamily="18" charset="0"/>
              <a:cs typeface="Times New Roman" pitchFamily="18" charset="0"/>
            </a:rPr>
            <a:t> </a:t>
          </a:r>
        </a:p>
      </dsp:txBody>
      <dsp:txXfrm>
        <a:off x="1497835" y="1944817"/>
        <a:ext cx="1506577" cy="459506"/>
      </dsp:txXfrm>
    </dsp:sp>
    <dsp:sp modelId="{1D648044-665A-430D-B467-2BEB2DBE9D83}">
      <dsp:nvSpPr>
        <dsp:cNvPr id="0" name=""/>
        <dsp:cNvSpPr/>
      </dsp:nvSpPr>
      <dsp:spPr>
        <a:xfrm>
          <a:off x="746399" y="2592645"/>
          <a:ext cx="2258013" cy="459506"/>
        </a:xfrm>
        <a:prstGeom prst="rect">
          <a:avLst/>
        </a:prstGeom>
        <a:solidFill>
          <a:schemeClr val="lt1"/>
        </a:solidFill>
        <a:ln w="25400"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MY" sz="1200" b="1" kern="1200" dirty="0" smtClean="0">
              <a:latin typeface="Times New Roman" pitchFamily="18" charset="0"/>
              <a:cs typeface="Times New Roman" pitchFamily="18" charset="0"/>
            </a:rPr>
            <a:t>H5</a:t>
          </a:r>
          <a:r>
            <a:rPr lang="en-MY" sz="1200" b="1" kern="1200" dirty="0">
              <a:latin typeface="Times New Roman" pitchFamily="18" charset="0"/>
              <a:cs typeface="Times New Roman" pitchFamily="18" charset="0"/>
            </a:rPr>
            <a:t>: Supervisor Relationship</a:t>
          </a:r>
        </a:p>
      </dsp:txBody>
      <dsp:txXfrm>
        <a:off x="746399" y="2592645"/>
        <a:ext cx="2258013" cy="45950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17362</Words>
  <Characters>98965</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2018-04-23T18:05:00Z</dcterms:created>
  <dcterms:modified xsi:type="dcterms:W3CDTF">2018-04-23T18:09:00Z</dcterms:modified>
</cp:coreProperties>
</file>