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217" w:rsidRPr="00845217" w:rsidRDefault="00845217" w:rsidP="00845217">
      <w:r w:rsidRPr="00845217">
        <w:fldChar w:fldCharType="begin"/>
      </w:r>
      <w:r w:rsidRPr="00845217">
        <w:instrText xml:space="preserve"> INCLUDEPICTURE "/var/folders/c1/4r9j7sf51gq_9vr20f7rfzhh0000gn/T/com.microsoft.Word/WebArchiveCopyPasteTempFiles/page1image29444336" \* MERGEFORMATINET </w:instrText>
      </w:r>
      <w:r w:rsidRPr="00845217">
        <w:fldChar w:fldCharType="separate"/>
      </w:r>
      <w:r w:rsidRPr="00845217">
        <w:rPr>
          <w:noProof/>
        </w:rPr>
        <w:drawing>
          <wp:inline distT="0" distB="0" distL="0" distR="0">
            <wp:extent cx="5287617" cy="1038694"/>
            <wp:effectExtent l="0" t="0" r="0" b="3175"/>
            <wp:docPr id="115" name="图片 115" descr="page1image2944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29444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868" cy="1047583"/>
                    </a:xfrm>
                    <a:prstGeom prst="rect">
                      <a:avLst/>
                    </a:prstGeom>
                    <a:noFill/>
                    <a:ln>
                      <a:noFill/>
                    </a:ln>
                  </pic:spPr>
                </pic:pic>
              </a:graphicData>
            </a:graphic>
          </wp:inline>
        </w:drawing>
      </w:r>
      <w:r w:rsidRPr="00845217">
        <w:fldChar w:fldCharType="end"/>
      </w:r>
    </w:p>
    <w:p w:rsidR="004E22CE" w:rsidRPr="004E22CE" w:rsidRDefault="004E22CE" w:rsidP="004E22CE"/>
    <w:p w:rsidR="00845217" w:rsidRDefault="00845217" w:rsidP="004E22CE">
      <w:pPr>
        <w:spacing w:before="100" w:beforeAutospacing="1" w:after="100" w:afterAutospacing="1"/>
        <w:jc w:val="center"/>
        <w:rPr>
          <w:rFonts w:ascii="Arial,Bold" w:hAnsi="Arial,Bold" w:hint="eastAsia"/>
          <w:b/>
          <w:bCs/>
          <w:sz w:val="38"/>
          <w:szCs w:val="38"/>
        </w:rPr>
      </w:pPr>
    </w:p>
    <w:p w:rsidR="00845217" w:rsidRDefault="00BF188A" w:rsidP="00845217">
      <w:pPr>
        <w:spacing w:before="100" w:beforeAutospacing="1" w:after="100" w:afterAutospacing="1"/>
        <w:jc w:val="center"/>
        <w:rPr>
          <w:rFonts w:ascii="Arial,Bold" w:hAnsi="Arial,Bold" w:hint="eastAsia"/>
          <w:sz w:val="38"/>
          <w:szCs w:val="38"/>
        </w:rPr>
      </w:pPr>
      <w:r w:rsidRPr="00BF188A">
        <w:rPr>
          <w:rFonts w:ascii="Arial,Bold" w:hAnsi="Arial,Bold"/>
          <w:b/>
          <w:bCs/>
          <w:sz w:val="38"/>
          <w:szCs w:val="38"/>
        </w:rPr>
        <w:t xml:space="preserve">MACROECONOMIC FACTORS INFLUENCING </w:t>
      </w:r>
      <w:r w:rsidR="007D416F">
        <w:rPr>
          <w:rFonts w:ascii="Arial,Bold" w:hAnsi="Arial,Bold"/>
          <w:b/>
          <w:bCs/>
          <w:sz w:val="38"/>
          <w:szCs w:val="38"/>
        </w:rPr>
        <w:t>SHANGHAI STOCK EXCHANGE</w:t>
      </w:r>
      <w:r w:rsidR="002A40A1" w:rsidRPr="00BF188A">
        <w:rPr>
          <w:rFonts w:ascii="Arial,Bold" w:hAnsi="Arial,Bold"/>
          <w:b/>
          <w:bCs/>
          <w:sz w:val="38"/>
          <w:szCs w:val="38"/>
        </w:rPr>
        <w:t xml:space="preserve"> </w:t>
      </w:r>
      <w:r w:rsidR="007D416F">
        <w:rPr>
          <w:rFonts w:ascii="Arial,Bold" w:hAnsi="Arial,Bold" w:hint="eastAsia"/>
          <w:b/>
          <w:bCs/>
          <w:sz w:val="38"/>
          <w:szCs w:val="38"/>
        </w:rPr>
        <w:t>COMPOSITE</w:t>
      </w:r>
      <w:r w:rsidRPr="00BF188A">
        <w:rPr>
          <w:rFonts w:ascii="Arial,Bold" w:hAnsi="Arial,Bold"/>
          <w:b/>
          <w:bCs/>
          <w:sz w:val="38"/>
          <w:szCs w:val="38"/>
        </w:rPr>
        <w:t xml:space="preserve"> INDEX</w:t>
      </w:r>
      <w:r w:rsidR="00A11E07">
        <w:rPr>
          <w:rFonts w:ascii="Arial,Bold" w:hAnsi="Arial,Bold"/>
          <w:b/>
          <w:bCs/>
          <w:sz w:val="38"/>
          <w:szCs w:val="38"/>
        </w:rPr>
        <w:t xml:space="preserve"> IN CHINA</w:t>
      </w:r>
    </w:p>
    <w:p w:rsidR="00845217" w:rsidRPr="00845217" w:rsidRDefault="00845217" w:rsidP="00845217">
      <w:pPr>
        <w:spacing w:before="100" w:beforeAutospacing="1" w:after="100" w:afterAutospacing="1"/>
        <w:jc w:val="center"/>
        <w:rPr>
          <w:rFonts w:ascii="Arial,Bold" w:hAnsi="Arial,Bold" w:hint="eastAsia"/>
          <w:sz w:val="38"/>
          <w:szCs w:val="38"/>
        </w:rPr>
      </w:pPr>
    </w:p>
    <w:p w:rsidR="00BF188A" w:rsidRPr="00845217" w:rsidRDefault="006C0FDA" w:rsidP="004E22CE">
      <w:pPr>
        <w:spacing w:before="100" w:beforeAutospacing="1" w:after="100" w:afterAutospacing="1" w:line="360" w:lineRule="auto"/>
        <w:ind w:leftChars="500" w:left="1200"/>
        <w:rPr>
          <w:rFonts w:ascii="Arial" w:hAnsi="Arial" w:cs="Arial"/>
          <w:b/>
          <w:bCs/>
        </w:rPr>
      </w:pPr>
      <w:r w:rsidRPr="006C0FDA">
        <w:rPr>
          <w:rFonts w:ascii="Arial" w:hAnsi="Arial" w:cs="Arial"/>
          <w:b/>
          <w:bCs/>
        </w:rPr>
        <w:t xml:space="preserve">Student’s Name: </w:t>
      </w:r>
      <w:r w:rsidR="00BF188A" w:rsidRPr="00845217">
        <w:rPr>
          <w:rFonts w:ascii="Arial" w:hAnsi="Arial" w:cs="Arial"/>
          <w:b/>
          <w:bCs/>
        </w:rPr>
        <w:t>Lyu Ye</w:t>
      </w:r>
    </w:p>
    <w:p w:rsidR="00BF188A" w:rsidRPr="00845217" w:rsidRDefault="006C0FDA" w:rsidP="004E22CE">
      <w:pPr>
        <w:spacing w:before="100" w:beforeAutospacing="1" w:after="100" w:afterAutospacing="1" w:line="360" w:lineRule="auto"/>
        <w:ind w:leftChars="500" w:left="1200"/>
        <w:rPr>
          <w:rFonts w:ascii="Arial" w:hAnsi="Arial" w:cs="Arial"/>
          <w:b/>
          <w:bCs/>
        </w:rPr>
      </w:pPr>
      <w:r w:rsidRPr="006C0FDA">
        <w:rPr>
          <w:rFonts w:ascii="Arial" w:hAnsi="Arial" w:cs="Arial"/>
          <w:b/>
          <w:bCs/>
        </w:rPr>
        <w:t>Identification Number: I1</w:t>
      </w:r>
      <w:r w:rsidR="00BF188A" w:rsidRPr="00845217">
        <w:rPr>
          <w:rFonts w:ascii="Arial" w:hAnsi="Arial" w:cs="Arial"/>
          <w:b/>
          <w:bCs/>
        </w:rPr>
        <w:t>8014325</w:t>
      </w:r>
    </w:p>
    <w:p w:rsidR="004E22CE" w:rsidRPr="00845217" w:rsidRDefault="006C0FDA" w:rsidP="004E22CE">
      <w:pPr>
        <w:spacing w:before="100" w:beforeAutospacing="1" w:after="100" w:afterAutospacing="1" w:line="360" w:lineRule="auto"/>
        <w:ind w:leftChars="500" w:left="1200"/>
        <w:rPr>
          <w:rFonts w:ascii="Arial" w:hAnsi="Arial" w:cs="Arial"/>
          <w:b/>
          <w:bCs/>
        </w:rPr>
      </w:pPr>
      <w:r w:rsidRPr="006C0FDA">
        <w:rPr>
          <w:rFonts w:ascii="Arial" w:hAnsi="Arial" w:cs="Arial"/>
          <w:b/>
          <w:bCs/>
        </w:rPr>
        <w:t xml:space="preserve">Program: </w:t>
      </w:r>
      <w:r w:rsidR="004E22CE" w:rsidRPr="00845217">
        <w:rPr>
          <w:rFonts w:ascii="Arial" w:hAnsi="Arial" w:cs="Arial"/>
          <w:b/>
          <w:bCs/>
        </w:rPr>
        <w:t>Master of Business Administration Learning Simplified</w:t>
      </w:r>
    </w:p>
    <w:p w:rsidR="006C0FDA" w:rsidRPr="006C0FDA" w:rsidRDefault="006C0FDA" w:rsidP="004E22CE">
      <w:pPr>
        <w:spacing w:before="100" w:beforeAutospacing="1" w:after="100" w:afterAutospacing="1" w:line="360" w:lineRule="auto"/>
        <w:ind w:leftChars="500" w:left="1200"/>
        <w:rPr>
          <w:rFonts w:ascii="Arial" w:hAnsi="Arial" w:cs="Arial"/>
          <w:b/>
          <w:bCs/>
        </w:rPr>
      </w:pPr>
      <w:r w:rsidRPr="006C0FDA">
        <w:rPr>
          <w:rFonts w:ascii="Arial" w:hAnsi="Arial" w:cs="Arial"/>
          <w:b/>
          <w:bCs/>
        </w:rPr>
        <w:t xml:space="preserve">Subject: </w:t>
      </w:r>
      <w:r w:rsidR="004E22CE" w:rsidRPr="00845217">
        <w:rPr>
          <w:rFonts w:ascii="Arial" w:hAnsi="Arial" w:cs="Arial"/>
          <w:b/>
          <w:bCs/>
        </w:rPr>
        <w:t>MGT 7999E- MBA Project</w:t>
      </w:r>
    </w:p>
    <w:p w:rsidR="00845217" w:rsidRDefault="006C0FDA" w:rsidP="00845217">
      <w:pPr>
        <w:spacing w:before="100" w:beforeAutospacing="1" w:after="100" w:afterAutospacing="1" w:line="360" w:lineRule="auto"/>
        <w:ind w:leftChars="500" w:left="1200"/>
        <w:rPr>
          <w:rFonts w:ascii="Arial" w:hAnsi="Arial" w:cs="Arial"/>
          <w:b/>
          <w:bCs/>
        </w:rPr>
      </w:pPr>
      <w:r w:rsidRPr="006C0FDA">
        <w:rPr>
          <w:rFonts w:ascii="Arial" w:hAnsi="Arial" w:cs="Arial"/>
          <w:b/>
          <w:bCs/>
        </w:rPr>
        <w:t xml:space="preserve">Supervisor: </w:t>
      </w:r>
      <w:r w:rsidR="00C005D2" w:rsidRPr="00C005D2">
        <w:rPr>
          <w:rFonts w:ascii="Arial" w:hAnsi="Arial" w:cs="Arial"/>
          <w:b/>
          <w:bCs/>
        </w:rPr>
        <w:t xml:space="preserve">Dr. Babak </w:t>
      </w:r>
      <w:proofErr w:type="spellStart"/>
      <w:r w:rsidR="00C005D2" w:rsidRPr="00C005D2">
        <w:rPr>
          <w:rFonts w:ascii="Arial" w:hAnsi="Arial" w:cs="Arial"/>
          <w:b/>
          <w:bCs/>
        </w:rPr>
        <w:t>Naysary</w:t>
      </w:r>
      <w:proofErr w:type="spellEnd"/>
    </w:p>
    <w:p w:rsidR="00845217" w:rsidRDefault="00845217" w:rsidP="00845217">
      <w:pPr>
        <w:spacing w:before="100" w:beforeAutospacing="1" w:after="100" w:afterAutospacing="1"/>
        <w:rPr>
          <w:rFonts w:ascii="Arial" w:hAnsi="Arial" w:cs="Arial"/>
          <w:b/>
          <w:bCs/>
        </w:rPr>
      </w:pPr>
    </w:p>
    <w:p w:rsidR="00845217" w:rsidRDefault="00845217" w:rsidP="00845217">
      <w:pPr>
        <w:spacing w:before="100" w:beforeAutospacing="1" w:after="100" w:afterAutospacing="1"/>
        <w:rPr>
          <w:rFonts w:ascii="Arial" w:hAnsi="Arial" w:cs="Arial"/>
          <w:b/>
          <w:bCs/>
        </w:rPr>
      </w:pPr>
    </w:p>
    <w:p w:rsidR="00845217" w:rsidRPr="00873358" w:rsidRDefault="00845217" w:rsidP="00873358">
      <w:pPr>
        <w:spacing w:before="100" w:beforeAutospacing="1" w:after="100" w:afterAutospacing="1"/>
        <w:ind w:firstLineChars="2000" w:firstLine="4819"/>
      </w:pPr>
      <w:r w:rsidRPr="00845217">
        <w:rPr>
          <w:rFonts w:ascii="Arial" w:hAnsi="Arial" w:cs="Arial"/>
          <w:b/>
          <w:bCs/>
        </w:rPr>
        <w:t>(Final Word Count: 1</w:t>
      </w:r>
      <w:r>
        <w:rPr>
          <w:rFonts w:ascii="Arial" w:hAnsi="Arial" w:cs="Arial"/>
          <w:b/>
          <w:bCs/>
        </w:rPr>
        <w:t>2</w:t>
      </w:r>
      <w:r w:rsidRPr="00845217">
        <w:rPr>
          <w:rFonts w:ascii="Arial" w:hAnsi="Arial" w:cs="Arial"/>
          <w:b/>
          <w:bCs/>
        </w:rPr>
        <w:t>,</w:t>
      </w:r>
      <w:r>
        <w:rPr>
          <w:rFonts w:ascii="Arial" w:hAnsi="Arial" w:cs="Arial"/>
          <w:b/>
          <w:bCs/>
        </w:rPr>
        <w:t>0</w:t>
      </w:r>
      <w:r w:rsidR="00911F71">
        <w:rPr>
          <w:rFonts w:ascii="Arial" w:hAnsi="Arial" w:cs="Arial"/>
          <w:b/>
          <w:bCs/>
        </w:rPr>
        <w:t>09</w:t>
      </w:r>
      <w:r w:rsidRPr="00845217">
        <w:rPr>
          <w:rFonts w:ascii="Arial" w:hAnsi="Arial" w:cs="Arial" w:hint="eastAsia"/>
          <w:b/>
          <w:bCs/>
        </w:rPr>
        <w:t>)</w:t>
      </w:r>
      <w:r w:rsidRPr="00845217">
        <w:rPr>
          <w:rFonts w:ascii="Arial" w:hAnsi="Arial" w:cs="Arial"/>
          <w:b/>
          <w:bCs/>
        </w:rPr>
        <w:t xml:space="preserve"> </w:t>
      </w:r>
    </w:p>
    <w:p w:rsidR="004E22CE" w:rsidRPr="004E22CE" w:rsidRDefault="004E22CE" w:rsidP="00873358">
      <w:pPr>
        <w:pStyle w:val="1"/>
        <w:jc w:val="center"/>
        <w:rPr>
          <w:rFonts w:ascii="Times New Roman" w:hAnsi="Times New Roman" w:cs="Times New Roman"/>
          <w:b w:val="0"/>
          <w:sz w:val="36"/>
          <w:szCs w:val="36"/>
        </w:rPr>
      </w:pPr>
      <w:bookmarkStart w:id="0" w:name="_Toc17420793"/>
      <w:r w:rsidRPr="004E22CE">
        <w:rPr>
          <w:rFonts w:ascii="Times New Roman" w:hAnsi="Times New Roman" w:cs="Times New Roman"/>
          <w:sz w:val="36"/>
          <w:szCs w:val="36"/>
        </w:rPr>
        <w:lastRenderedPageBreak/>
        <w:t>Declaration</w:t>
      </w:r>
      <w:bookmarkEnd w:id="0"/>
    </w:p>
    <w:p w:rsidR="004E22CE" w:rsidRPr="004E22CE" w:rsidRDefault="004E22CE" w:rsidP="004E22CE">
      <w:pPr>
        <w:spacing w:line="360" w:lineRule="auto"/>
        <w:jc w:val="both"/>
        <w:rPr>
          <w:rFonts w:ascii="Times New Roman" w:hAnsi="Times New Roman" w:cs="Times New Roman"/>
        </w:rPr>
      </w:pPr>
      <w:r w:rsidRPr="004E22CE">
        <w:rPr>
          <w:rFonts w:ascii="Times New Roman" w:hAnsi="Times New Roman" w:cs="Times New Roman"/>
        </w:rPr>
        <w:t>I hereby declare that this thesis is my own work and effort and that it has not been submitted anywhere for any award. Where other sources of information have been used, they have been duly acknowledged.</w:t>
      </w:r>
    </w:p>
    <w:p w:rsidR="004E22CE" w:rsidRDefault="004E22CE" w:rsidP="004E22CE">
      <w:pPr>
        <w:pStyle w:val="ab"/>
        <w:rPr>
          <w:sz w:val="33"/>
        </w:rPr>
      </w:pPr>
    </w:p>
    <w:p w:rsidR="004E22CE" w:rsidRPr="004E22CE" w:rsidRDefault="004E22CE" w:rsidP="004E22CE">
      <w:pPr>
        <w:tabs>
          <w:tab w:val="left" w:pos="2080"/>
        </w:tabs>
        <w:ind w:left="159"/>
        <w:rPr>
          <w:rFonts w:ascii="Times New Roman" w:hAnsi="Times New Roman" w:cs="Times New Roman"/>
        </w:rPr>
      </w:pPr>
      <w:r w:rsidRPr="004E22CE">
        <w:rPr>
          <w:rFonts w:ascii="Times New Roman" w:hAnsi="Times New Roman" w:cs="Times New Roman"/>
        </w:rPr>
        <w:t>Name</w:t>
      </w:r>
      <w:r w:rsidRPr="004E22CE">
        <w:rPr>
          <w:rFonts w:ascii="Times New Roman" w:hAnsi="Times New Roman" w:cs="Times New Roman"/>
        </w:rPr>
        <w:tab/>
        <w:t>: Lyu Ye</w:t>
      </w:r>
    </w:p>
    <w:p w:rsidR="004E22CE" w:rsidRPr="004E22CE" w:rsidRDefault="004E22CE" w:rsidP="004E22CE">
      <w:pPr>
        <w:tabs>
          <w:tab w:val="left" w:pos="2080"/>
        </w:tabs>
        <w:spacing w:before="126"/>
        <w:ind w:left="159"/>
        <w:rPr>
          <w:rFonts w:ascii="Times New Roman" w:hAnsi="Times New Roman" w:cs="Times New Roman"/>
        </w:rPr>
      </w:pPr>
      <w:r w:rsidRPr="004E22CE">
        <w:rPr>
          <w:rFonts w:ascii="Times New Roman" w:hAnsi="Times New Roman" w:cs="Times New Roman"/>
        </w:rPr>
        <w:t>Student</w:t>
      </w:r>
      <w:r w:rsidRPr="004E22CE">
        <w:rPr>
          <w:rFonts w:ascii="Times New Roman" w:hAnsi="Times New Roman" w:cs="Times New Roman"/>
          <w:spacing w:val="-1"/>
        </w:rPr>
        <w:t xml:space="preserve"> </w:t>
      </w:r>
      <w:r w:rsidRPr="004E22CE">
        <w:rPr>
          <w:rFonts w:ascii="Times New Roman" w:hAnsi="Times New Roman" w:cs="Times New Roman"/>
        </w:rPr>
        <w:t>ID</w:t>
      </w:r>
      <w:r w:rsidRPr="004E22CE">
        <w:rPr>
          <w:rFonts w:ascii="Times New Roman" w:hAnsi="Times New Roman" w:cs="Times New Roman"/>
        </w:rPr>
        <w:tab/>
        <w:t>: I</w:t>
      </w:r>
      <w:r w:rsidR="00873358">
        <w:rPr>
          <w:rFonts w:ascii="Times New Roman" w:hAnsi="Times New Roman" w:cs="Times New Roman"/>
        </w:rPr>
        <w:t>1</w:t>
      </w:r>
      <w:r w:rsidRPr="004E22CE">
        <w:rPr>
          <w:rFonts w:ascii="Times New Roman" w:hAnsi="Times New Roman" w:cs="Times New Roman"/>
        </w:rPr>
        <w:t>8014325</w:t>
      </w:r>
    </w:p>
    <w:p w:rsidR="004E22CE" w:rsidRPr="004E22CE" w:rsidRDefault="004E22CE" w:rsidP="004E22CE">
      <w:pPr>
        <w:tabs>
          <w:tab w:val="left" w:pos="2080"/>
        </w:tabs>
        <w:spacing w:before="129"/>
        <w:ind w:left="159"/>
        <w:rPr>
          <w:rFonts w:ascii="Times New Roman" w:hAnsi="Times New Roman" w:cs="Times New Roman"/>
        </w:rPr>
      </w:pPr>
      <w:r w:rsidRPr="004E22CE">
        <w:rPr>
          <w:rFonts w:ascii="Times New Roman" w:hAnsi="Times New Roman" w:cs="Times New Roman"/>
        </w:rPr>
        <w:t>Signature</w:t>
      </w:r>
      <w:r w:rsidRPr="004E22CE">
        <w:rPr>
          <w:rFonts w:ascii="Times New Roman" w:hAnsi="Times New Roman" w:cs="Times New Roman"/>
        </w:rPr>
        <w:tab/>
        <w:t>:</w:t>
      </w:r>
      <w:r w:rsidRPr="004E22CE">
        <w:rPr>
          <w:noProof/>
        </w:rPr>
        <w:t xml:space="preserve"> </w:t>
      </w:r>
      <w:r w:rsidR="00845217" w:rsidRPr="00845217">
        <w:rPr>
          <w:noProof/>
        </w:rPr>
        <w:drawing>
          <wp:inline distT="0" distB="0" distL="0" distR="0" wp14:anchorId="74DFFE3D" wp14:editId="5EDCAF39">
            <wp:extent cx="2067339" cy="816055"/>
            <wp:effectExtent l="0" t="0" r="317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0415" cy="825164"/>
                    </a:xfrm>
                    <a:prstGeom prst="rect">
                      <a:avLst/>
                    </a:prstGeom>
                  </pic:spPr>
                </pic:pic>
              </a:graphicData>
            </a:graphic>
          </wp:inline>
        </w:drawing>
      </w:r>
    </w:p>
    <w:p w:rsidR="004E22CE" w:rsidRPr="004E22CE" w:rsidRDefault="004E22CE" w:rsidP="004E22CE">
      <w:pPr>
        <w:tabs>
          <w:tab w:val="left" w:pos="2080"/>
        </w:tabs>
        <w:spacing w:before="126"/>
        <w:ind w:left="159"/>
        <w:rPr>
          <w:rFonts w:ascii="Times New Roman" w:hAnsi="Times New Roman" w:cs="Times New Roman"/>
        </w:rPr>
      </w:pPr>
      <w:r w:rsidRPr="004E22CE">
        <w:rPr>
          <w:rFonts w:ascii="Times New Roman" w:hAnsi="Times New Roman" w:cs="Times New Roman"/>
        </w:rPr>
        <w:t>Date</w:t>
      </w:r>
      <w:r w:rsidRPr="004E22CE">
        <w:rPr>
          <w:rFonts w:ascii="Times New Roman" w:hAnsi="Times New Roman" w:cs="Times New Roman"/>
        </w:rPr>
        <w:tab/>
        <w:t>:</w:t>
      </w:r>
      <w:r>
        <w:rPr>
          <w:rFonts w:ascii="Times New Roman" w:hAnsi="Times New Roman" w:cs="Times New Roman"/>
        </w:rPr>
        <w:t xml:space="preserve"> </w:t>
      </w:r>
      <w:r w:rsidRPr="004E22CE">
        <w:rPr>
          <w:rFonts w:ascii="Times New Roman" w:hAnsi="Times New Roman" w:cs="Times New Roman"/>
        </w:rPr>
        <w:t>22/8/2019</w:t>
      </w:r>
    </w:p>
    <w:p w:rsidR="004E22CE" w:rsidRDefault="004E22CE" w:rsidP="006C0FDA">
      <w:pPr>
        <w:spacing w:before="100" w:beforeAutospacing="1" w:after="100" w:afterAutospacing="1"/>
        <w:jc w:val="center"/>
        <w:rPr>
          <w:rFonts w:ascii="Times New Roman" w:hAnsi="Times New Roman" w:cs="Times New Roman"/>
          <w:b/>
          <w:bCs/>
          <w:sz w:val="32"/>
          <w:szCs w:val="32"/>
        </w:rPr>
      </w:pPr>
    </w:p>
    <w:p w:rsidR="004E22CE" w:rsidRDefault="004E22CE" w:rsidP="006C0FDA">
      <w:pPr>
        <w:spacing w:before="100" w:beforeAutospacing="1" w:after="100" w:afterAutospacing="1"/>
        <w:jc w:val="center"/>
        <w:rPr>
          <w:rFonts w:ascii="Times New Roman" w:hAnsi="Times New Roman" w:cs="Times New Roman"/>
          <w:b/>
          <w:bCs/>
          <w:sz w:val="32"/>
          <w:szCs w:val="32"/>
        </w:rPr>
      </w:pPr>
    </w:p>
    <w:p w:rsidR="004E22CE" w:rsidRDefault="004E22CE" w:rsidP="006C0FDA">
      <w:pPr>
        <w:spacing w:before="100" w:beforeAutospacing="1" w:after="100" w:afterAutospacing="1"/>
        <w:jc w:val="center"/>
        <w:rPr>
          <w:rFonts w:ascii="Times New Roman" w:hAnsi="Times New Roman" w:cs="Times New Roman"/>
          <w:b/>
          <w:bCs/>
          <w:sz w:val="32"/>
          <w:szCs w:val="32"/>
        </w:rPr>
      </w:pPr>
    </w:p>
    <w:p w:rsidR="004E22CE" w:rsidRDefault="004E22CE" w:rsidP="006C0FDA">
      <w:pPr>
        <w:spacing w:before="100" w:beforeAutospacing="1" w:after="100" w:afterAutospacing="1"/>
        <w:jc w:val="center"/>
        <w:rPr>
          <w:rFonts w:ascii="Times New Roman" w:hAnsi="Times New Roman" w:cs="Times New Roman"/>
          <w:b/>
          <w:bCs/>
          <w:sz w:val="32"/>
          <w:szCs w:val="32"/>
        </w:rPr>
      </w:pPr>
    </w:p>
    <w:p w:rsidR="004E22CE" w:rsidRPr="004E22CE" w:rsidRDefault="004E22CE" w:rsidP="00845217">
      <w:pPr>
        <w:spacing w:before="100" w:beforeAutospacing="1" w:after="100" w:afterAutospacing="1"/>
        <w:rPr>
          <w:rFonts w:ascii="Times New Roman" w:hAnsi="Times New Roman" w:cs="Times New Roman"/>
          <w:b/>
          <w:bCs/>
          <w:sz w:val="32"/>
          <w:szCs w:val="32"/>
        </w:rPr>
      </w:pPr>
    </w:p>
    <w:p w:rsidR="006C0FDA" w:rsidRPr="006C0FDA" w:rsidRDefault="006C0FDA" w:rsidP="0096133B">
      <w:pPr>
        <w:pStyle w:val="1"/>
        <w:jc w:val="center"/>
        <w:rPr>
          <w:rFonts w:ascii="Times New Roman" w:hAnsi="Times New Roman" w:cs="Times New Roman"/>
          <w:sz w:val="36"/>
          <w:szCs w:val="36"/>
        </w:rPr>
      </w:pPr>
      <w:bookmarkStart w:id="1" w:name="_Toc17420794"/>
      <w:r w:rsidRPr="006C0FDA">
        <w:rPr>
          <w:rFonts w:ascii="Times New Roman" w:hAnsi="Times New Roman" w:cs="Times New Roman"/>
          <w:sz w:val="36"/>
          <w:szCs w:val="36"/>
        </w:rPr>
        <w:lastRenderedPageBreak/>
        <w:t>Acknowledgement</w:t>
      </w:r>
      <w:bookmarkEnd w:id="1"/>
    </w:p>
    <w:p w:rsidR="008953A4" w:rsidRPr="00ED73DD" w:rsidRDefault="008953A4" w:rsidP="00583C01">
      <w:pPr>
        <w:spacing w:before="100" w:beforeAutospacing="1" w:after="100" w:afterAutospacing="1" w:line="360" w:lineRule="auto"/>
        <w:jc w:val="both"/>
        <w:rPr>
          <w:rFonts w:ascii="Times New Roman" w:hAnsi="Times New Roman" w:cs="Times New Roman"/>
        </w:rPr>
      </w:pPr>
      <w:r w:rsidRPr="00583C01">
        <w:rPr>
          <w:rFonts w:ascii="Times New Roman" w:hAnsi="Times New Roman" w:cs="Times New Roman"/>
        </w:rPr>
        <w:t>I</w:t>
      </w:r>
      <w:r w:rsidRPr="008953A4">
        <w:rPr>
          <w:rFonts w:ascii="Times New Roman" w:hAnsi="Times New Roman" w:cs="Times New Roman"/>
        </w:rPr>
        <w:t xml:space="preserve"> would like to express </w:t>
      </w:r>
      <w:r w:rsidR="00CD2379" w:rsidRPr="00583C01">
        <w:rPr>
          <w:rFonts w:ascii="Times New Roman" w:hAnsi="Times New Roman" w:cs="Times New Roman"/>
        </w:rPr>
        <w:t>my</w:t>
      </w:r>
      <w:r w:rsidRPr="008953A4">
        <w:rPr>
          <w:rFonts w:ascii="Times New Roman" w:hAnsi="Times New Roman" w:cs="Times New Roman"/>
        </w:rPr>
        <w:t xml:space="preserve"> deepest appreciation to all those who have provided the </w:t>
      </w:r>
      <w:r w:rsidRPr="00ED73DD">
        <w:rPr>
          <w:rFonts w:ascii="Times New Roman" w:hAnsi="Times New Roman" w:cs="Times New Roman"/>
        </w:rPr>
        <w:t xml:space="preserve">assistance to complete this research. A special gratitude to my </w:t>
      </w:r>
      <w:r w:rsidR="00CD2379" w:rsidRPr="00ED73DD">
        <w:rPr>
          <w:rFonts w:ascii="Times New Roman" w:hAnsi="Times New Roman" w:cs="Times New Roman"/>
        </w:rPr>
        <w:t xml:space="preserve">first </w:t>
      </w:r>
      <w:r w:rsidRPr="00ED73DD">
        <w:rPr>
          <w:rFonts w:ascii="Times New Roman" w:hAnsi="Times New Roman" w:cs="Times New Roman"/>
        </w:rPr>
        <w:t xml:space="preserve">supervisor, Dr. Babak </w:t>
      </w:r>
      <w:proofErr w:type="spellStart"/>
      <w:r w:rsidRPr="00ED73DD">
        <w:rPr>
          <w:rFonts w:ascii="Times New Roman" w:hAnsi="Times New Roman" w:cs="Times New Roman"/>
        </w:rPr>
        <w:t>Naysary</w:t>
      </w:r>
      <w:proofErr w:type="spellEnd"/>
      <w:r w:rsidRPr="00ED73DD">
        <w:rPr>
          <w:rFonts w:ascii="Times New Roman" w:hAnsi="Times New Roman" w:cs="Times New Roman"/>
        </w:rPr>
        <w:t xml:space="preserve"> for his contribution, suggestions</w:t>
      </w:r>
      <w:r w:rsidR="000D2158">
        <w:rPr>
          <w:rFonts w:ascii="Times New Roman" w:hAnsi="Times New Roman" w:cs="Times New Roman"/>
        </w:rPr>
        <w:t>,</w:t>
      </w:r>
      <w:r w:rsidRPr="00ED73DD">
        <w:rPr>
          <w:rFonts w:ascii="Times New Roman" w:hAnsi="Times New Roman" w:cs="Times New Roman"/>
        </w:rPr>
        <w:t xml:space="preserve"> </w:t>
      </w:r>
      <w:r w:rsidR="000D2158" w:rsidRPr="000D2158">
        <w:rPr>
          <w:rFonts w:ascii="Times New Roman" w:hAnsi="Times New Roman" w:cs="Times New Roman"/>
        </w:rPr>
        <w:t xml:space="preserve">dedication </w:t>
      </w:r>
      <w:r w:rsidRPr="00ED73DD">
        <w:rPr>
          <w:rFonts w:ascii="Times New Roman" w:hAnsi="Times New Roman" w:cs="Times New Roman"/>
        </w:rPr>
        <w:t xml:space="preserve">and </w:t>
      </w:r>
      <w:r w:rsidR="00CD2379" w:rsidRPr="00ED73DD">
        <w:rPr>
          <w:rFonts w:ascii="Times New Roman" w:hAnsi="Times New Roman" w:cs="Times New Roman"/>
        </w:rPr>
        <w:t xml:space="preserve">patience </w:t>
      </w:r>
      <w:r w:rsidRPr="00ED73DD">
        <w:rPr>
          <w:rFonts w:ascii="Times New Roman" w:hAnsi="Times New Roman" w:cs="Times New Roman"/>
        </w:rPr>
        <w:t xml:space="preserve">to complete the research. </w:t>
      </w:r>
      <w:r w:rsidR="00BF188A" w:rsidRPr="00ED73DD">
        <w:rPr>
          <w:rFonts w:ascii="Times New Roman" w:hAnsi="Times New Roman" w:cs="Times New Roman"/>
        </w:rPr>
        <w:t xml:space="preserve">His processional knowledge </w:t>
      </w:r>
      <w:r w:rsidR="00ED73DD">
        <w:rPr>
          <w:rFonts w:ascii="Times New Roman" w:hAnsi="Times New Roman" w:cs="Times New Roman"/>
        </w:rPr>
        <w:t xml:space="preserve">and profound </w:t>
      </w:r>
      <w:r w:rsidR="000D2158">
        <w:rPr>
          <w:rFonts w:ascii="Times New Roman" w:hAnsi="Times New Roman" w:cs="Times New Roman"/>
        </w:rPr>
        <w:t>views</w:t>
      </w:r>
      <w:r w:rsidR="00ED73DD">
        <w:rPr>
          <w:rFonts w:ascii="Times New Roman" w:hAnsi="Times New Roman" w:cs="Times New Roman"/>
        </w:rPr>
        <w:t xml:space="preserve"> </w:t>
      </w:r>
      <w:r w:rsidR="00BF188A" w:rsidRPr="00ED73DD">
        <w:rPr>
          <w:rFonts w:ascii="Times New Roman" w:hAnsi="Times New Roman" w:cs="Times New Roman" w:hint="eastAsia"/>
        </w:rPr>
        <w:t>h</w:t>
      </w:r>
      <w:r w:rsidR="00ED73DD">
        <w:rPr>
          <w:rFonts w:ascii="Times New Roman" w:hAnsi="Times New Roman" w:cs="Times New Roman"/>
        </w:rPr>
        <w:t>ave</w:t>
      </w:r>
      <w:r w:rsidR="00BF188A" w:rsidRPr="00ED73DD">
        <w:rPr>
          <w:rFonts w:ascii="Times New Roman" w:hAnsi="Times New Roman" w:cs="Times New Roman"/>
        </w:rPr>
        <w:t xml:space="preserve"> been really conductive </w:t>
      </w:r>
      <w:r w:rsidR="00BF188A" w:rsidRPr="00ED73DD">
        <w:rPr>
          <w:rFonts w:ascii="Times New Roman" w:hAnsi="Times New Roman" w:cs="Times New Roman" w:hint="eastAsia"/>
        </w:rPr>
        <w:t>and</w:t>
      </w:r>
      <w:r w:rsidR="00BF188A" w:rsidRPr="00ED73DD">
        <w:rPr>
          <w:rFonts w:ascii="Times New Roman" w:hAnsi="Times New Roman" w:cs="Times New Roman"/>
        </w:rPr>
        <w:t xml:space="preserve"> </w:t>
      </w:r>
      <w:r w:rsidR="000D2158">
        <w:rPr>
          <w:rFonts w:ascii="Times New Roman" w:hAnsi="Times New Roman" w:cs="Times New Roman"/>
        </w:rPr>
        <w:t xml:space="preserve">helpful which </w:t>
      </w:r>
      <w:r w:rsidR="00BF188A" w:rsidRPr="00ED73DD">
        <w:rPr>
          <w:rFonts w:ascii="Times New Roman" w:hAnsi="Times New Roman" w:cs="Times New Roman"/>
        </w:rPr>
        <w:t xml:space="preserve">teach me </w:t>
      </w:r>
      <w:r w:rsidR="000D2158">
        <w:rPr>
          <w:rFonts w:ascii="Times New Roman" w:hAnsi="Times New Roman" w:cs="Times New Roman"/>
        </w:rPr>
        <w:t>a lot of how to do the</w:t>
      </w:r>
      <w:r w:rsidR="00BF188A" w:rsidRPr="00ED73DD">
        <w:rPr>
          <w:rFonts w:ascii="Times New Roman" w:hAnsi="Times New Roman" w:cs="Times New Roman"/>
        </w:rPr>
        <w:t xml:space="preserve"> </w:t>
      </w:r>
      <w:r w:rsidR="000D2158" w:rsidRPr="00ED73DD">
        <w:rPr>
          <w:rFonts w:ascii="Times New Roman" w:hAnsi="Times New Roman" w:cs="Times New Roman"/>
        </w:rPr>
        <w:t>research</w:t>
      </w:r>
      <w:r w:rsidR="00BF188A" w:rsidRPr="00ED73DD">
        <w:rPr>
          <w:rFonts w:ascii="Times New Roman" w:hAnsi="Times New Roman" w:cs="Times New Roman"/>
        </w:rPr>
        <w:t xml:space="preserve"> systematically. </w:t>
      </w:r>
      <w:r w:rsidRPr="00ED73DD">
        <w:rPr>
          <w:rFonts w:ascii="Times New Roman" w:hAnsi="Times New Roman" w:cs="Times New Roman"/>
        </w:rPr>
        <w:t xml:space="preserve">I really appreciate his passion and </w:t>
      </w:r>
      <w:r w:rsidR="00ED73DD" w:rsidRPr="00ED73DD">
        <w:rPr>
          <w:rFonts w:ascii="Times New Roman" w:hAnsi="Times New Roman" w:cs="Times New Roman"/>
        </w:rPr>
        <w:t>guidance towards the successful completion of this Master Project</w:t>
      </w:r>
      <w:r w:rsidR="00CD2379" w:rsidRPr="00ED73DD">
        <w:rPr>
          <w:rFonts w:ascii="Times New Roman" w:hAnsi="Times New Roman" w:cs="Times New Roman"/>
        </w:rPr>
        <w:t xml:space="preserve">. </w:t>
      </w:r>
      <w:r w:rsidR="006E6110" w:rsidRPr="00ED73DD">
        <w:rPr>
          <w:rFonts w:ascii="Times New Roman" w:hAnsi="Times New Roman" w:cs="Times New Roman"/>
        </w:rPr>
        <w:t xml:space="preserve">Dr. </w:t>
      </w:r>
      <w:r w:rsidR="00CD2379" w:rsidRPr="00ED73DD">
        <w:rPr>
          <w:rFonts w:ascii="Times New Roman" w:hAnsi="Times New Roman" w:cs="Times New Roman"/>
        </w:rPr>
        <w:t xml:space="preserve">Ming </w:t>
      </w:r>
      <w:proofErr w:type="spellStart"/>
      <w:r w:rsidR="00CD2379" w:rsidRPr="00ED73DD">
        <w:rPr>
          <w:rFonts w:ascii="Times New Roman" w:hAnsi="Times New Roman" w:cs="Times New Roman"/>
        </w:rPr>
        <w:t>Yian</w:t>
      </w:r>
      <w:proofErr w:type="spellEnd"/>
      <w:r w:rsidR="00CD2379" w:rsidRPr="00ED73DD">
        <w:rPr>
          <w:rFonts w:ascii="Times New Roman" w:hAnsi="Times New Roman" w:cs="Times New Roman"/>
        </w:rPr>
        <w:t xml:space="preserve"> Rebecca Yew</w:t>
      </w:r>
      <w:r w:rsidRPr="00ED73DD">
        <w:rPr>
          <w:rFonts w:ascii="Times New Roman" w:hAnsi="Times New Roman" w:cs="Times New Roman"/>
        </w:rPr>
        <w:t xml:space="preserve"> </w:t>
      </w:r>
      <w:r w:rsidR="00CD2379" w:rsidRPr="00ED73DD">
        <w:rPr>
          <w:rFonts w:ascii="Times New Roman" w:hAnsi="Times New Roman" w:cs="Times New Roman"/>
        </w:rPr>
        <w:t xml:space="preserve">as my second supervisor </w:t>
      </w:r>
      <w:r w:rsidRPr="00ED73DD">
        <w:rPr>
          <w:rFonts w:ascii="Times New Roman" w:hAnsi="Times New Roman" w:cs="Times New Roman"/>
        </w:rPr>
        <w:t xml:space="preserve">really inspired </w:t>
      </w:r>
      <w:r w:rsidR="00CD2379" w:rsidRPr="00ED73DD">
        <w:rPr>
          <w:rFonts w:ascii="Times New Roman" w:hAnsi="Times New Roman" w:cs="Times New Roman"/>
        </w:rPr>
        <w:t xml:space="preserve">me </w:t>
      </w:r>
      <w:r w:rsidRPr="00ED73DD">
        <w:rPr>
          <w:rFonts w:ascii="Times New Roman" w:hAnsi="Times New Roman" w:cs="Times New Roman"/>
        </w:rPr>
        <w:t xml:space="preserve">to be more confidence when </w:t>
      </w:r>
      <w:r w:rsidR="00CD2379" w:rsidRPr="00ED73DD">
        <w:rPr>
          <w:rFonts w:ascii="Times New Roman" w:hAnsi="Times New Roman" w:cs="Times New Roman"/>
        </w:rPr>
        <w:t>I was</w:t>
      </w:r>
      <w:r w:rsidRPr="00ED73DD">
        <w:rPr>
          <w:rFonts w:ascii="Times New Roman" w:hAnsi="Times New Roman" w:cs="Times New Roman"/>
        </w:rPr>
        <w:t xml:space="preserve"> in doubt and loss of direction during the progress. </w:t>
      </w:r>
      <w:r w:rsidR="00CD2379" w:rsidRPr="00ED73DD">
        <w:rPr>
          <w:rFonts w:ascii="Times New Roman" w:hAnsi="Times New Roman" w:cs="Times New Roman"/>
        </w:rPr>
        <w:t>I</w:t>
      </w:r>
      <w:r w:rsidRPr="00ED73DD">
        <w:rPr>
          <w:rFonts w:ascii="Times New Roman" w:hAnsi="Times New Roman" w:cs="Times New Roman"/>
        </w:rPr>
        <w:t xml:space="preserve"> </w:t>
      </w:r>
      <w:r w:rsidR="00CD2379" w:rsidRPr="00ED73DD">
        <w:rPr>
          <w:rFonts w:ascii="Times New Roman" w:hAnsi="Times New Roman" w:cs="Times New Roman"/>
        </w:rPr>
        <w:t>am</w:t>
      </w:r>
      <w:r w:rsidRPr="00ED73DD">
        <w:rPr>
          <w:rFonts w:ascii="Times New Roman" w:hAnsi="Times New Roman" w:cs="Times New Roman"/>
        </w:rPr>
        <w:t xml:space="preserve"> extremely thankful to </w:t>
      </w:r>
      <w:r w:rsidR="00CD2379" w:rsidRPr="00ED73DD">
        <w:rPr>
          <w:rFonts w:ascii="Times New Roman" w:hAnsi="Times New Roman" w:cs="Times New Roman"/>
        </w:rPr>
        <w:t xml:space="preserve">her </w:t>
      </w:r>
      <w:r w:rsidRPr="00ED73DD">
        <w:rPr>
          <w:rFonts w:ascii="Times New Roman" w:hAnsi="Times New Roman" w:cs="Times New Roman"/>
        </w:rPr>
        <w:t xml:space="preserve">for her </w:t>
      </w:r>
      <w:r w:rsidR="00CD2379" w:rsidRPr="00ED73DD">
        <w:rPr>
          <w:rFonts w:ascii="Times New Roman" w:hAnsi="Times New Roman" w:cs="Times New Roman"/>
        </w:rPr>
        <w:t xml:space="preserve">encouragement and valuable comments </w:t>
      </w:r>
      <w:r w:rsidRPr="00ED73DD">
        <w:rPr>
          <w:rFonts w:ascii="Times New Roman" w:hAnsi="Times New Roman" w:cs="Times New Roman"/>
        </w:rPr>
        <w:t>improve the project</w:t>
      </w:r>
      <w:r w:rsidR="00892375" w:rsidRPr="00ED73DD">
        <w:rPr>
          <w:rFonts w:ascii="Times New Roman" w:hAnsi="Times New Roman" w:cs="Times New Roman"/>
        </w:rPr>
        <w:t xml:space="preserve">. </w:t>
      </w:r>
      <w:r w:rsidR="002D0754" w:rsidRPr="00ED73DD">
        <w:rPr>
          <w:rFonts w:ascii="Times New Roman" w:hAnsi="Times New Roman" w:cs="Times New Roman"/>
        </w:rPr>
        <w:t xml:space="preserve">And her kindness </w:t>
      </w:r>
      <w:r w:rsidR="002D0754" w:rsidRPr="00ED73DD">
        <w:rPr>
          <w:rFonts w:ascii="Times New Roman" w:hAnsi="Times New Roman" w:cs="Times New Roman" w:hint="eastAsia"/>
        </w:rPr>
        <w:t>and</w:t>
      </w:r>
      <w:r w:rsidR="002D0754" w:rsidRPr="00ED73DD">
        <w:rPr>
          <w:rFonts w:ascii="Times New Roman" w:hAnsi="Times New Roman" w:cs="Times New Roman"/>
        </w:rPr>
        <w:t xml:space="preserve"> </w:t>
      </w:r>
      <w:r w:rsidR="002D0754" w:rsidRPr="00ED73DD">
        <w:rPr>
          <w:rFonts w:ascii="Times New Roman" w:hAnsi="Times New Roman" w:cs="Times New Roman" w:hint="eastAsia"/>
        </w:rPr>
        <w:t>r</w:t>
      </w:r>
      <w:r w:rsidR="002D0754" w:rsidRPr="00ED73DD">
        <w:rPr>
          <w:rFonts w:ascii="Times New Roman" w:hAnsi="Times New Roman" w:cs="Times New Roman"/>
        </w:rPr>
        <w:t xml:space="preserve">igorous academic attitude </w:t>
      </w:r>
      <w:r w:rsidR="002D0754" w:rsidRPr="00ED73DD">
        <w:rPr>
          <w:rFonts w:ascii="Times New Roman" w:hAnsi="Times New Roman" w:cs="Times New Roman" w:hint="eastAsia"/>
        </w:rPr>
        <w:t>have</w:t>
      </w:r>
      <w:r w:rsidR="002D0754" w:rsidRPr="00ED73DD">
        <w:rPr>
          <w:rFonts w:ascii="Times New Roman" w:hAnsi="Times New Roman" w:cs="Times New Roman"/>
        </w:rPr>
        <w:t xml:space="preserve"> </w:t>
      </w:r>
      <w:r w:rsidR="002D0754" w:rsidRPr="00ED73DD">
        <w:rPr>
          <w:rFonts w:ascii="Times New Roman" w:hAnsi="Times New Roman" w:cs="Times New Roman" w:hint="eastAsia"/>
        </w:rPr>
        <w:t>really</w:t>
      </w:r>
      <w:r w:rsidR="002D0754" w:rsidRPr="00ED73DD">
        <w:rPr>
          <w:rFonts w:ascii="Times New Roman" w:hAnsi="Times New Roman" w:cs="Times New Roman"/>
        </w:rPr>
        <w:t xml:space="preserve"> </w:t>
      </w:r>
      <w:r w:rsidR="002D0754" w:rsidRPr="00ED73DD">
        <w:rPr>
          <w:rFonts w:ascii="Times New Roman" w:hAnsi="Times New Roman" w:cs="Times New Roman" w:hint="eastAsia"/>
        </w:rPr>
        <w:t>s</w:t>
      </w:r>
      <w:r w:rsidR="002D0754" w:rsidRPr="00ED73DD">
        <w:rPr>
          <w:rFonts w:ascii="Times New Roman" w:hAnsi="Times New Roman" w:cs="Times New Roman"/>
        </w:rPr>
        <w:t>et an example for me.</w:t>
      </w:r>
    </w:p>
    <w:p w:rsidR="00ED73DD" w:rsidRPr="00ED73DD" w:rsidRDefault="00CD2379" w:rsidP="00ED73DD">
      <w:pPr>
        <w:spacing w:before="100" w:beforeAutospacing="1" w:after="100" w:afterAutospacing="1" w:line="360" w:lineRule="auto"/>
        <w:jc w:val="both"/>
        <w:rPr>
          <w:rFonts w:ascii="Times New Roman" w:hAnsi="Times New Roman" w:cs="Times New Roman"/>
        </w:rPr>
      </w:pPr>
      <w:r w:rsidRPr="00ED73DD">
        <w:rPr>
          <w:rFonts w:ascii="Times New Roman" w:hAnsi="Times New Roman" w:cs="Times New Roman"/>
        </w:rPr>
        <w:t>And I would like to take this opportunity to thank the management, lecturers and staffs from INTI International University for their great support and assistance provided.</w:t>
      </w:r>
    </w:p>
    <w:p w:rsidR="006C0FDA" w:rsidRPr="00ED73DD" w:rsidRDefault="00ED73DD" w:rsidP="00ED73DD">
      <w:pPr>
        <w:spacing w:before="100" w:beforeAutospacing="1" w:after="100" w:afterAutospacing="1" w:line="360" w:lineRule="auto"/>
        <w:jc w:val="both"/>
        <w:rPr>
          <w:rFonts w:ascii="Times New Roman" w:hAnsi="Times New Roman" w:cs="Times New Roman"/>
        </w:rPr>
      </w:pPr>
      <w:r w:rsidRPr="00ED73DD">
        <w:rPr>
          <w:rFonts w:ascii="Times New Roman" w:hAnsi="Times New Roman" w:cs="Times New Roman"/>
        </w:rPr>
        <w:t>Last but not least, I would also want to thank my family and friends for showing me with unconditional love</w:t>
      </w:r>
      <w:r>
        <w:rPr>
          <w:rFonts w:ascii="Times New Roman" w:hAnsi="Times New Roman" w:cs="Times New Roman"/>
        </w:rPr>
        <w:t xml:space="preserve">. If </w:t>
      </w:r>
      <w:r w:rsidRPr="00ED73DD">
        <w:rPr>
          <w:rFonts w:ascii="Times New Roman" w:hAnsi="Times New Roman" w:cs="Times New Roman"/>
        </w:rPr>
        <w:t>without their great support</w:t>
      </w:r>
      <w:r>
        <w:rPr>
          <w:rFonts w:ascii="Times New Roman" w:hAnsi="Times New Roman" w:cs="Times New Roman"/>
        </w:rPr>
        <w:t xml:space="preserve"> </w:t>
      </w:r>
      <w:r w:rsidRPr="00ED73DD">
        <w:rPr>
          <w:rFonts w:ascii="Times New Roman" w:hAnsi="Times New Roman" w:cs="Times New Roman"/>
        </w:rPr>
        <w:t>I will not be able to complete this project on time</w:t>
      </w:r>
      <w:r>
        <w:rPr>
          <w:rFonts w:ascii="Times New Roman" w:hAnsi="Times New Roman" w:cs="Times New Roman"/>
        </w:rPr>
        <w:t>.</w:t>
      </w:r>
    </w:p>
    <w:p w:rsidR="006C0FDA" w:rsidRDefault="006C0FDA" w:rsidP="006C0FDA"/>
    <w:p w:rsidR="006C0FDA" w:rsidRDefault="006C0FDA" w:rsidP="006C0FDA"/>
    <w:p w:rsidR="00113703" w:rsidRDefault="00113703" w:rsidP="00873358">
      <w:pPr>
        <w:spacing w:before="100" w:beforeAutospacing="1" w:after="100" w:afterAutospacing="1"/>
        <w:rPr>
          <w:rFonts w:ascii="Times New Roman" w:hAnsi="Times New Roman" w:cs="Times New Roman"/>
          <w:b/>
          <w:bCs/>
          <w:sz w:val="36"/>
          <w:szCs w:val="36"/>
        </w:rPr>
      </w:pPr>
    </w:p>
    <w:p w:rsidR="006C0FDA" w:rsidRPr="006C0FDA" w:rsidRDefault="006C0FDA" w:rsidP="0096133B">
      <w:pPr>
        <w:pStyle w:val="1"/>
        <w:jc w:val="center"/>
        <w:rPr>
          <w:rFonts w:ascii="Times New Roman" w:hAnsi="Times New Roman" w:cs="Times New Roman"/>
          <w:sz w:val="36"/>
          <w:szCs w:val="36"/>
        </w:rPr>
      </w:pPr>
      <w:bookmarkStart w:id="2" w:name="_Toc17420795"/>
      <w:r w:rsidRPr="006C0FDA">
        <w:rPr>
          <w:rFonts w:ascii="Times New Roman" w:hAnsi="Times New Roman" w:cs="Times New Roman"/>
          <w:sz w:val="36"/>
          <w:szCs w:val="36"/>
        </w:rPr>
        <w:lastRenderedPageBreak/>
        <w:t>Abstract</w:t>
      </w:r>
      <w:bookmarkEnd w:id="2"/>
    </w:p>
    <w:p w:rsidR="00FD2C7E" w:rsidRPr="00FD2C7E" w:rsidRDefault="00583C01" w:rsidP="00FD2C7E">
      <w:pPr>
        <w:pStyle w:val="a4"/>
        <w:spacing w:line="360" w:lineRule="auto"/>
        <w:jc w:val="both"/>
      </w:pPr>
      <w:r w:rsidRPr="006C0FDA">
        <w:rPr>
          <w:rFonts w:ascii="Times New Roman" w:hAnsi="Times New Roman" w:cs="Times New Roman"/>
        </w:rPr>
        <w:t xml:space="preserve">This research paper aims to determine the </w:t>
      </w:r>
      <w:r>
        <w:rPr>
          <w:rFonts w:ascii="Times New Roman" w:hAnsi="Times New Roman" w:cs="Times New Roman"/>
        </w:rPr>
        <w:t>m</w:t>
      </w:r>
      <w:r w:rsidR="00F7565B">
        <w:rPr>
          <w:rFonts w:ascii="Times New Roman" w:hAnsi="Times New Roman" w:cs="Times New Roman"/>
        </w:rPr>
        <w:t>a</w:t>
      </w:r>
      <w:r>
        <w:rPr>
          <w:rFonts w:ascii="Times New Roman" w:hAnsi="Times New Roman" w:cs="Times New Roman"/>
        </w:rPr>
        <w:t xml:space="preserve">croeconomic </w:t>
      </w:r>
      <w:r w:rsidRPr="006C0FDA">
        <w:rPr>
          <w:rFonts w:ascii="Times New Roman" w:hAnsi="Times New Roman" w:cs="Times New Roman"/>
        </w:rPr>
        <w:t xml:space="preserve">factors influencing the </w:t>
      </w:r>
      <w:r w:rsidR="007D416F">
        <w:rPr>
          <w:rFonts w:ascii="Times New Roman" w:hAnsi="Times New Roman" w:cs="Times New Roman"/>
        </w:rPr>
        <w:t>Shanghai Stock Exchange</w:t>
      </w:r>
      <w:r>
        <w:rPr>
          <w:rFonts w:ascii="Times New Roman" w:hAnsi="Times New Roman" w:cs="Times New Roman"/>
        </w:rPr>
        <w:t xml:space="preserve"> (S</w:t>
      </w:r>
      <w:r w:rsidR="006C23A8">
        <w:rPr>
          <w:rFonts w:ascii="Times New Roman" w:hAnsi="Times New Roman" w:cs="Times New Roman" w:hint="eastAsia"/>
        </w:rPr>
        <w:t>S</w:t>
      </w:r>
      <w:r>
        <w:rPr>
          <w:rFonts w:ascii="Times New Roman" w:hAnsi="Times New Roman" w:cs="Times New Roman" w:hint="eastAsia"/>
        </w:rPr>
        <w:t>E</w:t>
      </w:r>
      <w:r>
        <w:rPr>
          <w:rFonts w:ascii="Times New Roman" w:hAnsi="Times New Roman" w:cs="Times New Roman"/>
        </w:rPr>
        <w:t>)</w:t>
      </w:r>
      <w:r w:rsidR="00892375">
        <w:rPr>
          <w:rFonts w:ascii="Times New Roman" w:hAnsi="Times New Roman" w:cs="Times New Roman"/>
        </w:rPr>
        <w:t xml:space="preserve"> </w:t>
      </w:r>
      <w:r w:rsidR="007D416F">
        <w:rPr>
          <w:rFonts w:ascii="Times New Roman" w:hAnsi="Times New Roman" w:cs="Times New Roman" w:hint="eastAsia"/>
        </w:rPr>
        <w:t>Composite</w:t>
      </w:r>
      <w:r>
        <w:rPr>
          <w:rFonts w:ascii="Times New Roman" w:hAnsi="Times New Roman" w:cs="Times New Roman"/>
        </w:rPr>
        <w:t xml:space="preserve"> </w:t>
      </w:r>
      <w:r w:rsidR="007D416F">
        <w:rPr>
          <w:rFonts w:ascii="Times New Roman" w:hAnsi="Times New Roman" w:cs="Times New Roman" w:hint="eastAsia"/>
        </w:rPr>
        <w:t>I</w:t>
      </w:r>
      <w:r>
        <w:rPr>
          <w:rFonts w:ascii="Times New Roman" w:hAnsi="Times New Roman" w:cs="Times New Roman"/>
        </w:rPr>
        <w:t xml:space="preserve">ndex in China. </w:t>
      </w:r>
      <w:r w:rsidR="006C0FDA" w:rsidRPr="006C0FDA">
        <w:rPr>
          <w:rFonts w:ascii="Times New Roman" w:hAnsi="Times New Roman" w:cs="Times New Roman"/>
        </w:rPr>
        <w:t xml:space="preserve">Although there have been many analyses made by previous researchers on various factor that influence the </w:t>
      </w:r>
      <w:r>
        <w:rPr>
          <w:rFonts w:ascii="Times New Roman" w:hAnsi="Times New Roman" w:cs="Times New Roman"/>
        </w:rPr>
        <w:t>stock market performance</w:t>
      </w:r>
      <w:r w:rsidR="00892375">
        <w:rPr>
          <w:rFonts w:ascii="Times New Roman" w:hAnsi="Times New Roman" w:cs="Times New Roman"/>
        </w:rPr>
        <w:t xml:space="preserve"> but few in China</w:t>
      </w:r>
      <w:r w:rsidR="006C0FDA" w:rsidRPr="006C0FDA">
        <w:rPr>
          <w:rFonts w:ascii="Times New Roman" w:hAnsi="Times New Roman" w:cs="Times New Roman"/>
        </w:rPr>
        <w:t xml:space="preserve">, this research focuses on the </w:t>
      </w:r>
      <w:r w:rsidR="007D416F">
        <w:rPr>
          <w:rFonts w:ascii="Times New Roman" w:hAnsi="Times New Roman" w:cs="Times New Roman"/>
        </w:rPr>
        <w:t>Shanghai Stock Exchange</w:t>
      </w:r>
      <w:r w:rsidR="00FD2C7E">
        <w:rPr>
          <w:rFonts w:ascii="Times New Roman" w:hAnsi="Times New Roman" w:cs="Times New Roman"/>
        </w:rPr>
        <w:t xml:space="preserve"> market </w:t>
      </w:r>
      <w:r>
        <w:rPr>
          <w:rFonts w:ascii="Times New Roman" w:hAnsi="Times New Roman" w:cs="Times New Roman"/>
        </w:rPr>
        <w:t>which has the</w:t>
      </w:r>
      <w:r w:rsidR="006C0FDA" w:rsidRPr="006C0FDA">
        <w:rPr>
          <w:rFonts w:ascii="Times New Roman" w:hAnsi="Times New Roman" w:cs="Times New Roman"/>
        </w:rPr>
        <w:t xml:space="preserve"> </w:t>
      </w:r>
      <w:r w:rsidR="00F7565B">
        <w:rPr>
          <w:rFonts w:ascii="Times New Roman" w:hAnsi="Times New Roman" w:cs="Times New Roman" w:hint="eastAsia"/>
        </w:rPr>
        <w:t>quite</w:t>
      </w:r>
      <w:r w:rsidR="00F7565B">
        <w:rPr>
          <w:rFonts w:ascii="Times New Roman" w:hAnsi="Times New Roman" w:cs="Times New Roman"/>
        </w:rPr>
        <w:t xml:space="preserve"> </w:t>
      </w:r>
      <w:r w:rsidR="00F7565B">
        <w:rPr>
          <w:rFonts w:ascii="Times New Roman" w:hAnsi="Times New Roman" w:cs="Times New Roman" w:hint="eastAsia"/>
        </w:rPr>
        <w:t>huge</w:t>
      </w:r>
      <w:r w:rsidR="00F7565B">
        <w:rPr>
          <w:rFonts w:ascii="Times New Roman" w:hAnsi="Times New Roman" w:cs="Times New Roman"/>
        </w:rPr>
        <w:t xml:space="preserve"> </w:t>
      </w:r>
      <w:r w:rsidR="00F7565B">
        <w:rPr>
          <w:rFonts w:ascii="Times New Roman" w:hAnsi="Times New Roman" w:cs="Times New Roman" w:hint="eastAsia"/>
        </w:rPr>
        <w:t>amount</w:t>
      </w:r>
      <w:r w:rsidR="00F7565B" w:rsidRPr="00F7565B">
        <w:rPr>
          <w:rFonts w:ascii="Times New Roman" w:hAnsi="Times New Roman" w:cs="Times New Roman" w:hint="eastAsia"/>
        </w:rPr>
        <w:t xml:space="preserve"> </w:t>
      </w:r>
      <w:r w:rsidR="00F7565B" w:rsidRPr="00F7565B">
        <w:rPr>
          <w:rFonts w:ascii="Times New Roman" w:hAnsi="Times New Roman" w:cs="Times New Roman"/>
        </w:rPr>
        <w:t xml:space="preserve">of large </w:t>
      </w:r>
      <w:r w:rsidR="00F7565B">
        <w:rPr>
          <w:rFonts w:ascii="Times New Roman" w:hAnsi="Times New Roman" w:cs="Times New Roman" w:hint="eastAsia"/>
        </w:rPr>
        <w:t>listed</w:t>
      </w:r>
      <w:r w:rsidR="00F7565B" w:rsidRPr="00F7565B">
        <w:rPr>
          <w:rFonts w:ascii="Times New Roman" w:hAnsi="Times New Roman" w:cs="Times New Roman"/>
        </w:rPr>
        <w:t xml:space="preserve"> companies</w:t>
      </w:r>
      <w:r w:rsidR="00F7565B" w:rsidRPr="00F7565B">
        <w:rPr>
          <w:rFonts w:ascii="Times New Roman" w:hAnsi="Times New Roman" w:cs="Times New Roman" w:hint="eastAsia"/>
        </w:rPr>
        <w:t xml:space="preserve"> </w:t>
      </w:r>
      <w:r w:rsidR="00F7565B">
        <w:rPr>
          <w:rFonts w:ascii="Times New Roman" w:hAnsi="Times New Roman" w:cs="Times New Roman"/>
        </w:rPr>
        <w:t xml:space="preserve">including </w:t>
      </w:r>
      <w:r w:rsidR="00F7565B">
        <w:rPr>
          <w:rFonts w:ascii="Times New Roman" w:hAnsi="Times New Roman" w:cs="Times New Roman" w:hint="eastAsia"/>
        </w:rPr>
        <w:t>stated</w:t>
      </w:r>
      <w:r w:rsidR="00F7565B">
        <w:rPr>
          <w:rFonts w:ascii="Times New Roman" w:hAnsi="Times New Roman" w:cs="Times New Roman"/>
        </w:rPr>
        <w:t xml:space="preserve"> </w:t>
      </w:r>
      <w:r w:rsidR="00F7565B">
        <w:rPr>
          <w:rFonts w:ascii="Times New Roman" w:hAnsi="Times New Roman" w:cs="Times New Roman" w:hint="eastAsia"/>
        </w:rPr>
        <w:t>owner</w:t>
      </w:r>
      <w:r w:rsidR="00F7565B">
        <w:rPr>
          <w:rFonts w:ascii="Times New Roman" w:hAnsi="Times New Roman" w:cs="Times New Roman"/>
        </w:rPr>
        <w:t xml:space="preserve"> </w:t>
      </w:r>
      <w:r w:rsidR="00F7565B">
        <w:rPr>
          <w:rFonts w:ascii="Times New Roman" w:hAnsi="Times New Roman" w:cs="Times New Roman" w:hint="eastAsia"/>
        </w:rPr>
        <w:t>companies</w:t>
      </w:r>
      <w:r w:rsidR="00F7565B">
        <w:rPr>
          <w:rFonts w:ascii="Times New Roman" w:hAnsi="Times New Roman" w:cs="Times New Roman"/>
        </w:rPr>
        <w:t xml:space="preserve"> </w:t>
      </w:r>
      <w:r w:rsidR="006C0FDA" w:rsidRPr="006C0FDA">
        <w:rPr>
          <w:rFonts w:ascii="Times New Roman" w:hAnsi="Times New Roman" w:cs="Times New Roman"/>
        </w:rPr>
        <w:t xml:space="preserve">that </w:t>
      </w:r>
      <w:r w:rsidR="00F7565B">
        <w:rPr>
          <w:rFonts w:ascii="Times New Roman" w:hAnsi="Times New Roman" w:cs="Times New Roman" w:hint="eastAsia"/>
        </w:rPr>
        <w:t>is</w:t>
      </w:r>
      <w:r w:rsidR="00F7565B">
        <w:rPr>
          <w:rFonts w:ascii="Times New Roman" w:hAnsi="Times New Roman" w:cs="Times New Roman"/>
        </w:rPr>
        <w:t xml:space="preserve"> </w:t>
      </w:r>
      <w:r w:rsidR="00F7565B">
        <w:rPr>
          <w:rFonts w:ascii="Times New Roman" w:hAnsi="Times New Roman" w:cs="Times New Roman" w:hint="eastAsia"/>
        </w:rPr>
        <w:t>representative</w:t>
      </w:r>
      <w:r w:rsidR="006C0FDA" w:rsidRPr="006C0FDA">
        <w:rPr>
          <w:rFonts w:ascii="Times New Roman" w:hAnsi="Times New Roman" w:cs="Times New Roman" w:hint="eastAsia"/>
        </w:rPr>
        <w:t xml:space="preserve"> </w:t>
      </w:r>
      <w:r w:rsidR="00F7565B" w:rsidRPr="006C0FDA">
        <w:rPr>
          <w:rFonts w:ascii="Times New Roman" w:hAnsi="Times New Roman" w:cs="Times New Roman" w:hint="eastAsia"/>
        </w:rPr>
        <w:t>i</w:t>
      </w:r>
      <w:r w:rsidR="00F7565B" w:rsidRPr="006C0FDA">
        <w:rPr>
          <w:rFonts w:ascii="Times New Roman" w:hAnsi="Times New Roman" w:cs="Times New Roman"/>
        </w:rPr>
        <w:t xml:space="preserve">n </w:t>
      </w:r>
      <w:r w:rsidR="00F7565B">
        <w:rPr>
          <w:rFonts w:ascii="Times New Roman" w:hAnsi="Times New Roman" w:cs="Times New Roman" w:hint="eastAsia"/>
        </w:rPr>
        <w:t>China</w:t>
      </w:r>
      <w:r w:rsidR="00F7565B">
        <w:rPr>
          <w:rFonts w:ascii="Times New Roman" w:hAnsi="Times New Roman" w:cs="Times New Roman"/>
        </w:rPr>
        <w:t xml:space="preserve">. China’ financial market is not like the other </w:t>
      </w:r>
      <w:r w:rsidR="00F7565B">
        <w:rPr>
          <w:rFonts w:ascii="Times New Roman" w:hAnsi="Times New Roman" w:cs="Times New Roman" w:hint="eastAsia"/>
        </w:rPr>
        <w:t>c</w:t>
      </w:r>
      <w:r w:rsidR="00F7565B" w:rsidRPr="00F7565B">
        <w:rPr>
          <w:rFonts w:ascii="Times New Roman" w:hAnsi="Times New Roman" w:cs="Times New Roman"/>
        </w:rPr>
        <w:t xml:space="preserve">apitalist state </w:t>
      </w:r>
      <w:r w:rsidR="00F7565B">
        <w:rPr>
          <w:rFonts w:ascii="Times New Roman" w:hAnsi="Times New Roman" w:cs="Times New Roman" w:hint="eastAsia"/>
        </w:rPr>
        <w:t>which</w:t>
      </w:r>
      <w:r w:rsidR="00F7565B">
        <w:rPr>
          <w:rFonts w:ascii="Times New Roman" w:hAnsi="Times New Roman" w:cs="Times New Roman"/>
        </w:rPr>
        <w:t xml:space="preserve"> </w:t>
      </w:r>
      <w:r w:rsidR="00F7565B">
        <w:rPr>
          <w:rFonts w:ascii="Times New Roman" w:hAnsi="Times New Roman" w:cs="Times New Roman" w:hint="eastAsia"/>
        </w:rPr>
        <w:t>is</w:t>
      </w:r>
      <w:r w:rsidR="00F7565B">
        <w:rPr>
          <w:rFonts w:ascii="Times New Roman" w:hAnsi="Times New Roman" w:cs="Times New Roman"/>
        </w:rPr>
        <w:t xml:space="preserve"> </w:t>
      </w:r>
      <w:r w:rsidR="00F7565B">
        <w:rPr>
          <w:rFonts w:ascii="Times New Roman" w:hAnsi="Times New Roman" w:cs="Times New Roman" w:hint="eastAsia"/>
        </w:rPr>
        <w:t>fully</w:t>
      </w:r>
      <w:r w:rsidR="00F7565B">
        <w:rPr>
          <w:rFonts w:ascii="Times New Roman" w:hAnsi="Times New Roman" w:cs="Times New Roman"/>
        </w:rPr>
        <w:t xml:space="preserve"> </w:t>
      </w:r>
      <w:r w:rsidR="00F7565B">
        <w:rPr>
          <w:rFonts w:ascii="Times New Roman" w:hAnsi="Times New Roman" w:cs="Times New Roman" w:hint="eastAsia"/>
        </w:rPr>
        <w:t>open</w:t>
      </w:r>
      <w:r w:rsidR="00F7565B">
        <w:rPr>
          <w:rFonts w:ascii="Times New Roman" w:hAnsi="Times New Roman" w:cs="Times New Roman"/>
        </w:rPr>
        <w:t xml:space="preserve"> </w:t>
      </w:r>
      <w:r w:rsidR="00F7565B">
        <w:rPr>
          <w:rFonts w:ascii="Times New Roman" w:hAnsi="Times New Roman" w:cs="Times New Roman" w:hint="eastAsia"/>
        </w:rPr>
        <w:t>and</w:t>
      </w:r>
      <w:r w:rsidR="00F7565B">
        <w:rPr>
          <w:rFonts w:ascii="Times New Roman" w:hAnsi="Times New Roman" w:cs="Times New Roman"/>
        </w:rPr>
        <w:t xml:space="preserve"> </w:t>
      </w:r>
      <w:r w:rsidR="00F7565B">
        <w:rPr>
          <w:rFonts w:ascii="Times New Roman" w:hAnsi="Times New Roman" w:cs="Times New Roman" w:hint="eastAsia"/>
        </w:rPr>
        <w:t>developed</w:t>
      </w:r>
      <w:r w:rsidR="00F7565B">
        <w:rPr>
          <w:rFonts w:ascii="Times New Roman" w:hAnsi="Times New Roman" w:cs="Times New Roman"/>
        </w:rPr>
        <w:t>.</w:t>
      </w:r>
      <w:r w:rsidR="00892375">
        <w:rPr>
          <w:rFonts w:ascii="Times New Roman" w:hAnsi="Times New Roman" w:cs="Times New Roman"/>
        </w:rPr>
        <w:t xml:space="preserve"> Therefore, five</w:t>
      </w:r>
      <w:r w:rsidR="006C0FDA" w:rsidRPr="006C0FDA">
        <w:rPr>
          <w:rFonts w:ascii="Times New Roman" w:hAnsi="Times New Roman" w:cs="Times New Roman"/>
        </w:rPr>
        <w:t xml:space="preserve"> (</w:t>
      </w:r>
      <w:r w:rsidR="00892375">
        <w:rPr>
          <w:rFonts w:ascii="Times New Roman" w:hAnsi="Times New Roman" w:cs="Times New Roman"/>
        </w:rPr>
        <w:t>5</w:t>
      </w:r>
      <w:r w:rsidR="006C0FDA" w:rsidRPr="006C0FDA">
        <w:rPr>
          <w:rFonts w:ascii="Times New Roman" w:hAnsi="Times New Roman" w:cs="Times New Roman"/>
        </w:rPr>
        <w:t xml:space="preserve">) </w:t>
      </w:r>
      <w:r w:rsidR="002D0754">
        <w:rPr>
          <w:rFonts w:ascii="Times New Roman" w:hAnsi="Times New Roman" w:cs="Times New Roman"/>
        </w:rPr>
        <w:t>macroeconomic</w:t>
      </w:r>
      <w:r w:rsidR="002D0754" w:rsidRPr="006C0FDA">
        <w:rPr>
          <w:rFonts w:ascii="Times New Roman" w:hAnsi="Times New Roman" w:cs="Times New Roman"/>
        </w:rPr>
        <w:t xml:space="preserve"> </w:t>
      </w:r>
      <w:r w:rsidR="006C0FDA" w:rsidRPr="006C0FDA">
        <w:rPr>
          <w:rFonts w:ascii="Times New Roman" w:hAnsi="Times New Roman" w:cs="Times New Roman"/>
        </w:rPr>
        <w:t xml:space="preserve">factors are being considered in this research: </w:t>
      </w:r>
      <w:r w:rsidR="00892375">
        <w:rPr>
          <w:rFonts w:ascii="Times New Roman" w:hAnsi="Times New Roman" w:cs="Times New Roman"/>
        </w:rPr>
        <w:t>gross dynamic product (GDP</w:t>
      </w:r>
      <w:r w:rsidR="002D0754">
        <w:rPr>
          <w:rFonts w:ascii="Times New Roman" w:hAnsi="Times New Roman" w:cs="Times New Roman"/>
        </w:rPr>
        <w:t>);</w:t>
      </w:r>
      <w:r w:rsidR="00892375">
        <w:rPr>
          <w:rFonts w:ascii="Times New Roman" w:hAnsi="Times New Roman" w:cs="Times New Roman"/>
        </w:rPr>
        <w:t xml:space="preserve"> inflation rate (CPI)</w:t>
      </w:r>
      <w:r w:rsidR="006C0FDA" w:rsidRPr="006C0FDA">
        <w:rPr>
          <w:rFonts w:ascii="Times New Roman" w:hAnsi="Times New Roman" w:cs="Times New Roman"/>
        </w:rPr>
        <w:t xml:space="preserve">; </w:t>
      </w:r>
      <w:r w:rsidR="00892375">
        <w:rPr>
          <w:rFonts w:ascii="Times New Roman" w:hAnsi="Times New Roman" w:cs="Times New Roman"/>
        </w:rPr>
        <w:t xml:space="preserve">interest </w:t>
      </w:r>
      <w:r w:rsidR="002D0754">
        <w:rPr>
          <w:rFonts w:ascii="Times New Roman" w:hAnsi="Times New Roman" w:cs="Times New Roman"/>
        </w:rPr>
        <w:t>rate;</w:t>
      </w:r>
      <w:r w:rsidR="006C0FDA" w:rsidRPr="006C0FDA">
        <w:rPr>
          <w:rFonts w:ascii="Times New Roman" w:hAnsi="Times New Roman" w:cs="Times New Roman"/>
        </w:rPr>
        <w:t xml:space="preserve"> </w:t>
      </w:r>
      <w:r w:rsidR="00892375">
        <w:rPr>
          <w:rFonts w:ascii="Times New Roman" w:hAnsi="Times New Roman" w:cs="Times New Roman"/>
        </w:rPr>
        <w:t xml:space="preserve">exchange rate (ER) </w:t>
      </w:r>
      <w:r w:rsidR="006C0FDA" w:rsidRPr="006C0FDA">
        <w:rPr>
          <w:rFonts w:ascii="Times New Roman" w:hAnsi="Times New Roman" w:cs="Times New Roman"/>
        </w:rPr>
        <w:t xml:space="preserve">and </w:t>
      </w:r>
      <w:r w:rsidR="00892375">
        <w:rPr>
          <w:rFonts w:ascii="Times New Roman" w:hAnsi="Times New Roman" w:cs="Times New Roman"/>
        </w:rPr>
        <w:t>money supply (M2)</w:t>
      </w:r>
      <w:r w:rsidR="002D0754">
        <w:rPr>
          <w:rFonts w:ascii="Times New Roman" w:hAnsi="Times New Roman" w:cs="Times New Roman"/>
        </w:rPr>
        <w:t xml:space="preserve"> </w:t>
      </w:r>
      <w:r w:rsidR="002D0754">
        <w:rPr>
          <w:rFonts w:ascii="Times New Roman" w:hAnsi="Times New Roman" w:cs="Times New Roman" w:hint="eastAsia"/>
        </w:rPr>
        <w:t>to</w:t>
      </w:r>
      <w:r w:rsidR="002D0754">
        <w:rPr>
          <w:rFonts w:ascii="Times New Roman" w:hAnsi="Times New Roman" w:cs="Times New Roman"/>
        </w:rPr>
        <w:t xml:space="preserve"> </w:t>
      </w:r>
      <w:r w:rsidR="002D0754" w:rsidRPr="002D0754">
        <w:rPr>
          <w:rFonts w:ascii="TimesNewRomanPSMT" w:hAnsi="TimesNewRomanPSMT"/>
        </w:rPr>
        <w:t xml:space="preserve">in determining their relationships with the </w:t>
      </w:r>
      <w:r w:rsidR="00F45005">
        <w:rPr>
          <w:rFonts w:ascii="TimesNewRomanPSMT" w:hAnsi="TimesNewRomanPSMT"/>
        </w:rPr>
        <w:t>S</w:t>
      </w:r>
      <w:r w:rsidR="006C23A8">
        <w:rPr>
          <w:rFonts w:ascii="TimesNewRomanPSMT" w:hAnsi="TimesNewRomanPSMT" w:hint="eastAsia"/>
        </w:rPr>
        <w:t>S</w:t>
      </w:r>
      <w:r w:rsidR="00F45005">
        <w:rPr>
          <w:rFonts w:ascii="TimesNewRomanPSMT" w:hAnsi="TimesNewRomanPSMT"/>
        </w:rPr>
        <w:t>E</w:t>
      </w:r>
      <w:r w:rsidR="00F45005" w:rsidRPr="002D0754">
        <w:rPr>
          <w:rFonts w:ascii="TimesNewRomanPSMT" w:hAnsi="TimesNewRomanPSMT"/>
        </w:rPr>
        <w:t>.</w:t>
      </w:r>
      <w:r w:rsidR="006C0FDA" w:rsidRPr="006C0FDA">
        <w:rPr>
          <w:rFonts w:ascii="Times New Roman" w:hAnsi="Times New Roman" w:cs="Times New Roman"/>
        </w:rPr>
        <w:t xml:space="preserve"> Literature support have been reviewed on the influencing factors to understand </w:t>
      </w:r>
      <w:r w:rsidR="00892375">
        <w:rPr>
          <w:rFonts w:ascii="Times New Roman" w:hAnsi="Times New Roman" w:cs="Times New Roman"/>
        </w:rPr>
        <w:t>financial market of China</w:t>
      </w:r>
      <w:r w:rsidR="006C0FDA" w:rsidRPr="006C0FDA">
        <w:rPr>
          <w:rFonts w:ascii="Times New Roman" w:hAnsi="Times New Roman" w:cs="Times New Roman"/>
        </w:rPr>
        <w:t xml:space="preserve"> and lead to </w:t>
      </w:r>
      <w:r w:rsidR="00892375">
        <w:rPr>
          <w:rFonts w:ascii="Times New Roman" w:hAnsi="Times New Roman" w:cs="Times New Roman"/>
        </w:rPr>
        <w:t>advice</w:t>
      </w:r>
      <w:r w:rsidR="006C0FDA" w:rsidRPr="006C0FDA">
        <w:rPr>
          <w:rFonts w:ascii="Times New Roman" w:hAnsi="Times New Roman" w:cs="Times New Roman"/>
        </w:rPr>
        <w:t xml:space="preserve"> to </w:t>
      </w:r>
      <w:r w:rsidR="00892375">
        <w:rPr>
          <w:rFonts w:ascii="Times New Roman" w:hAnsi="Times New Roman" w:cs="Times New Roman"/>
        </w:rPr>
        <w:t>invest</w:t>
      </w:r>
      <w:r w:rsidR="006C0FDA" w:rsidRPr="006C0FDA">
        <w:rPr>
          <w:rFonts w:ascii="Times New Roman" w:hAnsi="Times New Roman" w:cs="Times New Roman"/>
        </w:rPr>
        <w:t xml:space="preserve">. This research is using </w:t>
      </w:r>
      <w:r w:rsidR="00FD2C7E" w:rsidRPr="00FD2C7E">
        <w:rPr>
          <w:rFonts w:ascii="Times New Roman" w:hAnsi="Times New Roman" w:cs="Times New Roman"/>
        </w:rPr>
        <w:t xml:space="preserve">Secondary data collected from </w:t>
      </w:r>
      <w:r w:rsidR="007D416F">
        <w:rPr>
          <w:rFonts w:ascii="Times New Roman" w:hAnsi="Times New Roman" w:cs="Times New Roman"/>
        </w:rPr>
        <w:t xml:space="preserve">Shanghai Stock Exchange </w:t>
      </w:r>
      <w:r w:rsidR="007D416F">
        <w:rPr>
          <w:rFonts w:ascii="Times New Roman" w:hAnsi="Times New Roman" w:cs="Times New Roman" w:hint="eastAsia"/>
        </w:rPr>
        <w:t>Market</w:t>
      </w:r>
      <w:r w:rsidR="00FD2C7E" w:rsidRPr="00FD2C7E">
        <w:rPr>
          <w:rFonts w:ascii="Times New Roman" w:hAnsi="Times New Roman" w:cs="Times New Roman" w:hint="eastAsia"/>
        </w:rPr>
        <w:t>,</w:t>
      </w:r>
      <w:r w:rsidR="00FD2C7E" w:rsidRPr="00FD2C7E">
        <w:rPr>
          <w:rFonts w:ascii="Times New Roman" w:hAnsi="Times New Roman" w:cs="Times New Roman"/>
        </w:rPr>
        <w:t xml:space="preserve"> World Bank and National Bureau of Statistics of China.</w:t>
      </w:r>
      <w:r w:rsidR="006C0FDA" w:rsidRPr="006C0FDA">
        <w:rPr>
          <w:rFonts w:ascii="Times New Roman" w:hAnsi="Times New Roman" w:cs="Times New Roman"/>
        </w:rPr>
        <w:t xml:space="preserve"> </w:t>
      </w:r>
      <w:r w:rsidR="00FD2C7E">
        <w:rPr>
          <w:rFonts w:ascii="TimesNewRomanPSMT" w:hAnsi="TimesNewRomanPSMT"/>
        </w:rPr>
        <w:t xml:space="preserve">By using </w:t>
      </w:r>
      <w:proofErr w:type="spellStart"/>
      <w:r w:rsidR="00FD2C7E">
        <w:rPr>
          <w:rFonts w:ascii="TimesNewRomanPSMT" w:hAnsi="TimesNewRomanPSMT" w:hint="eastAsia"/>
        </w:rPr>
        <w:t>p</w:t>
      </w:r>
      <w:r w:rsidR="00FD2C7E" w:rsidRPr="00FD2C7E">
        <w:rPr>
          <w:rFonts w:ascii="TimesNewRomanPSMT" w:hAnsi="TimesNewRomanPSMT"/>
        </w:rPr>
        <w:t>earson</w:t>
      </w:r>
      <w:proofErr w:type="spellEnd"/>
      <w:r w:rsidR="00FD2C7E" w:rsidRPr="00FD2C7E">
        <w:rPr>
          <w:rFonts w:ascii="TimesNewRomanPSMT" w:hAnsi="TimesNewRomanPSMT"/>
        </w:rPr>
        <w:t xml:space="preserve"> correlation analysis and </w:t>
      </w:r>
      <w:r w:rsidR="00FD2C7E" w:rsidRPr="00FD2C7E">
        <w:rPr>
          <w:rFonts w:ascii="TimesNewRomanPSMT" w:hAnsi="TimesNewRomanPSMT"/>
          <w:lang w:val="en-GB"/>
        </w:rPr>
        <w:t>multipl</w:t>
      </w:r>
      <w:r w:rsidR="00FD2C7E" w:rsidRPr="00FD2C7E">
        <w:rPr>
          <w:rFonts w:ascii="TimesNewRomanPSMT" w:hAnsi="TimesNewRomanPSMT" w:hint="eastAsia"/>
          <w:lang w:val="en-GB"/>
        </w:rPr>
        <w:t>e</w:t>
      </w:r>
      <w:r w:rsidR="00FD2C7E" w:rsidRPr="00FD2C7E">
        <w:rPr>
          <w:rFonts w:ascii="TimesNewRomanPSMT" w:hAnsi="TimesNewRomanPSMT"/>
          <w:lang w:val="en-GB"/>
        </w:rPr>
        <w:t xml:space="preserve"> linear regression</w:t>
      </w:r>
      <w:r w:rsidR="00FD2C7E">
        <w:rPr>
          <w:rFonts w:ascii="TimesNewRomanPSMT" w:hAnsi="TimesNewRomanPSMT"/>
        </w:rPr>
        <w:t xml:space="preserve"> to examine the hypotheses and statistical relationships in a </w:t>
      </w:r>
      <w:r w:rsidR="00FD2C7E">
        <w:rPr>
          <w:rFonts w:ascii="TimesNewRomanPSMT" w:hAnsi="TimesNewRomanPSMT" w:hint="eastAsia"/>
        </w:rPr>
        <w:t>year</w:t>
      </w:r>
      <w:r w:rsidR="00FD2C7E">
        <w:rPr>
          <w:rFonts w:ascii="TimesNewRomanPSMT" w:hAnsi="TimesNewRomanPSMT"/>
        </w:rPr>
        <w:t xml:space="preserve">ly basis from January 2012 to </w:t>
      </w:r>
      <w:r w:rsidR="00FD2C7E">
        <w:rPr>
          <w:rFonts w:ascii="TimesNewRomanPSMT" w:hAnsi="TimesNewRomanPSMT" w:hint="eastAsia"/>
        </w:rPr>
        <w:t>December</w:t>
      </w:r>
      <w:r w:rsidR="00FD2C7E">
        <w:rPr>
          <w:rFonts w:ascii="TimesNewRomanPSMT" w:hAnsi="TimesNewRomanPSMT"/>
        </w:rPr>
        <w:t xml:space="preserve"> 2018. </w:t>
      </w:r>
      <w:r w:rsidR="006C0FDA" w:rsidRPr="006C0FDA">
        <w:rPr>
          <w:rFonts w:ascii="Times New Roman" w:hAnsi="Times New Roman" w:cs="Times New Roman"/>
        </w:rPr>
        <w:t xml:space="preserve">The key findings reveal that </w:t>
      </w:r>
      <w:r w:rsidR="00FD2C7E">
        <w:rPr>
          <w:rFonts w:ascii="Times New Roman" w:hAnsi="Times New Roman" w:cs="Times New Roman" w:hint="eastAsia"/>
        </w:rPr>
        <w:t>S</w:t>
      </w:r>
      <w:r w:rsidR="006C23A8">
        <w:rPr>
          <w:rFonts w:ascii="Times New Roman" w:hAnsi="Times New Roman" w:cs="Times New Roman" w:hint="eastAsia"/>
        </w:rPr>
        <w:t>S</w:t>
      </w:r>
      <w:r w:rsidR="00FD2C7E">
        <w:rPr>
          <w:rFonts w:ascii="Times New Roman" w:hAnsi="Times New Roman" w:cs="Times New Roman" w:hint="eastAsia"/>
        </w:rPr>
        <w:t>E</w:t>
      </w:r>
      <w:r w:rsidR="00FD2C7E" w:rsidRPr="00FD2C7E">
        <w:rPr>
          <w:rFonts w:ascii="TimesNewRomanPSMT" w:hAnsi="TimesNewRomanPSMT"/>
        </w:rPr>
        <w:t xml:space="preserve"> </w:t>
      </w:r>
      <w:r w:rsidR="00FD2C7E">
        <w:rPr>
          <w:rFonts w:ascii="TimesNewRomanPSMT" w:hAnsi="TimesNewRomanPSMT"/>
        </w:rPr>
        <w:t xml:space="preserve">index </w:t>
      </w:r>
      <w:r w:rsidR="00FD2C7E" w:rsidRPr="00FD2C7E">
        <w:rPr>
          <w:rFonts w:ascii="TimesNewRomanPSMT" w:hAnsi="TimesNewRomanPSMT"/>
        </w:rPr>
        <w:t xml:space="preserve">and inflation rate have </w:t>
      </w:r>
      <w:r w:rsidR="00FD2C7E">
        <w:rPr>
          <w:rFonts w:ascii="TimesNewRomanPSMT" w:hAnsi="TimesNewRomanPSMT" w:hint="eastAsia"/>
        </w:rPr>
        <w:t>significant</w:t>
      </w:r>
      <w:r w:rsidR="00FD2C7E" w:rsidRPr="00FD2C7E">
        <w:rPr>
          <w:rFonts w:ascii="TimesNewRomanPSMT" w:hAnsi="TimesNewRomanPSMT"/>
        </w:rPr>
        <w:t xml:space="preserve"> relationship</w:t>
      </w:r>
      <w:r w:rsidR="00FD2C7E">
        <w:rPr>
          <w:rFonts w:ascii="TimesNewRomanPSMT" w:hAnsi="TimesNewRomanPSMT"/>
        </w:rPr>
        <w:t>.</w:t>
      </w:r>
      <w:r w:rsidR="006C0FDA" w:rsidRPr="006C0FDA">
        <w:rPr>
          <w:rFonts w:ascii="Times New Roman" w:hAnsi="Times New Roman" w:cs="Times New Roman"/>
        </w:rPr>
        <w:t xml:space="preserve"> </w:t>
      </w:r>
      <w:r w:rsidR="00FD2C7E" w:rsidRPr="00FD2C7E">
        <w:rPr>
          <w:rFonts w:ascii="TimesNewRomanPSMT" w:hAnsi="TimesNewRomanPSMT"/>
        </w:rPr>
        <w:t xml:space="preserve">On the other hand, this research also indicates that </w:t>
      </w:r>
      <w:r w:rsidR="00FD2C7E">
        <w:rPr>
          <w:rFonts w:ascii="Times New Roman" w:hAnsi="Times New Roman" w:cs="Times New Roman"/>
        </w:rPr>
        <w:t>gross dynamic product</w:t>
      </w:r>
      <w:r w:rsidR="00FD2C7E" w:rsidRPr="00FD2C7E">
        <w:rPr>
          <w:rFonts w:ascii="Times New Roman" w:hAnsi="Times New Roman" w:cs="Times New Roman"/>
        </w:rPr>
        <w:t xml:space="preserve"> </w:t>
      </w:r>
      <w:r w:rsidR="00FD2C7E">
        <w:rPr>
          <w:rFonts w:ascii="Times New Roman" w:hAnsi="Times New Roman" w:cs="Times New Roman"/>
        </w:rPr>
        <w:t xml:space="preserve">interest rate, exchange rate </w:t>
      </w:r>
      <w:r w:rsidR="00FD2C7E" w:rsidRPr="006C0FDA">
        <w:rPr>
          <w:rFonts w:ascii="Times New Roman" w:hAnsi="Times New Roman" w:cs="Times New Roman"/>
        </w:rPr>
        <w:t xml:space="preserve">and </w:t>
      </w:r>
      <w:r w:rsidR="00FD2C7E">
        <w:rPr>
          <w:rFonts w:ascii="Times New Roman" w:hAnsi="Times New Roman" w:cs="Times New Roman"/>
        </w:rPr>
        <w:t>money supply</w:t>
      </w:r>
      <w:r w:rsidR="00FD2C7E" w:rsidRPr="00FD2C7E">
        <w:rPr>
          <w:rFonts w:ascii="TimesNewRomanPSMT" w:hAnsi="TimesNewRomanPSMT"/>
        </w:rPr>
        <w:t xml:space="preserve"> have an insignificant relationship with </w:t>
      </w:r>
      <w:r w:rsidR="006C23A8">
        <w:rPr>
          <w:rFonts w:ascii="Times New Roman" w:hAnsi="Times New Roman" w:cs="Times New Roman" w:hint="eastAsia"/>
        </w:rPr>
        <w:t>SSE</w:t>
      </w:r>
      <w:r w:rsidR="00FD2C7E">
        <w:rPr>
          <w:rFonts w:ascii="TimesNewRomanPSMT" w:hAnsi="TimesNewRomanPSMT"/>
        </w:rPr>
        <w:t xml:space="preserve"> index.</w:t>
      </w:r>
      <w:r w:rsidR="00FD2C7E" w:rsidRPr="00FD2C7E">
        <w:rPr>
          <w:rFonts w:ascii="TimesNewRomanPSMT" w:hAnsi="TimesNewRomanPSMT"/>
        </w:rPr>
        <w:t xml:space="preserve"> </w:t>
      </w:r>
    </w:p>
    <w:p w:rsidR="00F17FC3" w:rsidRPr="006C0FDA" w:rsidRDefault="00F17FC3" w:rsidP="00FD2C7E">
      <w:pPr>
        <w:pStyle w:val="a4"/>
        <w:spacing w:line="360" w:lineRule="auto"/>
        <w:jc w:val="both"/>
      </w:pPr>
    </w:p>
    <w:p w:rsidR="00F17FC3" w:rsidRPr="00AA7F44" w:rsidRDefault="006C0FDA" w:rsidP="00AA7F44">
      <w:pPr>
        <w:pStyle w:val="a4"/>
        <w:spacing w:line="360" w:lineRule="auto"/>
        <w:jc w:val="both"/>
        <w:rPr>
          <w:rFonts w:ascii="Times New Roman" w:hAnsi="Times New Roman" w:cs="Times New Roman"/>
        </w:rPr>
      </w:pPr>
      <w:r w:rsidRPr="006C0FDA">
        <w:rPr>
          <w:rFonts w:ascii="Times New Roman" w:hAnsi="Times New Roman" w:cs="Times New Roman"/>
        </w:rPr>
        <w:t xml:space="preserve">Keywords: </w:t>
      </w:r>
      <w:r w:rsidR="00FD2C7E">
        <w:rPr>
          <w:rFonts w:ascii="TimesNewRomanPSMT" w:hAnsi="TimesNewRomanPSMT"/>
        </w:rPr>
        <w:t>China</w:t>
      </w:r>
      <w:r w:rsidR="005167F7">
        <w:rPr>
          <w:rFonts w:ascii="TimesNewRomanPSMT" w:hAnsi="TimesNewRomanPSMT"/>
        </w:rPr>
        <w:t>’</w:t>
      </w:r>
      <w:r w:rsidR="005167F7">
        <w:rPr>
          <w:rFonts w:ascii="TimesNewRomanPSMT" w:hAnsi="TimesNewRomanPSMT" w:hint="eastAsia"/>
        </w:rPr>
        <w:t>s</w:t>
      </w:r>
      <w:r w:rsidR="00FD2C7E" w:rsidRPr="00FD2C7E">
        <w:rPr>
          <w:rFonts w:ascii="TimesNewRomanPSMT" w:hAnsi="TimesNewRomanPSMT"/>
        </w:rPr>
        <w:t xml:space="preserve"> stock market, multiple linear regression analysis, </w:t>
      </w:r>
      <w:r w:rsidR="005167F7">
        <w:rPr>
          <w:rFonts w:ascii="TimesNewRomanPSMT" w:hAnsi="TimesNewRomanPSMT" w:hint="eastAsia"/>
        </w:rPr>
        <w:t>GDP</w:t>
      </w:r>
      <w:r w:rsidR="005971F9">
        <w:rPr>
          <w:rFonts w:ascii="TimesNewRomanPSMT" w:hAnsi="TimesNewRomanPSMT"/>
        </w:rPr>
        <w:t xml:space="preserve">, </w:t>
      </w:r>
      <w:r w:rsidR="00FD2C7E" w:rsidRPr="00FD2C7E">
        <w:rPr>
          <w:rFonts w:ascii="TimesNewRomanPSMT" w:hAnsi="TimesNewRomanPSMT"/>
        </w:rPr>
        <w:t>inflation rate,</w:t>
      </w:r>
      <w:r w:rsidR="00FD2C7E">
        <w:rPr>
          <w:rFonts w:ascii="TimesNewRomanPSMT" w:hAnsi="TimesNewRomanPSMT"/>
        </w:rPr>
        <w:t xml:space="preserve"> interest rate</w:t>
      </w:r>
      <w:r w:rsidR="00FD2C7E" w:rsidRPr="00FD2C7E">
        <w:rPr>
          <w:rFonts w:ascii="TimesNewRomanPSMT" w:hAnsi="TimesNewRomanPSMT"/>
        </w:rPr>
        <w:t xml:space="preserve"> exchange rate, </w:t>
      </w:r>
      <w:r w:rsidR="00FD2C7E">
        <w:rPr>
          <w:rFonts w:ascii="TimesNewRomanPSMT" w:hAnsi="TimesNewRomanPSMT"/>
        </w:rPr>
        <w:t xml:space="preserve">money </w:t>
      </w:r>
      <w:r w:rsidR="005971F9">
        <w:rPr>
          <w:rFonts w:ascii="TimesNewRomanPSMT" w:hAnsi="TimesNewRomanPSMT"/>
        </w:rPr>
        <w:t>supply</w:t>
      </w:r>
      <w:r w:rsidR="00FD2C7E" w:rsidRPr="00FD2C7E">
        <w:rPr>
          <w:rFonts w:ascii="TimesNewRomanPSMT" w:hAnsi="TimesNewRomanPSMT"/>
        </w:rPr>
        <w:t xml:space="preserve">, </w:t>
      </w:r>
      <w:r w:rsidR="007D416F">
        <w:rPr>
          <w:rFonts w:ascii="TimesNewRomanPSMT" w:hAnsi="TimesNewRomanPSMT"/>
        </w:rPr>
        <w:t>Shanghai Stock Exchange</w:t>
      </w:r>
      <w:r w:rsidR="005971F9">
        <w:rPr>
          <w:rFonts w:ascii="Times New Roman" w:hAnsi="Times New Roman" w:cs="Times New Roman"/>
        </w:rPr>
        <w:t xml:space="preserve"> </w:t>
      </w:r>
      <w:r w:rsidR="005167F7">
        <w:rPr>
          <w:rFonts w:ascii="Times New Roman" w:hAnsi="Times New Roman" w:cs="Times New Roman" w:hint="eastAsia"/>
        </w:rPr>
        <w:t>Composite</w:t>
      </w:r>
      <w:r w:rsidR="005167F7">
        <w:rPr>
          <w:rFonts w:ascii="Times New Roman" w:hAnsi="Times New Roman" w:cs="Times New Roman"/>
        </w:rPr>
        <w:t xml:space="preserve"> </w:t>
      </w:r>
      <w:r w:rsidR="005167F7">
        <w:rPr>
          <w:rFonts w:ascii="Times New Roman" w:hAnsi="Times New Roman" w:cs="Times New Roman" w:hint="eastAsia"/>
        </w:rPr>
        <w:t>I</w:t>
      </w:r>
      <w:r w:rsidR="005167F7">
        <w:rPr>
          <w:rFonts w:ascii="Times New Roman" w:hAnsi="Times New Roman" w:cs="Times New Roman"/>
        </w:rPr>
        <w:t>ndex</w:t>
      </w:r>
    </w:p>
    <w:p w:rsidR="0064013F" w:rsidRPr="0064013F" w:rsidRDefault="0064013F" w:rsidP="0064013F">
      <w:pPr>
        <w:pStyle w:val="TOC1"/>
        <w:rPr>
          <w:rFonts w:ascii="Times New Roman" w:hAnsi="Times New Roman" w:cs="Times New Roman"/>
          <w:sz w:val="36"/>
          <w:szCs w:val="36"/>
        </w:rPr>
      </w:pPr>
      <w:r w:rsidRPr="0064013F">
        <w:rPr>
          <w:rFonts w:ascii="Times New Roman" w:hAnsi="Times New Roman" w:cs="Times New Roman"/>
          <w:sz w:val="36"/>
          <w:szCs w:val="36"/>
        </w:rPr>
        <w:lastRenderedPageBreak/>
        <w:t>Table of COntent</w:t>
      </w:r>
    </w:p>
    <w:p w:rsidR="0096133B" w:rsidRDefault="0064013F" w:rsidP="00BA6F16">
      <w:pPr>
        <w:pStyle w:val="TOC1"/>
        <w:rPr>
          <w:rFonts w:eastAsiaTheme="minorEastAsia" w:hAnsiTheme="minorHAnsi" w:cstheme="minorBidi"/>
          <w:b w:val="0"/>
          <w:bCs w:val="0"/>
          <w:caps w:val="0"/>
          <w:noProof/>
          <w:kern w:val="2"/>
          <w:sz w:val="21"/>
          <w:szCs w:val="24"/>
        </w:rPr>
      </w:pPr>
      <w:r w:rsidRPr="0064013F">
        <w:fldChar w:fldCharType="begin"/>
      </w:r>
      <w:r w:rsidRPr="0064013F">
        <w:instrText xml:space="preserve"> TOC \o "1-3" \h \z \u </w:instrText>
      </w:r>
      <w:r w:rsidRPr="0064013F">
        <w:fldChar w:fldCharType="separate"/>
      </w:r>
      <w:hyperlink w:anchor="_Toc17420793" w:history="1">
        <w:r w:rsidR="0096133B" w:rsidRPr="00E225E5">
          <w:rPr>
            <w:rStyle w:val="a6"/>
            <w:rFonts w:ascii="Times New Roman" w:hAnsi="Times New Roman" w:cs="Times New Roman"/>
            <w:noProof/>
          </w:rPr>
          <w:t>Declaration</w:t>
        </w:r>
        <w:r w:rsidR="0096133B">
          <w:rPr>
            <w:noProof/>
            <w:webHidden/>
          </w:rPr>
          <w:tab/>
        </w:r>
        <w:r w:rsidR="0096133B">
          <w:rPr>
            <w:noProof/>
            <w:webHidden/>
          </w:rPr>
          <w:fldChar w:fldCharType="begin"/>
        </w:r>
        <w:r w:rsidR="0096133B">
          <w:rPr>
            <w:noProof/>
            <w:webHidden/>
          </w:rPr>
          <w:instrText xml:space="preserve"> PAGEREF _Toc17420793 \h </w:instrText>
        </w:r>
        <w:r w:rsidR="0096133B">
          <w:rPr>
            <w:noProof/>
            <w:webHidden/>
          </w:rPr>
        </w:r>
        <w:r w:rsidR="0096133B">
          <w:rPr>
            <w:noProof/>
            <w:webHidden/>
          </w:rPr>
          <w:fldChar w:fldCharType="separate"/>
        </w:r>
        <w:r w:rsidR="00A11E07">
          <w:rPr>
            <w:noProof/>
            <w:webHidden/>
          </w:rPr>
          <w:t>2</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794" w:history="1">
        <w:r w:rsidR="0096133B" w:rsidRPr="00E225E5">
          <w:rPr>
            <w:rStyle w:val="a6"/>
            <w:rFonts w:ascii="Times New Roman" w:hAnsi="Times New Roman" w:cs="Times New Roman"/>
            <w:noProof/>
          </w:rPr>
          <w:t>Acknowledgement</w:t>
        </w:r>
        <w:r w:rsidR="0096133B">
          <w:rPr>
            <w:noProof/>
            <w:webHidden/>
          </w:rPr>
          <w:tab/>
        </w:r>
        <w:r w:rsidR="0096133B">
          <w:rPr>
            <w:noProof/>
            <w:webHidden/>
          </w:rPr>
          <w:fldChar w:fldCharType="begin"/>
        </w:r>
        <w:r w:rsidR="0096133B">
          <w:rPr>
            <w:noProof/>
            <w:webHidden/>
          </w:rPr>
          <w:instrText xml:space="preserve"> PAGEREF _Toc17420794 \h </w:instrText>
        </w:r>
        <w:r w:rsidR="0096133B">
          <w:rPr>
            <w:noProof/>
            <w:webHidden/>
          </w:rPr>
        </w:r>
        <w:r w:rsidR="0096133B">
          <w:rPr>
            <w:noProof/>
            <w:webHidden/>
          </w:rPr>
          <w:fldChar w:fldCharType="separate"/>
        </w:r>
        <w:r w:rsidR="00A11E07">
          <w:rPr>
            <w:noProof/>
            <w:webHidden/>
          </w:rPr>
          <w:t>3</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795" w:history="1">
        <w:r w:rsidR="0096133B" w:rsidRPr="00E225E5">
          <w:rPr>
            <w:rStyle w:val="a6"/>
            <w:rFonts w:ascii="Times New Roman" w:hAnsi="Times New Roman" w:cs="Times New Roman"/>
            <w:noProof/>
          </w:rPr>
          <w:t>Abstract</w:t>
        </w:r>
        <w:r w:rsidR="0096133B">
          <w:rPr>
            <w:noProof/>
            <w:webHidden/>
          </w:rPr>
          <w:tab/>
        </w:r>
        <w:r w:rsidR="0096133B">
          <w:rPr>
            <w:noProof/>
            <w:webHidden/>
          </w:rPr>
          <w:fldChar w:fldCharType="begin"/>
        </w:r>
        <w:r w:rsidR="0096133B">
          <w:rPr>
            <w:noProof/>
            <w:webHidden/>
          </w:rPr>
          <w:instrText xml:space="preserve"> PAGEREF _Toc17420795 \h </w:instrText>
        </w:r>
        <w:r w:rsidR="0096133B">
          <w:rPr>
            <w:noProof/>
            <w:webHidden/>
          </w:rPr>
        </w:r>
        <w:r w:rsidR="0096133B">
          <w:rPr>
            <w:noProof/>
            <w:webHidden/>
          </w:rPr>
          <w:fldChar w:fldCharType="separate"/>
        </w:r>
        <w:r w:rsidR="00A11E07">
          <w:rPr>
            <w:noProof/>
            <w:webHidden/>
          </w:rPr>
          <w:t>4</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796" w:history="1">
        <w:r w:rsidR="0096133B" w:rsidRPr="00E225E5">
          <w:rPr>
            <w:rStyle w:val="a6"/>
            <w:rFonts w:ascii="TimesNewRomanPSMT" w:hAnsi="TimesNewRomanPSMT"/>
            <w:noProof/>
          </w:rPr>
          <w:t>CHAPTER 1: RESEARCH OVERVIEW</w:t>
        </w:r>
        <w:r w:rsidR="0096133B">
          <w:rPr>
            <w:noProof/>
            <w:webHidden/>
          </w:rPr>
          <w:tab/>
        </w:r>
        <w:r w:rsidR="0096133B">
          <w:rPr>
            <w:noProof/>
            <w:webHidden/>
          </w:rPr>
          <w:fldChar w:fldCharType="begin"/>
        </w:r>
        <w:r w:rsidR="0096133B">
          <w:rPr>
            <w:noProof/>
            <w:webHidden/>
          </w:rPr>
          <w:instrText xml:space="preserve"> PAGEREF _Toc17420796 \h </w:instrText>
        </w:r>
        <w:r w:rsidR="0096133B">
          <w:rPr>
            <w:noProof/>
            <w:webHidden/>
          </w:rPr>
        </w:r>
        <w:r w:rsidR="0096133B">
          <w:rPr>
            <w:noProof/>
            <w:webHidden/>
          </w:rPr>
          <w:fldChar w:fldCharType="separate"/>
        </w:r>
        <w:r w:rsidR="00A11E07">
          <w:rPr>
            <w:noProof/>
            <w:webHidden/>
          </w:rPr>
          <w:t>8</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797" w:history="1">
        <w:r w:rsidR="0096133B" w:rsidRPr="00E225E5">
          <w:rPr>
            <w:rStyle w:val="a6"/>
            <w:rFonts w:ascii="Times New Roman" w:hAnsi="Times New Roman" w:cs="Times New Roman"/>
            <w:b/>
            <w:noProof/>
          </w:rPr>
          <w:t>1.0 Overview</w:t>
        </w:r>
        <w:r w:rsidR="0096133B">
          <w:rPr>
            <w:noProof/>
            <w:webHidden/>
          </w:rPr>
          <w:tab/>
        </w:r>
        <w:r w:rsidR="0096133B">
          <w:rPr>
            <w:noProof/>
            <w:webHidden/>
          </w:rPr>
          <w:fldChar w:fldCharType="begin"/>
        </w:r>
        <w:r w:rsidR="0096133B">
          <w:rPr>
            <w:noProof/>
            <w:webHidden/>
          </w:rPr>
          <w:instrText xml:space="preserve"> PAGEREF _Toc17420797 \h </w:instrText>
        </w:r>
        <w:r w:rsidR="0096133B">
          <w:rPr>
            <w:noProof/>
            <w:webHidden/>
          </w:rPr>
        </w:r>
        <w:r w:rsidR="0096133B">
          <w:rPr>
            <w:noProof/>
            <w:webHidden/>
          </w:rPr>
          <w:fldChar w:fldCharType="separate"/>
        </w:r>
        <w:r w:rsidR="00A11E07">
          <w:rPr>
            <w:noProof/>
            <w:webHidden/>
          </w:rPr>
          <w:t>8</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798" w:history="1">
        <w:r w:rsidR="0096133B" w:rsidRPr="00E225E5">
          <w:rPr>
            <w:rStyle w:val="a6"/>
            <w:rFonts w:ascii="Times New Roman" w:hAnsi="Times New Roman" w:cs="Times New Roman"/>
            <w:b/>
            <w:noProof/>
          </w:rPr>
          <w:t>1.1 Background</w:t>
        </w:r>
        <w:r w:rsidR="0096133B">
          <w:rPr>
            <w:noProof/>
            <w:webHidden/>
          </w:rPr>
          <w:tab/>
        </w:r>
        <w:r w:rsidR="0096133B">
          <w:rPr>
            <w:noProof/>
            <w:webHidden/>
          </w:rPr>
          <w:fldChar w:fldCharType="begin"/>
        </w:r>
        <w:r w:rsidR="0096133B">
          <w:rPr>
            <w:noProof/>
            <w:webHidden/>
          </w:rPr>
          <w:instrText xml:space="preserve"> PAGEREF _Toc17420798 \h </w:instrText>
        </w:r>
        <w:r w:rsidR="0096133B">
          <w:rPr>
            <w:noProof/>
            <w:webHidden/>
          </w:rPr>
        </w:r>
        <w:r w:rsidR="0096133B">
          <w:rPr>
            <w:noProof/>
            <w:webHidden/>
          </w:rPr>
          <w:fldChar w:fldCharType="separate"/>
        </w:r>
        <w:r w:rsidR="00A11E07">
          <w:rPr>
            <w:noProof/>
            <w:webHidden/>
          </w:rPr>
          <w:t>8</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799" w:history="1">
        <w:r w:rsidR="0096133B" w:rsidRPr="00E225E5">
          <w:rPr>
            <w:rStyle w:val="a6"/>
            <w:rFonts w:ascii="Times New Roman" w:hAnsi="Times New Roman" w:cs="Times New Roman"/>
            <w:b/>
            <w:bCs/>
            <w:noProof/>
          </w:rPr>
          <w:t>1.2 The Problem Statement</w:t>
        </w:r>
        <w:r w:rsidR="0096133B">
          <w:rPr>
            <w:noProof/>
            <w:webHidden/>
          </w:rPr>
          <w:tab/>
        </w:r>
        <w:r w:rsidR="0096133B">
          <w:rPr>
            <w:noProof/>
            <w:webHidden/>
          </w:rPr>
          <w:fldChar w:fldCharType="begin"/>
        </w:r>
        <w:r w:rsidR="0096133B">
          <w:rPr>
            <w:noProof/>
            <w:webHidden/>
          </w:rPr>
          <w:instrText xml:space="preserve"> PAGEREF _Toc17420799 \h </w:instrText>
        </w:r>
        <w:r w:rsidR="0096133B">
          <w:rPr>
            <w:noProof/>
            <w:webHidden/>
          </w:rPr>
        </w:r>
        <w:r w:rsidR="0096133B">
          <w:rPr>
            <w:noProof/>
            <w:webHidden/>
          </w:rPr>
          <w:fldChar w:fldCharType="separate"/>
        </w:r>
        <w:r w:rsidR="00A11E07">
          <w:rPr>
            <w:noProof/>
            <w:webHidden/>
          </w:rPr>
          <w:t>9</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0" w:history="1">
        <w:r w:rsidR="0096133B" w:rsidRPr="00E225E5">
          <w:rPr>
            <w:rStyle w:val="a6"/>
            <w:rFonts w:ascii="Times New Roman" w:hAnsi="Times New Roman" w:cs="Times New Roman"/>
            <w:b/>
            <w:bCs/>
            <w:noProof/>
          </w:rPr>
          <w:t>1.3 Research Questions</w:t>
        </w:r>
        <w:r w:rsidR="0096133B">
          <w:rPr>
            <w:noProof/>
            <w:webHidden/>
          </w:rPr>
          <w:tab/>
        </w:r>
        <w:r w:rsidR="0096133B">
          <w:rPr>
            <w:noProof/>
            <w:webHidden/>
          </w:rPr>
          <w:fldChar w:fldCharType="begin"/>
        </w:r>
        <w:r w:rsidR="0096133B">
          <w:rPr>
            <w:noProof/>
            <w:webHidden/>
          </w:rPr>
          <w:instrText xml:space="preserve"> PAGEREF _Toc17420800 \h </w:instrText>
        </w:r>
        <w:r w:rsidR="0096133B">
          <w:rPr>
            <w:noProof/>
            <w:webHidden/>
          </w:rPr>
        </w:r>
        <w:r w:rsidR="0096133B">
          <w:rPr>
            <w:noProof/>
            <w:webHidden/>
          </w:rPr>
          <w:fldChar w:fldCharType="separate"/>
        </w:r>
        <w:r w:rsidR="00A11E07">
          <w:rPr>
            <w:noProof/>
            <w:webHidden/>
          </w:rPr>
          <w:t>11</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1" w:history="1">
        <w:r w:rsidR="0096133B" w:rsidRPr="00E225E5">
          <w:rPr>
            <w:rStyle w:val="a6"/>
            <w:rFonts w:ascii="Times New Roman" w:hAnsi="Times New Roman" w:cs="Times New Roman"/>
            <w:b/>
            <w:bCs/>
            <w:noProof/>
          </w:rPr>
          <w:t>1.4 Research Objectives</w:t>
        </w:r>
        <w:r w:rsidR="0096133B">
          <w:rPr>
            <w:noProof/>
            <w:webHidden/>
          </w:rPr>
          <w:tab/>
        </w:r>
        <w:r w:rsidR="0096133B">
          <w:rPr>
            <w:noProof/>
            <w:webHidden/>
          </w:rPr>
          <w:fldChar w:fldCharType="begin"/>
        </w:r>
        <w:r w:rsidR="0096133B">
          <w:rPr>
            <w:noProof/>
            <w:webHidden/>
          </w:rPr>
          <w:instrText xml:space="preserve"> PAGEREF _Toc17420801 \h </w:instrText>
        </w:r>
        <w:r w:rsidR="0096133B">
          <w:rPr>
            <w:noProof/>
            <w:webHidden/>
          </w:rPr>
        </w:r>
        <w:r w:rsidR="0096133B">
          <w:rPr>
            <w:noProof/>
            <w:webHidden/>
          </w:rPr>
          <w:fldChar w:fldCharType="separate"/>
        </w:r>
        <w:r w:rsidR="00A11E07">
          <w:rPr>
            <w:noProof/>
            <w:webHidden/>
          </w:rPr>
          <w:t>11</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02" w:history="1">
        <w:r w:rsidR="0096133B" w:rsidRPr="00E225E5">
          <w:rPr>
            <w:rStyle w:val="a6"/>
            <w:rFonts w:ascii="Times New Roman" w:hAnsi="Times New Roman" w:cs="Times New Roman"/>
            <w:noProof/>
          </w:rPr>
          <w:t>1.4.1 Specific Objectives</w:t>
        </w:r>
        <w:r w:rsidR="0096133B">
          <w:rPr>
            <w:noProof/>
            <w:webHidden/>
          </w:rPr>
          <w:tab/>
        </w:r>
        <w:r w:rsidR="0096133B">
          <w:rPr>
            <w:noProof/>
            <w:webHidden/>
          </w:rPr>
          <w:fldChar w:fldCharType="begin"/>
        </w:r>
        <w:r w:rsidR="0096133B">
          <w:rPr>
            <w:noProof/>
            <w:webHidden/>
          </w:rPr>
          <w:instrText xml:space="preserve"> PAGEREF _Toc17420802 \h </w:instrText>
        </w:r>
        <w:r w:rsidR="0096133B">
          <w:rPr>
            <w:noProof/>
            <w:webHidden/>
          </w:rPr>
        </w:r>
        <w:r w:rsidR="0096133B">
          <w:rPr>
            <w:noProof/>
            <w:webHidden/>
          </w:rPr>
          <w:fldChar w:fldCharType="separate"/>
        </w:r>
        <w:r w:rsidR="00A11E07">
          <w:rPr>
            <w:noProof/>
            <w:webHidden/>
          </w:rPr>
          <w:t>12</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3" w:history="1">
        <w:r w:rsidR="0096133B" w:rsidRPr="00E225E5">
          <w:rPr>
            <w:rStyle w:val="a6"/>
            <w:rFonts w:ascii="Times New Roman" w:hAnsi="Times New Roman" w:cs="Times New Roman"/>
            <w:b/>
            <w:bCs/>
            <w:noProof/>
          </w:rPr>
          <w:t>1.5 Significance of the Study</w:t>
        </w:r>
        <w:r w:rsidR="0096133B">
          <w:rPr>
            <w:noProof/>
            <w:webHidden/>
          </w:rPr>
          <w:tab/>
        </w:r>
        <w:r w:rsidR="0096133B">
          <w:rPr>
            <w:noProof/>
            <w:webHidden/>
          </w:rPr>
          <w:fldChar w:fldCharType="begin"/>
        </w:r>
        <w:r w:rsidR="0096133B">
          <w:rPr>
            <w:noProof/>
            <w:webHidden/>
          </w:rPr>
          <w:instrText xml:space="preserve"> PAGEREF _Toc17420803 \h </w:instrText>
        </w:r>
        <w:r w:rsidR="0096133B">
          <w:rPr>
            <w:noProof/>
            <w:webHidden/>
          </w:rPr>
        </w:r>
        <w:r w:rsidR="0096133B">
          <w:rPr>
            <w:noProof/>
            <w:webHidden/>
          </w:rPr>
          <w:fldChar w:fldCharType="separate"/>
        </w:r>
        <w:r w:rsidR="00A11E07">
          <w:rPr>
            <w:noProof/>
            <w:webHidden/>
          </w:rPr>
          <w:t>12</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4" w:history="1">
        <w:r w:rsidR="0096133B" w:rsidRPr="00E225E5">
          <w:rPr>
            <w:rStyle w:val="a6"/>
            <w:rFonts w:ascii="Times New Roman" w:hAnsi="Times New Roman" w:cs="Times New Roman"/>
            <w:b/>
            <w:bCs/>
            <w:noProof/>
          </w:rPr>
          <w:t>1.6 Scope of Study</w:t>
        </w:r>
        <w:r w:rsidR="0096133B">
          <w:rPr>
            <w:noProof/>
            <w:webHidden/>
          </w:rPr>
          <w:tab/>
        </w:r>
        <w:r w:rsidR="0096133B">
          <w:rPr>
            <w:noProof/>
            <w:webHidden/>
          </w:rPr>
          <w:fldChar w:fldCharType="begin"/>
        </w:r>
        <w:r w:rsidR="0096133B">
          <w:rPr>
            <w:noProof/>
            <w:webHidden/>
          </w:rPr>
          <w:instrText xml:space="preserve"> PAGEREF _Toc17420804 \h </w:instrText>
        </w:r>
        <w:r w:rsidR="0096133B">
          <w:rPr>
            <w:noProof/>
            <w:webHidden/>
          </w:rPr>
        </w:r>
        <w:r w:rsidR="0096133B">
          <w:rPr>
            <w:noProof/>
            <w:webHidden/>
          </w:rPr>
          <w:fldChar w:fldCharType="separate"/>
        </w:r>
        <w:r w:rsidR="00A11E07">
          <w:rPr>
            <w:noProof/>
            <w:webHidden/>
          </w:rPr>
          <w:t>13</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5" w:history="1">
        <w:r w:rsidR="0096133B" w:rsidRPr="00E225E5">
          <w:rPr>
            <w:rStyle w:val="a6"/>
            <w:rFonts w:ascii="Times New Roman" w:hAnsi="Times New Roman" w:cs="Times New Roman"/>
            <w:b/>
            <w:bCs/>
            <w:noProof/>
          </w:rPr>
          <w:t>1.7 Ethical Consideration</w:t>
        </w:r>
        <w:r w:rsidR="0096133B">
          <w:rPr>
            <w:noProof/>
            <w:webHidden/>
          </w:rPr>
          <w:tab/>
        </w:r>
        <w:r w:rsidR="0096133B">
          <w:rPr>
            <w:noProof/>
            <w:webHidden/>
          </w:rPr>
          <w:fldChar w:fldCharType="begin"/>
        </w:r>
        <w:r w:rsidR="0096133B">
          <w:rPr>
            <w:noProof/>
            <w:webHidden/>
          </w:rPr>
          <w:instrText xml:space="preserve"> PAGEREF _Toc17420805 \h </w:instrText>
        </w:r>
        <w:r w:rsidR="0096133B">
          <w:rPr>
            <w:noProof/>
            <w:webHidden/>
          </w:rPr>
        </w:r>
        <w:r w:rsidR="0096133B">
          <w:rPr>
            <w:noProof/>
            <w:webHidden/>
          </w:rPr>
          <w:fldChar w:fldCharType="separate"/>
        </w:r>
        <w:r w:rsidR="00A11E07">
          <w:rPr>
            <w:noProof/>
            <w:webHidden/>
          </w:rPr>
          <w:t>13</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06" w:history="1">
        <w:r w:rsidR="0096133B" w:rsidRPr="00E225E5">
          <w:rPr>
            <w:rStyle w:val="a6"/>
            <w:rFonts w:ascii="Times New Roman" w:hAnsi="Times New Roman" w:cs="Times New Roman"/>
            <w:noProof/>
          </w:rPr>
          <w:t>CHAPTER 2: LITERATURE REVIEW</w:t>
        </w:r>
        <w:r w:rsidR="0096133B">
          <w:rPr>
            <w:noProof/>
            <w:webHidden/>
          </w:rPr>
          <w:tab/>
        </w:r>
        <w:r w:rsidR="0096133B">
          <w:rPr>
            <w:noProof/>
            <w:webHidden/>
          </w:rPr>
          <w:fldChar w:fldCharType="begin"/>
        </w:r>
        <w:r w:rsidR="0096133B">
          <w:rPr>
            <w:noProof/>
            <w:webHidden/>
          </w:rPr>
          <w:instrText xml:space="preserve"> PAGEREF _Toc17420806 \h </w:instrText>
        </w:r>
        <w:r w:rsidR="0096133B">
          <w:rPr>
            <w:noProof/>
            <w:webHidden/>
          </w:rPr>
        </w:r>
        <w:r w:rsidR="0096133B">
          <w:rPr>
            <w:noProof/>
            <w:webHidden/>
          </w:rPr>
          <w:fldChar w:fldCharType="separate"/>
        </w:r>
        <w:r w:rsidR="00A11E07">
          <w:rPr>
            <w:noProof/>
            <w:webHidden/>
          </w:rPr>
          <w:t>14</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7" w:history="1">
        <w:r w:rsidR="0096133B" w:rsidRPr="00E225E5">
          <w:rPr>
            <w:rStyle w:val="a6"/>
            <w:rFonts w:ascii="Times New Roman" w:hAnsi="Times New Roman" w:cs="Times New Roman"/>
            <w:b/>
            <w:bCs/>
            <w:noProof/>
          </w:rPr>
          <w:t>2.1 Review of the Literature</w:t>
        </w:r>
        <w:r w:rsidR="0096133B">
          <w:rPr>
            <w:noProof/>
            <w:webHidden/>
          </w:rPr>
          <w:tab/>
        </w:r>
        <w:r w:rsidR="0096133B">
          <w:rPr>
            <w:noProof/>
            <w:webHidden/>
          </w:rPr>
          <w:fldChar w:fldCharType="begin"/>
        </w:r>
        <w:r w:rsidR="0096133B">
          <w:rPr>
            <w:noProof/>
            <w:webHidden/>
          </w:rPr>
          <w:instrText xml:space="preserve"> PAGEREF _Toc17420807 \h </w:instrText>
        </w:r>
        <w:r w:rsidR="0096133B">
          <w:rPr>
            <w:noProof/>
            <w:webHidden/>
          </w:rPr>
        </w:r>
        <w:r w:rsidR="0096133B">
          <w:rPr>
            <w:noProof/>
            <w:webHidden/>
          </w:rPr>
          <w:fldChar w:fldCharType="separate"/>
        </w:r>
        <w:r w:rsidR="00A11E07">
          <w:rPr>
            <w:noProof/>
            <w:webHidden/>
          </w:rPr>
          <w:t>14</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08" w:history="1">
        <w:r w:rsidR="0096133B" w:rsidRPr="00E225E5">
          <w:rPr>
            <w:rStyle w:val="a6"/>
            <w:rFonts w:ascii="Times New Roman" w:hAnsi="Times New Roman" w:cs="Times New Roman"/>
            <w:b/>
            <w:bCs/>
            <w:noProof/>
          </w:rPr>
          <w:t>2.2 Stock Market Performance in China</w:t>
        </w:r>
        <w:r w:rsidR="0096133B">
          <w:rPr>
            <w:noProof/>
            <w:webHidden/>
          </w:rPr>
          <w:tab/>
        </w:r>
        <w:r w:rsidR="0096133B">
          <w:rPr>
            <w:noProof/>
            <w:webHidden/>
          </w:rPr>
          <w:fldChar w:fldCharType="begin"/>
        </w:r>
        <w:r w:rsidR="0096133B">
          <w:rPr>
            <w:noProof/>
            <w:webHidden/>
          </w:rPr>
          <w:instrText xml:space="preserve"> PAGEREF _Toc17420808 \h </w:instrText>
        </w:r>
        <w:r w:rsidR="0096133B">
          <w:rPr>
            <w:noProof/>
            <w:webHidden/>
          </w:rPr>
        </w:r>
        <w:r w:rsidR="0096133B">
          <w:rPr>
            <w:noProof/>
            <w:webHidden/>
          </w:rPr>
          <w:fldChar w:fldCharType="separate"/>
        </w:r>
        <w:r w:rsidR="00A11E07">
          <w:rPr>
            <w:noProof/>
            <w:webHidden/>
          </w:rPr>
          <w:t>20</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09" w:history="1">
        <w:r w:rsidR="0096133B" w:rsidRPr="00E225E5">
          <w:rPr>
            <w:rStyle w:val="a6"/>
            <w:rFonts w:ascii="Times New Roman" w:hAnsi="Times New Roman" w:cs="Times New Roman"/>
            <w:noProof/>
          </w:rPr>
          <w:t>2.2.1 Major Issue of Trade with Washington, USA</w:t>
        </w:r>
        <w:r w:rsidR="0096133B">
          <w:rPr>
            <w:noProof/>
            <w:webHidden/>
          </w:rPr>
          <w:tab/>
        </w:r>
        <w:r w:rsidR="0096133B">
          <w:rPr>
            <w:noProof/>
            <w:webHidden/>
          </w:rPr>
          <w:fldChar w:fldCharType="begin"/>
        </w:r>
        <w:r w:rsidR="0096133B">
          <w:rPr>
            <w:noProof/>
            <w:webHidden/>
          </w:rPr>
          <w:instrText xml:space="preserve"> PAGEREF _Toc17420809 \h </w:instrText>
        </w:r>
        <w:r w:rsidR="0096133B">
          <w:rPr>
            <w:noProof/>
            <w:webHidden/>
          </w:rPr>
        </w:r>
        <w:r w:rsidR="0096133B">
          <w:rPr>
            <w:noProof/>
            <w:webHidden/>
          </w:rPr>
          <w:fldChar w:fldCharType="separate"/>
        </w:r>
        <w:r w:rsidR="00A11E07">
          <w:rPr>
            <w:noProof/>
            <w:webHidden/>
          </w:rPr>
          <w:t>21</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10" w:history="1">
        <w:r w:rsidR="0096133B" w:rsidRPr="00E225E5">
          <w:rPr>
            <w:rStyle w:val="a6"/>
            <w:rFonts w:ascii="Times New Roman" w:hAnsi="Times New Roman" w:cs="Times New Roman"/>
            <w:noProof/>
          </w:rPr>
          <w:t>2.2.2 Domestic Economy Woes</w:t>
        </w:r>
        <w:r w:rsidR="0096133B">
          <w:rPr>
            <w:noProof/>
            <w:webHidden/>
          </w:rPr>
          <w:tab/>
        </w:r>
        <w:r w:rsidR="0096133B">
          <w:rPr>
            <w:noProof/>
            <w:webHidden/>
          </w:rPr>
          <w:fldChar w:fldCharType="begin"/>
        </w:r>
        <w:r w:rsidR="0096133B">
          <w:rPr>
            <w:noProof/>
            <w:webHidden/>
          </w:rPr>
          <w:instrText xml:space="preserve"> PAGEREF _Toc17420810 \h </w:instrText>
        </w:r>
        <w:r w:rsidR="0096133B">
          <w:rPr>
            <w:noProof/>
            <w:webHidden/>
          </w:rPr>
        </w:r>
        <w:r w:rsidR="0096133B">
          <w:rPr>
            <w:noProof/>
            <w:webHidden/>
          </w:rPr>
          <w:fldChar w:fldCharType="separate"/>
        </w:r>
        <w:r w:rsidR="00A11E07">
          <w:rPr>
            <w:noProof/>
            <w:webHidden/>
          </w:rPr>
          <w:t>21</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11" w:history="1">
        <w:r w:rsidR="0096133B" w:rsidRPr="00E225E5">
          <w:rPr>
            <w:rStyle w:val="a6"/>
            <w:rFonts w:ascii="Times New Roman" w:hAnsi="Times New Roman" w:cs="Times New Roman"/>
            <w:b/>
            <w:bCs/>
            <w:noProof/>
          </w:rPr>
          <w:t>2.3</w:t>
        </w:r>
        <w:r w:rsidR="0096133B" w:rsidRPr="00E225E5">
          <w:rPr>
            <w:rStyle w:val="a6"/>
            <w:rFonts w:ascii="Times New Roman" w:hAnsi="Times New Roman" w:cs="Times New Roman"/>
            <w:b/>
            <w:bCs/>
            <w:noProof/>
            <w:lang w:val="en"/>
          </w:rPr>
          <w:t xml:space="preserve"> </w:t>
        </w:r>
        <w:r w:rsidR="0096133B" w:rsidRPr="00E225E5">
          <w:rPr>
            <w:rStyle w:val="a6"/>
            <w:rFonts w:ascii="Times New Roman" w:hAnsi="Times New Roman" w:cs="Times New Roman"/>
            <w:b/>
            <w:bCs/>
            <w:noProof/>
          </w:rPr>
          <w:t>Key Concepts as the Lens for the Study</w:t>
        </w:r>
        <w:r w:rsidR="0096133B">
          <w:rPr>
            <w:noProof/>
            <w:webHidden/>
          </w:rPr>
          <w:tab/>
        </w:r>
        <w:r w:rsidR="0096133B">
          <w:rPr>
            <w:noProof/>
            <w:webHidden/>
          </w:rPr>
          <w:fldChar w:fldCharType="begin"/>
        </w:r>
        <w:r w:rsidR="0096133B">
          <w:rPr>
            <w:noProof/>
            <w:webHidden/>
          </w:rPr>
          <w:instrText xml:space="preserve"> PAGEREF _Toc17420811 \h </w:instrText>
        </w:r>
        <w:r w:rsidR="0096133B">
          <w:rPr>
            <w:noProof/>
            <w:webHidden/>
          </w:rPr>
        </w:r>
        <w:r w:rsidR="0096133B">
          <w:rPr>
            <w:noProof/>
            <w:webHidden/>
          </w:rPr>
          <w:fldChar w:fldCharType="separate"/>
        </w:r>
        <w:r w:rsidR="00A11E07">
          <w:rPr>
            <w:noProof/>
            <w:webHidden/>
          </w:rPr>
          <w:t>23</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12" w:history="1">
        <w:r w:rsidR="0096133B" w:rsidRPr="00E225E5">
          <w:rPr>
            <w:rStyle w:val="a6"/>
            <w:rFonts w:ascii="Times New Roman" w:hAnsi="Times New Roman" w:cs="Times New Roman"/>
            <w:noProof/>
          </w:rPr>
          <w:t>2.3.1 Gross Domestic Product</w:t>
        </w:r>
        <w:r w:rsidR="0096133B">
          <w:rPr>
            <w:noProof/>
            <w:webHidden/>
          </w:rPr>
          <w:tab/>
        </w:r>
        <w:r w:rsidR="0096133B">
          <w:rPr>
            <w:noProof/>
            <w:webHidden/>
          </w:rPr>
          <w:fldChar w:fldCharType="begin"/>
        </w:r>
        <w:r w:rsidR="0096133B">
          <w:rPr>
            <w:noProof/>
            <w:webHidden/>
          </w:rPr>
          <w:instrText xml:space="preserve"> PAGEREF _Toc17420812 \h </w:instrText>
        </w:r>
        <w:r w:rsidR="0096133B">
          <w:rPr>
            <w:noProof/>
            <w:webHidden/>
          </w:rPr>
        </w:r>
        <w:r w:rsidR="0096133B">
          <w:rPr>
            <w:noProof/>
            <w:webHidden/>
          </w:rPr>
          <w:fldChar w:fldCharType="separate"/>
        </w:r>
        <w:r w:rsidR="00A11E07">
          <w:rPr>
            <w:noProof/>
            <w:webHidden/>
          </w:rPr>
          <w:t>23</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13" w:history="1">
        <w:r w:rsidR="0096133B" w:rsidRPr="00E225E5">
          <w:rPr>
            <w:rStyle w:val="a6"/>
            <w:rFonts w:ascii="Times New Roman" w:hAnsi="Times New Roman" w:cs="Times New Roman"/>
            <w:noProof/>
          </w:rPr>
          <w:t>2.3.2 Inflations Rate</w:t>
        </w:r>
        <w:r w:rsidR="0096133B">
          <w:rPr>
            <w:noProof/>
            <w:webHidden/>
          </w:rPr>
          <w:tab/>
        </w:r>
        <w:r w:rsidR="0096133B">
          <w:rPr>
            <w:noProof/>
            <w:webHidden/>
          </w:rPr>
          <w:fldChar w:fldCharType="begin"/>
        </w:r>
        <w:r w:rsidR="0096133B">
          <w:rPr>
            <w:noProof/>
            <w:webHidden/>
          </w:rPr>
          <w:instrText xml:space="preserve"> PAGEREF _Toc17420813 \h </w:instrText>
        </w:r>
        <w:r w:rsidR="0096133B">
          <w:rPr>
            <w:noProof/>
            <w:webHidden/>
          </w:rPr>
        </w:r>
        <w:r w:rsidR="0096133B">
          <w:rPr>
            <w:noProof/>
            <w:webHidden/>
          </w:rPr>
          <w:fldChar w:fldCharType="separate"/>
        </w:r>
        <w:r w:rsidR="00A11E07">
          <w:rPr>
            <w:noProof/>
            <w:webHidden/>
          </w:rPr>
          <w:t>25</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14" w:history="1">
        <w:r w:rsidR="0096133B" w:rsidRPr="00E225E5">
          <w:rPr>
            <w:rStyle w:val="a6"/>
            <w:rFonts w:ascii="Times New Roman" w:hAnsi="Times New Roman" w:cs="Times New Roman"/>
            <w:noProof/>
          </w:rPr>
          <w:t>2.3.3 Interest Rate</w:t>
        </w:r>
        <w:r w:rsidR="0096133B">
          <w:rPr>
            <w:noProof/>
            <w:webHidden/>
          </w:rPr>
          <w:tab/>
        </w:r>
        <w:r w:rsidR="0096133B">
          <w:rPr>
            <w:noProof/>
            <w:webHidden/>
          </w:rPr>
          <w:fldChar w:fldCharType="begin"/>
        </w:r>
        <w:r w:rsidR="0096133B">
          <w:rPr>
            <w:noProof/>
            <w:webHidden/>
          </w:rPr>
          <w:instrText xml:space="preserve"> PAGEREF _Toc17420814 \h </w:instrText>
        </w:r>
        <w:r w:rsidR="0096133B">
          <w:rPr>
            <w:noProof/>
            <w:webHidden/>
          </w:rPr>
        </w:r>
        <w:r w:rsidR="0096133B">
          <w:rPr>
            <w:noProof/>
            <w:webHidden/>
          </w:rPr>
          <w:fldChar w:fldCharType="separate"/>
        </w:r>
        <w:r w:rsidR="00A11E07">
          <w:rPr>
            <w:noProof/>
            <w:webHidden/>
          </w:rPr>
          <w:t>27</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15" w:history="1">
        <w:r w:rsidR="0096133B" w:rsidRPr="00E225E5">
          <w:rPr>
            <w:rStyle w:val="a6"/>
            <w:rFonts w:ascii="Times New Roman" w:hAnsi="Times New Roman" w:cs="Times New Roman"/>
            <w:noProof/>
          </w:rPr>
          <w:t>2.3.4 Exchange Rate</w:t>
        </w:r>
        <w:r w:rsidR="0096133B">
          <w:rPr>
            <w:noProof/>
            <w:webHidden/>
          </w:rPr>
          <w:tab/>
        </w:r>
        <w:r w:rsidR="0096133B">
          <w:rPr>
            <w:noProof/>
            <w:webHidden/>
          </w:rPr>
          <w:fldChar w:fldCharType="begin"/>
        </w:r>
        <w:r w:rsidR="0096133B">
          <w:rPr>
            <w:noProof/>
            <w:webHidden/>
          </w:rPr>
          <w:instrText xml:space="preserve"> PAGEREF _Toc17420815 \h </w:instrText>
        </w:r>
        <w:r w:rsidR="0096133B">
          <w:rPr>
            <w:noProof/>
            <w:webHidden/>
          </w:rPr>
        </w:r>
        <w:r w:rsidR="0096133B">
          <w:rPr>
            <w:noProof/>
            <w:webHidden/>
          </w:rPr>
          <w:fldChar w:fldCharType="separate"/>
        </w:r>
        <w:r w:rsidR="00A11E07">
          <w:rPr>
            <w:noProof/>
            <w:webHidden/>
          </w:rPr>
          <w:t>31</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23" w:history="1">
        <w:r w:rsidR="0096133B" w:rsidRPr="00E225E5">
          <w:rPr>
            <w:rStyle w:val="a6"/>
            <w:rFonts w:ascii="Times New Roman" w:hAnsi="Times New Roman" w:cs="Times New Roman"/>
            <w:noProof/>
          </w:rPr>
          <w:t>2.3.5 Money Supply</w:t>
        </w:r>
        <w:r w:rsidR="0096133B">
          <w:rPr>
            <w:noProof/>
            <w:webHidden/>
          </w:rPr>
          <w:tab/>
        </w:r>
        <w:r w:rsidR="0096133B">
          <w:rPr>
            <w:noProof/>
            <w:webHidden/>
          </w:rPr>
          <w:fldChar w:fldCharType="begin"/>
        </w:r>
        <w:r w:rsidR="0096133B">
          <w:rPr>
            <w:noProof/>
            <w:webHidden/>
          </w:rPr>
          <w:instrText xml:space="preserve"> PAGEREF _Toc17420823 \h </w:instrText>
        </w:r>
        <w:r w:rsidR="0096133B">
          <w:rPr>
            <w:noProof/>
            <w:webHidden/>
          </w:rPr>
        </w:r>
        <w:r w:rsidR="0096133B">
          <w:rPr>
            <w:noProof/>
            <w:webHidden/>
          </w:rPr>
          <w:fldChar w:fldCharType="separate"/>
        </w:r>
        <w:r w:rsidR="00A11E07">
          <w:rPr>
            <w:noProof/>
            <w:webHidden/>
          </w:rPr>
          <w:t>35</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28" w:history="1">
        <w:r w:rsidR="0096133B" w:rsidRPr="00E225E5">
          <w:rPr>
            <w:rStyle w:val="a6"/>
            <w:rFonts w:ascii="Times New Roman" w:hAnsi="Times New Roman" w:cs="Times New Roman"/>
            <w:noProof/>
          </w:rPr>
          <w:t>2.4 Conceptual Framework</w:t>
        </w:r>
        <w:r w:rsidR="0096133B">
          <w:rPr>
            <w:noProof/>
            <w:webHidden/>
          </w:rPr>
          <w:tab/>
        </w:r>
        <w:r w:rsidR="0096133B">
          <w:rPr>
            <w:noProof/>
            <w:webHidden/>
          </w:rPr>
          <w:fldChar w:fldCharType="begin"/>
        </w:r>
        <w:r w:rsidR="0096133B">
          <w:rPr>
            <w:noProof/>
            <w:webHidden/>
          </w:rPr>
          <w:instrText xml:space="preserve"> PAGEREF _Toc17420828 \h </w:instrText>
        </w:r>
        <w:r w:rsidR="0096133B">
          <w:rPr>
            <w:noProof/>
            <w:webHidden/>
          </w:rPr>
        </w:r>
        <w:r w:rsidR="0096133B">
          <w:rPr>
            <w:noProof/>
            <w:webHidden/>
          </w:rPr>
          <w:fldChar w:fldCharType="separate"/>
        </w:r>
        <w:r w:rsidR="00A11E07">
          <w:rPr>
            <w:noProof/>
            <w:webHidden/>
          </w:rPr>
          <w:t>38</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29" w:history="1">
        <w:r w:rsidR="0096133B" w:rsidRPr="00E225E5">
          <w:rPr>
            <w:rStyle w:val="a6"/>
            <w:rFonts w:ascii="Times New Roman" w:hAnsi="Times New Roman" w:cs="Times New Roman"/>
            <w:b/>
            <w:bCs/>
            <w:noProof/>
          </w:rPr>
          <w:t>2.5 Development of hypothesis</w:t>
        </w:r>
        <w:r w:rsidR="0096133B">
          <w:rPr>
            <w:noProof/>
            <w:webHidden/>
          </w:rPr>
          <w:tab/>
        </w:r>
        <w:r w:rsidR="0096133B">
          <w:rPr>
            <w:noProof/>
            <w:webHidden/>
          </w:rPr>
          <w:fldChar w:fldCharType="begin"/>
        </w:r>
        <w:r w:rsidR="0096133B">
          <w:rPr>
            <w:noProof/>
            <w:webHidden/>
          </w:rPr>
          <w:instrText xml:space="preserve"> PAGEREF _Toc17420829 \h </w:instrText>
        </w:r>
        <w:r w:rsidR="0096133B">
          <w:rPr>
            <w:noProof/>
            <w:webHidden/>
          </w:rPr>
        </w:r>
        <w:r w:rsidR="0096133B">
          <w:rPr>
            <w:noProof/>
            <w:webHidden/>
          </w:rPr>
          <w:fldChar w:fldCharType="separate"/>
        </w:r>
        <w:r w:rsidR="00A11E07">
          <w:rPr>
            <w:noProof/>
            <w:webHidden/>
          </w:rPr>
          <w:t>38</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30" w:history="1">
        <w:r w:rsidR="0096133B" w:rsidRPr="00E225E5">
          <w:rPr>
            <w:rStyle w:val="a6"/>
            <w:rFonts w:ascii="Times New Roman" w:hAnsi="Times New Roman" w:cs="Times New Roman"/>
            <w:noProof/>
          </w:rPr>
          <w:t>2.5.1 GDP</w:t>
        </w:r>
        <w:r w:rsidR="0096133B">
          <w:rPr>
            <w:noProof/>
            <w:webHidden/>
          </w:rPr>
          <w:tab/>
        </w:r>
        <w:r w:rsidR="0096133B">
          <w:rPr>
            <w:noProof/>
            <w:webHidden/>
          </w:rPr>
          <w:fldChar w:fldCharType="begin"/>
        </w:r>
        <w:r w:rsidR="0096133B">
          <w:rPr>
            <w:noProof/>
            <w:webHidden/>
          </w:rPr>
          <w:instrText xml:space="preserve"> PAGEREF _Toc17420830 \h </w:instrText>
        </w:r>
        <w:r w:rsidR="0096133B">
          <w:rPr>
            <w:noProof/>
            <w:webHidden/>
          </w:rPr>
        </w:r>
        <w:r w:rsidR="0096133B">
          <w:rPr>
            <w:noProof/>
            <w:webHidden/>
          </w:rPr>
          <w:fldChar w:fldCharType="separate"/>
        </w:r>
        <w:r w:rsidR="00A11E07">
          <w:rPr>
            <w:noProof/>
            <w:webHidden/>
          </w:rPr>
          <w:t>38</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31" w:history="1">
        <w:r w:rsidR="0096133B" w:rsidRPr="00E225E5">
          <w:rPr>
            <w:rStyle w:val="a6"/>
            <w:rFonts w:ascii="Times New Roman" w:hAnsi="Times New Roman" w:cs="Times New Roman"/>
            <w:noProof/>
          </w:rPr>
          <w:t>2.5.2 Inflation Rate</w:t>
        </w:r>
        <w:r w:rsidR="0096133B">
          <w:rPr>
            <w:noProof/>
            <w:webHidden/>
          </w:rPr>
          <w:tab/>
        </w:r>
        <w:r w:rsidR="0096133B">
          <w:rPr>
            <w:noProof/>
            <w:webHidden/>
          </w:rPr>
          <w:fldChar w:fldCharType="begin"/>
        </w:r>
        <w:r w:rsidR="0096133B">
          <w:rPr>
            <w:noProof/>
            <w:webHidden/>
          </w:rPr>
          <w:instrText xml:space="preserve"> PAGEREF _Toc17420831 \h </w:instrText>
        </w:r>
        <w:r w:rsidR="0096133B">
          <w:rPr>
            <w:noProof/>
            <w:webHidden/>
          </w:rPr>
        </w:r>
        <w:r w:rsidR="0096133B">
          <w:rPr>
            <w:noProof/>
            <w:webHidden/>
          </w:rPr>
          <w:fldChar w:fldCharType="separate"/>
        </w:r>
        <w:r w:rsidR="00A11E07">
          <w:rPr>
            <w:noProof/>
            <w:webHidden/>
          </w:rPr>
          <w:t>39</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33" w:history="1">
        <w:r w:rsidR="0096133B" w:rsidRPr="00E225E5">
          <w:rPr>
            <w:rStyle w:val="a6"/>
            <w:rFonts w:ascii="Times New Roman" w:hAnsi="Times New Roman" w:cs="Times New Roman"/>
            <w:noProof/>
          </w:rPr>
          <w:t>2.5.3 Interest Rate</w:t>
        </w:r>
        <w:r w:rsidR="0096133B">
          <w:rPr>
            <w:noProof/>
            <w:webHidden/>
          </w:rPr>
          <w:tab/>
        </w:r>
        <w:r w:rsidR="0096133B">
          <w:rPr>
            <w:noProof/>
            <w:webHidden/>
          </w:rPr>
          <w:fldChar w:fldCharType="begin"/>
        </w:r>
        <w:r w:rsidR="0096133B">
          <w:rPr>
            <w:noProof/>
            <w:webHidden/>
          </w:rPr>
          <w:instrText xml:space="preserve"> PAGEREF _Toc17420833 \h </w:instrText>
        </w:r>
        <w:r w:rsidR="0096133B">
          <w:rPr>
            <w:noProof/>
            <w:webHidden/>
          </w:rPr>
        </w:r>
        <w:r w:rsidR="0096133B">
          <w:rPr>
            <w:noProof/>
            <w:webHidden/>
          </w:rPr>
          <w:fldChar w:fldCharType="separate"/>
        </w:r>
        <w:r w:rsidR="00A11E07">
          <w:rPr>
            <w:noProof/>
            <w:webHidden/>
          </w:rPr>
          <w:t>39</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34" w:history="1">
        <w:r w:rsidR="0096133B" w:rsidRPr="00E225E5">
          <w:rPr>
            <w:rStyle w:val="a6"/>
            <w:rFonts w:ascii="Times New Roman" w:hAnsi="Times New Roman" w:cs="Times New Roman"/>
            <w:noProof/>
          </w:rPr>
          <w:t>2.5.4 Exchange Rate</w:t>
        </w:r>
        <w:r w:rsidR="0096133B">
          <w:rPr>
            <w:noProof/>
            <w:webHidden/>
          </w:rPr>
          <w:tab/>
        </w:r>
        <w:r w:rsidR="0096133B">
          <w:rPr>
            <w:noProof/>
            <w:webHidden/>
          </w:rPr>
          <w:fldChar w:fldCharType="begin"/>
        </w:r>
        <w:r w:rsidR="0096133B">
          <w:rPr>
            <w:noProof/>
            <w:webHidden/>
          </w:rPr>
          <w:instrText xml:space="preserve"> PAGEREF _Toc17420834 \h </w:instrText>
        </w:r>
        <w:r w:rsidR="0096133B">
          <w:rPr>
            <w:noProof/>
            <w:webHidden/>
          </w:rPr>
        </w:r>
        <w:r w:rsidR="0096133B">
          <w:rPr>
            <w:noProof/>
            <w:webHidden/>
          </w:rPr>
          <w:fldChar w:fldCharType="separate"/>
        </w:r>
        <w:r w:rsidR="00A11E07">
          <w:rPr>
            <w:noProof/>
            <w:webHidden/>
          </w:rPr>
          <w:t>39</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35" w:history="1">
        <w:r w:rsidR="0096133B" w:rsidRPr="00E225E5">
          <w:rPr>
            <w:rStyle w:val="a6"/>
            <w:rFonts w:ascii="Times New Roman" w:hAnsi="Times New Roman" w:cs="Times New Roman"/>
            <w:noProof/>
          </w:rPr>
          <w:t>2.5.5 Money Supply</w:t>
        </w:r>
        <w:r w:rsidR="0096133B">
          <w:rPr>
            <w:noProof/>
            <w:webHidden/>
          </w:rPr>
          <w:tab/>
        </w:r>
        <w:r w:rsidR="0096133B">
          <w:rPr>
            <w:noProof/>
            <w:webHidden/>
          </w:rPr>
          <w:fldChar w:fldCharType="begin"/>
        </w:r>
        <w:r w:rsidR="0096133B">
          <w:rPr>
            <w:noProof/>
            <w:webHidden/>
          </w:rPr>
          <w:instrText xml:space="preserve"> PAGEREF _Toc17420835 \h </w:instrText>
        </w:r>
        <w:r w:rsidR="0096133B">
          <w:rPr>
            <w:noProof/>
            <w:webHidden/>
          </w:rPr>
        </w:r>
        <w:r w:rsidR="0096133B">
          <w:rPr>
            <w:noProof/>
            <w:webHidden/>
          </w:rPr>
          <w:fldChar w:fldCharType="separate"/>
        </w:r>
        <w:r w:rsidR="00A11E07">
          <w:rPr>
            <w:noProof/>
            <w:webHidden/>
          </w:rPr>
          <w:t>39</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36" w:history="1">
        <w:r w:rsidR="0096133B" w:rsidRPr="00E225E5">
          <w:rPr>
            <w:rStyle w:val="a6"/>
            <w:rFonts w:ascii="TimesNewRomanPS" w:hAnsi="TimesNewRomanPS"/>
            <w:noProof/>
          </w:rPr>
          <w:t>C</w:t>
        </w:r>
        <w:r w:rsidR="0096133B" w:rsidRPr="00E225E5">
          <w:rPr>
            <w:rStyle w:val="a6"/>
            <w:rFonts w:ascii="TimesNewRomanPS" w:eastAsiaTheme="majorEastAsia" w:hAnsi="TimesNewRomanPS" w:cstheme="majorBidi"/>
            <w:noProof/>
            <w:lang w:val="en-MY"/>
          </w:rPr>
          <w:t>HAPTER 3: METHOD</w:t>
        </w:r>
        <w:r w:rsidR="0096133B" w:rsidRPr="00E225E5">
          <w:rPr>
            <w:rStyle w:val="a6"/>
            <w:rFonts w:ascii="TimesNewRomanPS" w:hAnsi="TimesNewRomanPS"/>
            <w:noProof/>
          </w:rPr>
          <w:t>OLOGY</w:t>
        </w:r>
        <w:r w:rsidR="0096133B">
          <w:rPr>
            <w:noProof/>
            <w:webHidden/>
          </w:rPr>
          <w:tab/>
        </w:r>
        <w:r w:rsidR="0096133B">
          <w:rPr>
            <w:noProof/>
            <w:webHidden/>
          </w:rPr>
          <w:fldChar w:fldCharType="begin"/>
        </w:r>
        <w:r w:rsidR="0096133B">
          <w:rPr>
            <w:noProof/>
            <w:webHidden/>
          </w:rPr>
          <w:instrText xml:space="preserve"> PAGEREF _Toc17420836 \h </w:instrText>
        </w:r>
        <w:r w:rsidR="0096133B">
          <w:rPr>
            <w:noProof/>
            <w:webHidden/>
          </w:rPr>
        </w:r>
        <w:r w:rsidR="0096133B">
          <w:rPr>
            <w:noProof/>
            <w:webHidden/>
          </w:rPr>
          <w:fldChar w:fldCharType="separate"/>
        </w:r>
        <w:r w:rsidR="00A11E07">
          <w:rPr>
            <w:noProof/>
            <w:webHidden/>
          </w:rPr>
          <w:t>40</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37" w:history="1">
        <w:r w:rsidR="0096133B" w:rsidRPr="00E225E5">
          <w:rPr>
            <w:rStyle w:val="a6"/>
            <w:rFonts w:ascii="TimesNewRomanPS" w:hAnsi="TimesNewRomanPS"/>
            <w:b/>
            <w:bCs/>
            <w:noProof/>
          </w:rPr>
          <w:t>3.0 Introduction</w:t>
        </w:r>
        <w:r w:rsidR="0096133B">
          <w:rPr>
            <w:noProof/>
            <w:webHidden/>
          </w:rPr>
          <w:tab/>
        </w:r>
        <w:r w:rsidR="0096133B">
          <w:rPr>
            <w:noProof/>
            <w:webHidden/>
          </w:rPr>
          <w:fldChar w:fldCharType="begin"/>
        </w:r>
        <w:r w:rsidR="0096133B">
          <w:rPr>
            <w:noProof/>
            <w:webHidden/>
          </w:rPr>
          <w:instrText xml:space="preserve"> PAGEREF _Toc17420837 \h </w:instrText>
        </w:r>
        <w:r w:rsidR="0096133B">
          <w:rPr>
            <w:noProof/>
            <w:webHidden/>
          </w:rPr>
        </w:r>
        <w:r w:rsidR="0096133B">
          <w:rPr>
            <w:noProof/>
            <w:webHidden/>
          </w:rPr>
          <w:fldChar w:fldCharType="separate"/>
        </w:r>
        <w:r w:rsidR="00A11E07">
          <w:rPr>
            <w:noProof/>
            <w:webHidden/>
          </w:rPr>
          <w:t>40</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38" w:history="1">
        <w:r w:rsidR="0096133B" w:rsidRPr="00E225E5">
          <w:rPr>
            <w:rStyle w:val="a6"/>
            <w:rFonts w:ascii="Times New Roman" w:hAnsi="Times New Roman" w:cs="Times New Roman"/>
            <w:b/>
            <w:bCs/>
            <w:noProof/>
          </w:rPr>
          <w:t>3.1 Research Design</w:t>
        </w:r>
        <w:r w:rsidR="0096133B">
          <w:rPr>
            <w:noProof/>
            <w:webHidden/>
          </w:rPr>
          <w:tab/>
        </w:r>
        <w:r w:rsidR="0096133B">
          <w:rPr>
            <w:noProof/>
            <w:webHidden/>
          </w:rPr>
          <w:fldChar w:fldCharType="begin"/>
        </w:r>
        <w:r w:rsidR="0096133B">
          <w:rPr>
            <w:noProof/>
            <w:webHidden/>
          </w:rPr>
          <w:instrText xml:space="preserve"> PAGEREF _Toc17420838 \h </w:instrText>
        </w:r>
        <w:r w:rsidR="0096133B">
          <w:rPr>
            <w:noProof/>
            <w:webHidden/>
          </w:rPr>
        </w:r>
        <w:r w:rsidR="0096133B">
          <w:rPr>
            <w:noProof/>
            <w:webHidden/>
          </w:rPr>
          <w:fldChar w:fldCharType="separate"/>
        </w:r>
        <w:r w:rsidR="00A11E07">
          <w:rPr>
            <w:noProof/>
            <w:webHidden/>
          </w:rPr>
          <w:t>40</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39" w:history="1">
        <w:r w:rsidR="0096133B" w:rsidRPr="00E225E5">
          <w:rPr>
            <w:rStyle w:val="a6"/>
            <w:rFonts w:ascii="TimesNewRomanPS" w:hAnsi="TimesNewRomanPS"/>
            <w:b/>
            <w:bCs/>
            <w:noProof/>
          </w:rPr>
          <w:t>3.2 Sampling Design</w:t>
        </w:r>
        <w:r w:rsidR="0096133B">
          <w:rPr>
            <w:noProof/>
            <w:webHidden/>
          </w:rPr>
          <w:tab/>
        </w:r>
        <w:r w:rsidR="0096133B">
          <w:rPr>
            <w:noProof/>
            <w:webHidden/>
          </w:rPr>
          <w:fldChar w:fldCharType="begin"/>
        </w:r>
        <w:r w:rsidR="0096133B">
          <w:rPr>
            <w:noProof/>
            <w:webHidden/>
          </w:rPr>
          <w:instrText xml:space="preserve"> PAGEREF _Toc17420839 \h </w:instrText>
        </w:r>
        <w:r w:rsidR="0096133B">
          <w:rPr>
            <w:noProof/>
            <w:webHidden/>
          </w:rPr>
        </w:r>
        <w:r w:rsidR="0096133B">
          <w:rPr>
            <w:noProof/>
            <w:webHidden/>
          </w:rPr>
          <w:fldChar w:fldCharType="separate"/>
        </w:r>
        <w:r w:rsidR="00A11E07">
          <w:rPr>
            <w:noProof/>
            <w:webHidden/>
          </w:rPr>
          <w:t>41</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0" w:history="1">
        <w:r w:rsidR="0096133B" w:rsidRPr="00E225E5">
          <w:rPr>
            <w:rStyle w:val="a6"/>
            <w:rFonts w:ascii="TimesNewRomanPS" w:hAnsi="TimesNewRomanPS"/>
            <w:b/>
            <w:bCs/>
            <w:noProof/>
          </w:rPr>
          <w:t>3.3 Data Collection Methods</w:t>
        </w:r>
        <w:r w:rsidR="0096133B">
          <w:rPr>
            <w:noProof/>
            <w:webHidden/>
          </w:rPr>
          <w:tab/>
        </w:r>
        <w:r w:rsidR="0096133B">
          <w:rPr>
            <w:noProof/>
            <w:webHidden/>
          </w:rPr>
          <w:fldChar w:fldCharType="begin"/>
        </w:r>
        <w:r w:rsidR="0096133B">
          <w:rPr>
            <w:noProof/>
            <w:webHidden/>
          </w:rPr>
          <w:instrText xml:space="preserve"> PAGEREF _Toc17420840 \h </w:instrText>
        </w:r>
        <w:r w:rsidR="0096133B">
          <w:rPr>
            <w:noProof/>
            <w:webHidden/>
          </w:rPr>
        </w:r>
        <w:r w:rsidR="0096133B">
          <w:rPr>
            <w:noProof/>
            <w:webHidden/>
          </w:rPr>
          <w:fldChar w:fldCharType="separate"/>
        </w:r>
        <w:r w:rsidR="00A11E07">
          <w:rPr>
            <w:noProof/>
            <w:webHidden/>
          </w:rPr>
          <w:t>41</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1" w:history="1">
        <w:r w:rsidR="0096133B" w:rsidRPr="00E225E5">
          <w:rPr>
            <w:rStyle w:val="a6"/>
            <w:rFonts w:ascii="TimesNewRomanPS" w:hAnsi="TimesNewRomanPS"/>
            <w:b/>
            <w:bCs/>
            <w:noProof/>
          </w:rPr>
          <w:t>3.4 Data Processing</w:t>
        </w:r>
        <w:r w:rsidR="0096133B">
          <w:rPr>
            <w:noProof/>
            <w:webHidden/>
          </w:rPr>
          <w:tab/>
        </w:r>
        <w:r w:rsidR="0096133B">
          <w:rPr>
            <w:noProof/>
            <w:webHidden/>
          </w:rPr>
          <w:fldChar w:fldCharType="begin"/>
        </w:r>
        <w:r w:rsidR="0096133B">
          <w:rPr>
            <w:noProof/>
            <w:webHidden/>
          </w:rPr>
          <w:instrText xml:space="preserve"> PAGEREF _Toc17420841 \h </w:instrText>
        </w:r>
        <w:r w:rsidR="0096133B">
          <w:rPr>
            <w:noProof/>
            <w:webHidden/>
          </w:rPr>
        </w:r>
        <w:r w:rsidR="0096133B">
          <w:rPr>
            <w:noProof/>
            <w:webHidden/>
          </w:rPr>
          <w:fldChar w:fldCharType="separate"/>
        </w:r>
        <w:r w:rsidR="00A11E07">
          <w:rPr>
            <w:noProof/>
            <w:webHidden/>
          </w:rPr>
          <w:t>42</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2" w:history="1">
        <w:r w:rsidR="0096133B" w:rsidRPr="00E225E5">
          <w:rPr>
            <w:rStyle w:val="a6"/>
            <w:rFonts w:ascii="TimesNewRomanPS" w:hAnsi="TimesNewRomanPS"/>
            <w:b/>
            <w:bCs/>
            <w:noProof/>
          </w:rPr>
          <w:t>3.5 Data Analysis</w:t>
        </w:r>
        <w:r w:rsidR="0096133B">
          <w:rPr>
            <w:noProof/>
            <w:webHidden/>
          </w:rPr>
          <w:tab/>
        </w:r>
        <w:r w:rsidR="0096133B">
          <w:rPr>
            <w:noProof/>
            <w:webHidden/>
          </w:rPr>
          <w:fldChar w:fldCharType="begin"/>
        </w:r>
        <w:r w:rsidR="0096133B">
          <w:rPr>
            <w:noProof/>
            <w:webHidden/>
          </w:rPr>
          <w:instrText xml:space="preserve"> PAGEREF _Toc17420842 \h </w:instrText>
        </w:r>
        <w:r w:rsidR="0096133B">
          <w:rPr>
            <w:noProof/>
            <w:webHidden/>
          </w:rPr>
        </w:r>
        <w:r w:rsidR="0096133B">
          <w:rPr>
            <w:noProof/>
            <w:webHidden/>
          </w:rPr>
          <w:fldChar w:fldCharType="separate"/>
        </w:r>
        <w:r w:rsidR="00A11E07">
          <w:rPr>
            <w:noProof/>
            <w:webHidden/>
          </w:rPr>
          <w:t>43</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43" w:history="1">
        <w:r w:rsidR="0096133B" w:rsidRPr="00E225E5">
          <w:rPr>
            <w:rStyle w:val="a6"/>
            <w:rFonts w:ascii="TimesNewRomanPS" w:hAnsi="TimesNewRomanPS"/>
            <w:noProof/>
          </w:rPr>
          <w:t>3.5.1 Multiple Linear Regression Model</w:t>
        </w:r>
        <w:r w:rsidR="0096133B">
          <w:rPr>
            <w:noProof/>
            <w:webHidden/>
          </w:rPr>
          <w:tab/>
        </w:r>
        <w:r w:rsidR="0096133B">
          <w:rPr>
            <w:noProof/>
            <w:webHidden/>
          </w:rPr>
          <w:fldChar w:fldCharType="begin"/>
        </w:r>
        <w:r w:rsidR="0096133B">
          <w:rPr>
            <w:noProof/>
            <w:webHidden/>
          </w:rPr>
          <w:instrText xml:space="preserve"> PAGEREF _Toc17420843 \h </w:instrText>
        </w:r>
        <w:r w:rsidR="0096133B">
          <w:rPr>
            <w:noProof/>
            <w:webHidden/>
          </w:rPr>
        </w:r>
        <w:r w:rsidR="0096133B">
          <w:rPr>
            <w:noProof/>
            <w:webHidden/>
          </w:rPr>
          <w:fldChar w:fldCharType="separate"/>
        </w:r>
        <w:r w:rsidR="00A11E07">
          <w:rPr>
            <w:noProof/>
            <w:webHidden/>
          </w:rPr>
          <w:t>43</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4" w:history="1">
        <w:r w:rsidR="0096133B" w:rsidRPr="00E225E5">
          <w:rPr>
            <w:rStyle w:val="a6"/>
            <w:rFonts w:ascii="TimesNewRomanPS" w:hAnsi="TimesNewRomanPS"/>
            <w:b/>
            <w:bCs/>
            <w:noProof/>
          </w:rPr>
          <w:t>3.6 Conclusion</w:t>
        </w:r>
        <w:r w:rsidR="0096133B">
          <w:rPr>
            <w:noProof/>
            <w:webHidden/>
          </w:rPr>
          <w:tab/>
        </w:r>
        <w:r w:rsidR="0096133B">
          <w:rPr>
            <w:noProof/>
            <w:webHidden/>
          </w:rPr>
          <w:fldChar w:fldCharType="begin"/>
        </w:r>
        <w:r w:rsidR="0096133B">
          <w:rPr>
            <w:noProof/>
            <w:webHidden/>
          </w:rPr>
          <w:instrText xml:space="preserve"> PAGEREF _Toc17420844 \h </w:instrText>
        </w:r>
        <w:r w:rsidR="0096133B">
          <w:rPr>
            <w:noProof/>
            <w:webHidden/>
          </w:rPr>
        </w:r>
        <w:r w:rsidR="0096133B">
          <w:rPr>
            <w:noProof/>
            <w:webHidden/>
          </w:rPr>
          <w:fldChar w:fldCharType="separate"/>
        </w:r>
        <w:r w:rsidR="00A11E07">
          <w:rPr>
            <w:noProof/>
            <w:webHidden/>
          </w:rPr>
          <w:t>45</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45" w:history="1">
        <w:r w:rsidR="0096133B" w:rsidRPr="00E225E5">
          <w:rPr>
            <w:rStyle w:val="a6"/>
            <w:rFonts w:ascii="TimesNewRomanPS" w:hAnsi="TimesNewRomanPS"/>
            <w:noProof/>
          </w:rPr>
          <w:t>CHAPTER 4: RESEARCH FINDINGS</w:t>
        </w:r>
        <w:r w:rsidR="0096133B">
          <w:rPr>
            <w:noProof/>
            <w:webHidden/>
          </w:rPr>
          <w:tab/>
        </w:r>
        <w:r w:rsidR="0096133B">
          <w:rPr>
            <w:noProof/>
            <w:webHidden/>
          </w:rPr>
          <w:fldChar w:fldCharType="begin"/>
        </w:r>
        <w:r w:rsidR="0096133B">
          <w:rPr>
            <w:noProof/>
            <w:webHidden/>
          </w:rPr>
          <w:instrText xml:space="preserve"> PAGEREF _Toc17420845 \h </w:instrText>
        </w:r>
        <w:r w:rsidR="0096133B">
          <w:rPr>
            <w:noProof/>
            <w:webHidden/>
          </w:rPr>
        </w:r>
        <w:r w:rsidR="0096133B">
          <w:rPr>
            <w:noProof/>
            <w:webHidden/>
          </w:rPr>
          <w:fldChar w:fldCharType="separate"/>
        </w:r>
        <w:r w:rsidR="00A11E07">
          <w:rPr>
            <w:noProof/>
            <w:webHidden/>
          </w:rPr>
          <w:t>46</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6" w:history="1">
        <w:r w:rsidR="0096133B" w:rsidRPr="00E225E5">
          <w:rPr>
            <w:rStyle w:val="a6"/>
            <w:rFonts w:ascii="TimesNewRomanPS" w:hAnsi="TimesNewRomanPS"/>
            <w:b/>
            <w:bCs/>
            <w:noProof/>
          </w:rPr>
          <w:t>4.0 Introduction</w:t>
        </w:r>
        <w:r w:rsidR="0096133B">
          <w:rPr>
            <w:noProof/>
            <w:webHidden/>
          </w:rPr>
          <w:tab/>
        </w:r>
        <w:r w:rsidR="0096133B">
          <w:rPr>
            <w:noProof/>
            <w:webHidden/>
          </w:rPr>
          <w:fldChar w:fldCharType="begin"/>
        </w:r>
        <w:r w:rsidR="0096133B">
          <w:rPr>
            <w:noProof/>
            <w:webHidden/>
          </w:rPr>
          <w:instrText xml:space="preserve"> PAGEREF _Toc17420846 \h </w:instrText>
        </w:r>
        <w:r w:rsidR="0096133B">
          <w:rPr>
            <w:noProof/>
            <w:webHidden/>
          </w:rPr>
        </w:r>
        <w:r w:rsidR="0096133B">
          <w:rPr>
            <w:noProof/>
            <w:webHidden/>
          </w:rPr>
          <w:fldChar w:fldCharType="separate"/>
        </w:r>
        <w:r w:rsidR="00A11E07">
          <w:rPr>
            <w:noProof/>
            <w:webHidden/>
          </w:rPr>
          <w:t>46</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7" w:history="1">
        <w:r w:rsidR="0096133B" w:rsidRPr="00E225E5">
          <w:rPr>
            <w:rStyle w:val="a6"/>
            <w:rFonts w:ascii="TimesNewRomanPS" w:hAnsi="TimesNewRomanPS"/>
            <w:b/>
            <w:bCs/>
            <w:noProof/>
          </w:rPr>
          <w:t>4.1 Descriptive Analysis</w:t>
        </w:r>
        <w:r w:rsidR="0096133B">
          <w:rPr>
            <w:noProof/>
            <w:webHidden/>
          </w:rPr>
          <w:tab/>
        </w:r>
        <w:r w:rsidR="0096133B">
          <w:rPr>
            <w:noProof/>
            <w:webHidden/>
          </w:rPr>
          <w:fldChar w:fldCharType="begin"/>
        </w:r>
        <w:r w:rsidR="0096133B">
          <w:rPr>
            <w:noProof/>
            <w:webHidden/>
          </w:rPr>
          <w:instrText xml:space="preserve"> PAGEREF _Toc17420847 \h </w:instrText>
        </w:r>
        <w:r w:rsidR="0096133B">
          <w:rPr>
            <w:noProof/>
            <w:webHidden/>
          </w:rPr>
        </w:r>
        <w:r w:rsidR="0096133B">
          <w:rPr>
            <w:noProof/>
            <w:webHidden/>
          </w:rPr>
          <w:fldChar w:fldCharType="separate"/>
        </w:r>
        <w:r w:rsidR="00A11E07">
          <w:rPr>
            <w:noProof/>
            <w:webHidden/>
          </w:rPr>
          <w:t>46</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8" w:history="1">
        <w:r w:rsidR="0096133B" w:rsidRPr="00E225E5">
          <w:rPr>
            <w:rStyle w:val="a6"/>
            <w:rFonts w:ascii="TimesNewRomanPS" w:hAnsi="TimesNewRomanPS"/>
            <w:b/>
            <w:bCs/>
            <w:noProof/>
          </w:rPr>
          <w:t>4.2 Correlation Analysis</w:t>
        </w:r>
        <w:r w:rsidR="0096133B">
          <w:rPr>
            <w:noProof/>
            <w:webHidden/>
          </w:rPr>
          <w:tab/>
        </w:r>
        <w:r w:rsidR="0096133B">
          <w:rPr>
            <w:noProof/>
            <w:webHidden/>
          </w:rPr>
          <w:fldChar w:fldCharType="begin"/>
        </w:r>
        <w:r w:rsidR="0096133B">
          <w:rPr>
            <w:noProof/>
            <w:webHidden/>
          </w:rPr>
          <w:instrText xml:space="preserve"> PAGEREF _Toc17420848 \h </w:instrText>
        </w:r>
        <w:r w:rsidR="0096133B">
          <w:rPr>
            <w:noProof/>
            <w:webHidden/>
          </w:rPr>
        </w:r>
        <w:r w:rsidR="0096133B">
          <w:rPr>
            <w:noProof/>
            <w:webHidden/>
          </w:rPr>
          <w:fldChar w:fldCharType="separate"/>
        </w:r>
        <w:r w:rsidR="00A11E07">
          <w:rPr>
            <w:noProof/>
            <w:webHidden/>
          </w:rPr>
          <w:t>47</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49" w:history="1">
        <w:r w:rsidR="0096133B" w:rsidRPr="00E225E5">
          <w:rPr>
            <w:rStyle w:val="a6"/>
            <w:rFonts w:ascii="TimesNewRomanPS" w:hAnsi="TimesNewRomanPS"/>
            <w:b/>
            <w:bCs/>
            <w:noProof/>
          </w:rPr>
          <w:t>4.3 Regression Analysis</w:t>
        </w:r>
        <w:r w:rsidR="0096133B">
          <w:rPr>
            <w:noProof/>
            <w:webHidden/>
          </w:rPr>
          <w:tab/>
        </w:r>
        <w:r w:rsidR="0096133B">
          <w:rPr>
            <w:noProof/>
            <w:webHidden/>
          </w:rPr>
          <w:fldChar w:fldCharType="begin"/>
        </w:r>
        <w:r w:rsidR="0096133B">
          <w:rPr>
            <w:noProof/>
            <w:webHidden/>
          </w:rPr>
          <w:instrText xml:space="preserve"> PAGEREF _Toc17420849 \h </w:instrText>
        </w:r>
        <w:r w:rsidR="0096133B">
          <w:rPr>
            <w:noProof/>
            <w:webHidden/>
          </w:rPr>
        </w:r>
        <w:r w:rsidR="0096133B">
          <w:rPr>
            <w:noProof/>
            <w:webHidden/>
          </w:rPr>
          <w:fldChar w:fldCharType="separate"/>
        </w:r>
        <w:r w:rsidR="00A11E07">
          <w:rPr>
            <w:noProof/>
            <w:webHidden/>
          </w:rPr>
          <w:t>49</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50" w:history="1">
        <w:r w:rsidR="0096133B" w:rsidRPr="00E225E5">
          <w:rPr>
            <w:rStyle w:val="a6"/>
            <w:rFonts w:ascii="TimesNewRomanPS" w:hAnsi="TimesNewRomanPS"/>
            <w:b/>
            <w:bCs/>
            <w:noProof/>
          </w:rPr>
          <w:t>4.4 Conclusion</w:t>
        </w:r>
        <w:r w:rsidR="0096133B">
          <w:rPr>
            <w:noProof/>
            <w:webHidden/>
          </w:rPr>
          <w:tab/>
        </w:r>
        <w:r w:rsidR="0096133B">
          <w:rPr>
            <w:noProof/>
            <w:webHidden/>
          </w:rPr>
          <w:fldChar w:fldCharType="begin"/>
        </w:r>
        <w:r w:rsidR="0096133B">
          <w:rPr>
            <w:noProof/>
            <w:webHidden/>
          </w:rPr>
          <w:instrText xml:space="preserve"> PAGEREF _Toc17420850 \h </w:instrText>
        </w:r>
        <w:r w:rsidR="0096133B">
          <w:rPr>
            <w:noProof/>
            <w:webHidden/>
          </w:rPr>
        </w:r>
        <w:r w:rsidR="0096133B">
          <w:rPr>
            <w:noProof/>
            <w:webHidden/>
          </w:rPr>
          <w:fldChar w:fldCharType="separate"/>
        </w:r>
        <w:r w:rsidR="00A11E07">
          <w:rPr>
            <w:noProof/>
            <w:webHidden/>
          </w:rPr>
          <w:t>53</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51" w:history="1">
        <w:r w:rsidR="0096133B" w:rsidRPr="00E225E5">
          <w:rPr>
            <w:rStyle w:val="a6"/>
            <w:rFonts w:ascii="TimesNewRomanPS" w:hAnsi="TimesNewRomanPS"/>
            <w:noProof/>
          </w:rPr>
          <w:t>CHAPTER 5: CONCLUSION AND IMPLICATION</w:t>
        </w:r>
        <w:r w:rsidR="0096133B">
          <w:rPr>
            <w:noProof/>
            <w:webHidden/>
          </w:rPr>
          <w:tab/>
        </w:r>
        <w:r w:rsidR="0096133B">
          <w:rPr>
            <w:noProof/>
            <w:webHidden/>
          </w:rPr>
          <w:fldChar w:fldCharType="begin"/>
        </w:r>
        <w:r w:rsidR="0096133B">
          <w:rPr>
            <w:noProof/>
            <w:webHidden/>
          </w:rPr>
          <w:instrText xml:space="preserve"> PAGEREF _Toc17420851 \h </w:instrText>
        </w:r>
        <w:r w:rsidR="0096133B">
          <w:rPr>
            <w:noProof/>
            <w:webHidden/>
          </w:rPr>
        </w:r>
        <w:r w:rsidR="0096133B">
          <w:rPr>
            <w:noProof/>
            <w:webHidden/>
          </w:rPr>
          <w:fldChar w:fldCharType="separate"/>
        </w:r>
        <w:r w:rsidR="00A11E07">
          <w:rPr>
            <w:noProof/>
            <w:webHidden/>
          </w:rPr>
          <w:t>54</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52" w:history="1">
        <w:r w:rsidR="0096133B" w:rsidRPr="00E225E5">
          <w:rPr>
            <w:rStyle w:val="a6"/>
            <w:rFonts w:ascii="TimesNewRomanPS" w:hAnsi="TimesNewRomanPS"/>
            <w:b/>
            <w:bCs/>
            <w:noProof/>
          </w:rPr>
          <w:t>5.0 Introduction</w:t>
        </w:r>
        <w:r w:rsidR="0096133B">
          <w:rPr>
            <w:noProof/>
            <w:webHidden/>
          </w:rPr>
          <w:tab/>
        </w:r>
        <w:r w:rsidR="0096133B">
          <w:rPr>
            <w:noProof/>
            <w:webHidden/>
          </w:rPr>
          <w:fldChar w:fldCharType="begin"/>
        </w:r>
        <w:r w:rsidR="0096133B">
          <w:rPr>
            <w:noProof/>
            <w:webHidden/>
          </w:rPr>
          <w:instrText xml:space="preserve"> PAGEREF _Toc17420852 \h </w:instrText>
        </w:r>
        <w:r w:rsidR="0096133B">
          <w:rPr>
            <w:noProof/>
            <w:webHidden/>
          </w:rPr>
        </w:r>
        <w:r w:rsidR="0096133B">
          <w:rPr>
            <w:noProof/>
            <w:webHidden/>
          </w:rPr>
          <w:fldChar w:fldCharType="separate"/>
        </w:r>
        <w:r w:rsidR="00A11E07">
          <w:rPr>
            <w:noProof/>
            <w:webHidden/>
          </w:rPr>
          <w:t>54</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53" w:history="1">
        <w:r w:rsidR="0096133B" w:rsidRPr="00E225E5">
          <w:rPr>
            <w:rStyle w:val="a6"/>
            <w:rFonts w:ascii="TimesNewRomanPS" w:hAnsi="TimesNewRomanPS"/>
            <w:b/>
            <w:bCs/>
            <w:noProof/>
          </w:rPr>
          <w:t>5.1 Discussion of Major Findings</w:t>
        </w:r>
        <w:r w:rsidR="0096133B">
          <w:rPr>
            <w:noProof/>
            <w:webHidden/>
          </w:rPr>
          <w:tab/>
        </w:r>
        <w:r w:rsidR="0096133B">
          <w:rPr>
            <w:noProof/>
            <w:webHidden/>
          </w:rPr>
          <w:fldChar w:fldCharType="begin"/>
        </w:r>
        <w:r w:rsidR="0096133B">
          <w:rPr>
            <w:noProof/>
            <w:webHidden/>
          </w:rPr>
          <w:instrText xml:space="preserve"> PAGEREF _Toc17420853 \h </w:instrText>
        </w:r>
        <w:r w:rsidR="0096133B">
          <w:rPr>
            <w:noProof/>
            <w:webHidden/>
          </w:rPr>
        </w:r>
        <w:r w:rsidR="0096133B">
          <w:rPr>
            <w:noProof/>
            <w:webHidden/>
          </w:rPr>
          <w:fldChar w:fldCharType="separate"/>
        </w:r>
        <w:r w:rsidR="00A11E07">
          <w:rPr>
            <w:noProof/>
            <w:webHidden/>
          </w:rPr>
          <w:t>54</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54" w:history="1">
        <w:r w:rsidR="0096133B" w:rsidRPr="00E225E5">
          <w:rPr>
            <w:rStyle w:val="a6"/>
            <w:rFonts w:ascii="TimesNewRomanPS" w:hAnsi="TimesNewRomanPS"/>
            <w:noProof/>
          </w:rPr>
          <w:t>5.1.1 Significant Variables</w:t>
        </w:r>
        <w:r w:rsidR="0096133B">
          <w:rPr>
            <w:noProof/>
            <w:webHidden/>
          </w:rPr>
          <w:tab/>
        </w:r>
        <w:r w:rsidR="0096133B">
          <w:rPr>
            <w:noProof/>
            <w:webHidden/>
          </w:rPr>
          <w:fldChar w:fldCharType="begin"/>
        </w:r>
        <w:r w:rsidR="0096133B">
          <w:rPr>
            <w:noProof/>
            <w:webHidden/>
          </w:rPr>
          <w:instrText xml:space="preserve"> PAGEREF _Toc17420854 \h </w:instrText>
        </w:r>
        <w:r w:rsidR="0096133B">
          <w:rPr>
            <w:noProof/>
            <w:webHidden/>
          </w:rPr>
        </w:r>
        <w:r w:rsidR="0096133B">
          <w:rPr>
            <w:noProof/>
            <w:webHidden/>
          </w:rPr>
          <w:fldChar w:fldCharType="separate"/>
        </w:r>
        <w:r w:rsidR="00A11E07">
          <w:rPr>
            <w:noProof/>
            <w:webHidden/>
          </w:rPr>
          <w:t>55</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55" w:history="1">
        <w:r w:rsidR="0096133B" w:rsidRPr="00E225E5">
          <w:rPr>
            <w:rStyle w:val="a6"/>
            <w:rFonts w:ascii="TimesNewRomanPS" w:hAnsi="TimesNewRomanPS"/>
            <w:noProof/>
          </w:rPr>
          <w:t>5.1.2 Insignificant Variables</w:t>
        </w:r>
        <w:r w:rsidR="0096133B">
          <w:rPr>
            <w:noProof/>
            <w:webHidden/>
          </w:rPr>
          <w:tab/>
        </w:r>
        <w:r w:rsidR="0096133B">
          <w:rPr>
            <w:noProof/>
            <w:webHidden/>
          </w:rPr>
          <w:fldChar w:fldCharType="begin"/>
        </w:r>
        <w:r w:rsidR="0096133B">
          <w:rPr>
            <w:noProof/>
            <w:webHidden/>
          </w:rPr>
          <w:instrText xml:space="preserve"> PAGEREF _Toc17420855 \h </w:instrText>
        </w:r>
        <w:r w:rsidR="0096133B">
          <w:rPr>
            <w:noProof/>
            <w:webHidden/>
          </w:rPr>
        </w:r>
        <w:r w:rsidR="0096133B">
          <w:rPr>
            <w:noProof/>
            <w:webHidden/>
          </w:rPr>
          <w:fldChar w:fldCharType="separate"/>
        </w:r>
        <w:r w:rsidR="00A11E07">
          <w:rPr>
            <w:noProof/>
            <w:webHidden/>
          </w:rPr>
          <w:t>55</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56" w:history="1">
        <w:r w:rsidR="0096133B" w:rsidRPr="00E225E5">
          <w:rPr>
            <w:rStyle w:val="a6"/>
            <w:rFonts w:ascii="TimesNewRomanPS" w:hAnsi="TimesNewRomanPS"/>
            <w:noProof/>
          </w:rPr>
          <w:t>5.2 Contributions</w:t>
        </w:r>
        <w:r w:rsidR="0096133B">
          <w:rPr>
            <w:noProof/>
            <w:webHidden/>
          </w:rPr>
          <w:tab/>
        </w:r>
        <w:r w:rsidR="0096133B">
          <w:rPr>
            <w:noProof/>
            <w:webHidden/>
          </w:rPr>
          <w:fldChar w:fldCharType="begin"/>
        </w:r>
        <w:r w:rsidR="0096133B">
          <w:rPr>
            <w:noProof/>
            <w:webHidden/>
          </w:rPr>
          <w:instrText xml:space="preserve"> PAGEREF _Toc17420856 \h </w:instrText>
        </w:r>
        <w:r w:rsidR="0096133B">
          <w:rPr>
            <w:noProof/>
            <w:webHidden/>
          </w:rPr>
        </w:r>
        <w:r w:rsidR="0096133B">
          <w:rPr>
            <w:noProof/>
            <w:webHidden/>
          </w:rPr>
          <w:fldChar w:fldCharType="separate"/>
        </w:r>
        <w:r w:rsidR="00A11E07">
          <w:rPr>
            <w:noProof/>
            <w:webHidden/>
          </w:rPr>
          <w:t>58</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57" w:history="1">
        <w:r w:rsidR="0096133B" w:rsidRPr="00E225E5">
          <w:rPr>
            <w:rStyle w:val="a6"/>
            <w:rFonts w:ascii="TimesNewRomanPS" w:hAnsi="TimesNewRomanPS"/>
            <w:noProof/>
          </w:rPr>
          <w:t>5.2.1 Contributions to the Potential Investors</w:t>
        </w:r>
        <w:r w:rsidR="0096133B">
          <w:rPr>
            <w:noProof/>
            <w:webHidden/>
          </w:rPr>
          <w:tab/>
        </w:r>
        <w:r w:rsidR="0096133B">
          <w:rPr>
            <w:noProof/>
            <w:webHidden/>
          </w:rPr>
          <w:fldChar w:fldCharType="begin"/>
        </w:r>
        <w:r w:rsidR="0096133B">
          <w:rPr>
            <w:noProof/>
            <w:webHidden/>
          </w:rPr>
          <w:instrText xml:space="preserve"> PAGEREF _Toc17420857 \h </w:instrText>
        </w:r>
        <w:r w:rsidR="0096133B">
          <w:rPr>
            <w:noProof/>
            <w:webHidden/>
          </w:rPr>
        </w:r>
        <w:r w:rsidR="0096133B">
          <w:rPr>
            <w:noProof/>
            <w:webHidden/>
          </w:rPr>
          <w:fldChar w:fldCharType="separate"/>
        </w:r>
        <w:r w:rsidR="00A11E07">
          <w:rPr>
            <w:noProof/>
            <w:webHidden/>
          </w:rPr>
          <w:t>58</w:t>
        </w:r>
        <w:r w:rsidR="0096133B">
          <w:rPr>
            <w:noProof/>
            <w:webHidden/>
          </w:rPr>
          <w:fldChar w:fldCharType="end"/>
        </w:r>
      </w:hyperlink>
    </w:p>
    <w:p w:rsidR="0096133B" w:rsidRDefault="00B92C8C" w:rsidP="00BA6F16">
      <w:pPr>
        <w:pStyle w:val="TOC3"/>
        <w:tabs>
          <w:tab w:val="right" w:leader="dot" w:pos="8290"/>
        </w:tabs>
        <w:spacing w:line="360" w:lineRule="auto"/>
        <w:rPr>
          <w:rFonts w:eastAsiaTheme="minorEastAsia" w:hAnsiTheme="minorHAnsi" w:cstheme="minorBidi"/>
          <w:i w:val="0"/>
          <w:iCs w:val="0"/>
          <w:noProof/>
          <w:kern w:val="2"/>
          <w:sz w:val="21"/>
          <w:szCs w:val="24"/>
        </w:rPr>
      </w:pPr>
      <w:hyperlink w:anchor="_Toc17420858" w:history="1">
        <w:r w:rsidR="0096133B" w:rsidRPr="00E225E5">
          <w:rPr>
            <w:rStyle w:val="a6"/>
            <w:rFonts w:ascii="TimesNewRomanPS" w:hAnsi="TimesNewRomanPS"/>
            <w:noProof/>
          </w:rPr>
          <w:t>5.2.2 Contributions to the Government and Policy Makers</w:t>
        </w:r>
        <w:r w:rsidR="0096133B">
          <w:rPr>
            <w:noProof/>
            <w:webHidden/>
          </w:rPr>
          <w:tab/>
        </w:r>
        <w:r w:rsidR="0096133B">
          <w:rPr>
            <w:noProof/>
            <w:webHidden/>
          </w:rPr>
          <w:fldChar w:fldCharType="begin"/>
        </w:r>
        <w:r w:rsidR="0096133B">
          <w:rPr>
            <w:noProof/>
            <w:webHidden/>
          </w:rPr>
          <w:instrText xml:space="preserve"> PAGEREF _Toc17420858 \h </w:instrText>
        </w:r>
        <w:r w:rsidR="0096133B">
          <w:rPr>
            <w:noProof/>
            <w:webHidden/>
          </w:rPr>
        </w:r>
        <w:r w:rsidR="0096133B">
          <w:rPr>
            <w:noProof/>
            <w:webHidden/>
          </w:rPr>
          <w:fldChar w:fldCharType="separate"/>
        </w:r>
        <w:r w:rsidR="00A11E07">
          <w:rPr>
            <w:noProof/>
            <w:webHidden/>
          </w:rPr>
          <w:t>58</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59" w:history="1">
        <w:r w:rsidR="0096133B" w:rsidRPr="00E225E5">
          <w:rPr>
            <w:rStyle w:val="a6"/>
            <w:rFonts w:ascii="TimesNewRomanPS" w:hAnsi="TimesNewRomanPS"/>
            <w:b/>
            <w:bCs/>
            <w:noProof/>
          </w:rPr>
          <w:t>5.3 Limitation</w:t>
        </w:r>
        <w:r w:rsidR="0096133B">
          <w:rPr>
            <w:noProof/>
            <w:webHidden/>
          </w:rPr>
          <w:tab/>
        </w:r>
        <w:r w:rsidR="0096133B">
          <w:rPr>
            <w:noProof/>
            <w:webHidden/>
          </w:rPr>
          <w:fldChar w:fldCharType="begin"/>
        </w:r>
        <w:r w:rsidR="0096133B">
          <w:rPr>
            <w:noProof/>
            <w:webHidden/>
          </w:rPr>
          <w:instrText xml:space="preserve"> PAGEREF _Toc17420859 \h </w:instrText>
        </w:r>
        <w:r w:rsidR="0096133B">
          <w:rPr>
            <w:noProof/>
            <w:webHidden/>
          </w:rPr>
        </w:r>
        <w:r w:rsidR="0096133B">
          <w:rPr>
            <w:noProof/>
            <w:webHidden/>
          </w:rPr>
          <w:fldChar w:fldCharType="separate"/>
        </w:r>
        <w:r w:rsidR="00A11E07">
          <w:rPr>
            <w:noProof/>
            <w:webHidden/>
          </w:rPr>
          <w:t>59</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60" w:history="1">
        <w:r w:rsidR="0096133B" w:rsidRPr="00E225E5">
          <w:rPr>
            <w:rStyle w:val="a6"/>
            <w:rFonts w:ascii="TimesNewRomanPS" w:hAnsi="TimesNewRomanPS"/>
            <w:b/>
            <w:bCs/>
            <w:noProof/>
          </w:rPr>
          <w:t>5.4 Personal Reflection</w:t>
        </w:r>
        <w:r w:rsidR="0096133B">
          <w:rPr>
            <w:noProof/>
            <w:webHidden/>
          </w:rPr>
          <w:tab/>
        </w:r>
        <w:r w:rsidR="0096133B">
          <w:rPr>
            <w:noProof/>
            <w:webHidden/>
          </w:rPr>
          <w:fldChar w:fldCharType="begin"/>
        </w:r>
        <w:r w:rsidR="0096133B">
          <w:rPr>
            <w:noProof/>
            <w:webHidden/>
          </w:rPr>
          <w:instrText xml:space="preserve"> PAGEREF _Toc17420860 \h </w:instrText>
        </w:r>
        <w:r w:rsidR="0096133B">
          <w:rPr>
            <w:noProof/>
            <w:webHidden/>
          </w:rPr>
        </w:r>
        <w:r w:rsidR="0096133B">
          <w:rPr>
            <w:noProof/>
            <w:webHidden/>
          </w:rPr>
          <w:fldChar w:fldCharType="separate"/>
        </w:r>
        <w:r w:rsidR="00A11E07">
          <w:rPr>
            <w:noProof/>
            <w:webHidden/>
          </w:rPr>
          <w:t>59</w:t>
        </w:r>
        <w:r w:rsidR="0096133B">
          <w:rPr>
            <w:noProof/>
            <w:webHidden/>
          </w:rPr>
          <w:fldChar w:fldCharType="end"/>
        </w:r>
      </w:hyperlink>
    </w:p>
    <w:p w:rsidR="0096133B" w:rsidRDefault="00B92C8C" w:rsidP="00BA6F16">
      <w:pPr>
        <w:pStyle w:val="TOC2"/>
        <w:tabs>
          <w:tab w:val="right" w:leader="dot" w:pos="8290"/>
        </w:tabs>
        <w:spacing w:line="360" w:lineRule="auto"/>
        <w:rPr>
          <w:rFonts w:eastAsiaTheme="minorEastAsia" w:hAnsiTheme="minorHAnsi" w:cstheme="minorBidi"/>
          <w:smallCaps w:val="0"/>
          <w:noProof/>
          <w:kern w:val="2"/>
          <w:sz w:val="21"/>
          <w:szCs w:val="24"/>
        </w:rPr>
      </w:pPr>
      <w:hyperlink w:anchor="_Toc17420861" w:history="1">
        <w:r w:rsidR="0096133B" w:rsidRPr="00E225E5">
          <w:rPr>
            <w:rStyle w:val="a6"/>
            <w:rFonts w:ascii="TimesNewRomanPS" w:hAnsi="TimesNewRomanPS"/>
            <w:b/>
            <w:bCs/>
            <w:noProof/>
          </w:rPr>
          <w:t>5.5 Conclusion</w:t>
        </w:r>
        <w:r w:rsidR="0096133B">
          <w:rPr>
            <w:noProof/>
            <w:webHidden/>
          </w:rPr>
          <w:tab/>
        </w:r>
        <w:r w:rsidR="0096133B">
          <w:rPr>
            <w:noProof/>
            <w:webHidden/>
          </w:rPr>
          <w:fldChar w:fldCharType="begin"/>
        </w:r>
        <w:r w:rsidR="0096133B">
          <w:rPr>
            <w:noProof/>
            <w:webHidden/>
          </w:rPr>
          <w:instrText xml:space="preserve"> PAGEREF _Toc17420861 \h </w:instrText>
        </w:r>
        <w:r w:rsidR="0096133B">
          <w:rPr>
            <w:noProof/>
            <w:webHidden/>
          </w:rPr>
        </w:r>
        <w:r w:rsidR="0096133B">
          <w:rPr>
            <w:noProof/>
            <w:webHidden/>
          </w:rPr>
          <w:fldChar w:fldCharType="separate"/>
        </w:r>
        <w:r w:rsidR="00A11E07">
          <w:rPr>
            <w:noProof/>
            <w:webHidden/>
          </w:rPr>
          <w:t>60</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62" w:history="1">
        <w:r w:rsidR="0096133B" w:rsidRPr="00E225E5">
          <w:rPr>
            <w:rStyle w:val="a6"/>
            <w:rFonts w:ascii="Times New Roman" w:hAnsi="Times New Roman" w:cs="Times New Roman"/>
            <w:noProof/>
          </w:rPr>
          <w:t>REFERENCE</w:t>
        </w:r>
        <w:r w:rsidR="0096133B">
          <w:rPr>
            <w:noProof/>
            <w:webHidden/>
          </w:rPr>
          <w:tab/>
        </w:r>
        <w:r w:rsidR="0096133B">
          <w:rPr>
            <w:noProof/>
            <w:webHidden/>
          </w:rPr>
          <w:fldChar w:fldCharType="begin"/>
        </w:r>
        <w:r w:rsidR="0096133B">
          <w:rPr>
            <w:noProof/>
            <w:webHidden/>
          </w:rPr>
          <w:instrText xml:space="preserve"> PAGEREF _Toc17420862 \h </w:instrText>
        </w:r>
        <w:r w:rsidR="0096133B">
          <w:rPr>
            <w:noProof/>
            <w:webHidden/>
          </w:rPr>
        </w:r>
        <w:r w:rsidR="0096133B">
          <w:rPr>
            <w:noProof/>
            <w:webHidden/>
          </w:rPr>
          <w:fldChar w:fldCharType="separate"/>
        </w:r>
        <w:r w:rsidR="00A11E07">
          <w:rPr>
            <w:noProof/>
            <w:webHidden/>
          </w:rPr>
          <w:t>62</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63" w:history="1">
        <w:r w:rsidR="0096133B" w:rsidRPr="00E225E5">
          <w:rPr>
            <w:rStyle w:val="a6"/>
            <w:rFonts w:ascii="Times New Roman" w:hAnsi="Times New Roman" w:cs="Times New Roman"/>
            <w:noProof/>
            <w:shd w:val="clear" w:color="auto" w:fill="FFFFFF"/>
          </w:rPr>
          <w:t>APPENDIX A</w:t>
        </w:r>
        <w:r w:rsidR="0096133B" w:rsidRPr="00E225E5">
          <w:rPr>
            <w:rStyle w:val="a6"/>
            <w:rFonts w:ascii="Times New Roman" w:hAnsi="Times New Roman" w:cs="Times New Roman"/>
            <w:noProof/>
            <w:shd w:val="clear" w:color="auto" w:fill="FFFFFF"/>
          </w:rPr>
          <w:t>：</w:t>
        </w:r>
        <w:r w:rsidR="0096133B" w:rsidRPr="00E225E5">
          <w:rPr>
            <w:rStyle w:val="a6"/>
            <w:rFonts w:ascii="Times New Roman" w:hAnsi="Times New Roman" w:cs="Times New Roman"/>
            <w:noProof/>
            <w:shd w:val="clear" w:color="auto" w:fill="FFFFFF"/>
          </w:rPr>
          <w:t>PROJECT PAPER LOG</w:t>
        </w:r>
        <w:r w:rsidR="0096133B">
          <w:rPr>
            <w:noProof/>
            <w:webHidden/>
          </w:rPr>
          <w:tab/>
        </w:r>
        <w:r w:rsidR="0096133B">
          <w:rPr>
            <w:noProof/>
            <w:webHidden/>
          </w:rPr>
          <w:fldChar w:fldCharType="begin"/>
        </w:r>
        <w:r w:rsidR="0096133B">
          <w:rPr>
            <w:noProof/>
            <w:webHidden/>
          </w:rPr>
          <w:instrText xml:space="preserve"> PAGEREF _Toc17420863 \h </w:instrText>
        </w:r>
        <w:r w:rsidR="0096133B">
          <w:rPr>
            <w:noProof/>
            <w:webHidden/>
          </w:rPr>
        </w:r>
        <w:r w:rsidR="0096133B">
          <w:rPr>
            <w:noProof/>
            <w:webHidden/>
          </w:rPr>
          <w:fldChar w:fldCharType="separate"/>
        </w:r>
        <w:r w:rsidR="00A11E07">
          <w:rPr>
            <w:noProof/>
            <w:webHidden/>
          </w:rPr>
          <w:t>76</w:t>
        </w:r>
        <w:r w:rsidR="0096133B">
          <w:rPr>
            <w:noProof/>
            <w:webHidden/>
          </w:rPr>
          <w:fldChar w:fldCharType="end"/>
        </w:r>
      </w:hyperlink>
    </w:p>
    <w:p w:rsidR="0096133B" w:rsidRDefault="00B92C8C" w:rsidP="00BA6F16">
      <w:pPr>
        <w:pStyle w:val="TOC1"/>
        <w:rPr>
          <w:rFonts w:eastAsiaTheme="minorEastAsia" w:hAnsiTheme="minorHAnsi" w:cstheme="minorBidi"/>
          <w:b w:val="0"/>
          <w:bCs w:val="0"/>
          <w:caps w:val="0"/>
          <w:noProof/>
          <w:kern w:val="2"/>
          <w:sz w:val="21"/>
          <w:szCs w:val="24"/>
        </w:rPr>
      </w:pPr>
      <w:hyperlink w:anchor="_Toc17420864" w:history="1">
        <w:r w:rsidR="0096133B" w:rsidRPr="00E225E5">
          <w:rPr>
            <w:rStyle w:val="a6"/>
            <w:rFonts w:ascii="Times New Roman" w:hAnsi="Times New Roman" w:cs="Times New Roman"/>
            <w:noProof/>
            <w:shd w:val="clear" w:color="auto" w:fill="FFFFFF"/>
          </w:rPr>
          <w:t>APPENDIX B</w:t>
        </w:r>
        <w:r w:rsidR="0096133B" w:rsidRPr="00E225E5">
          <w:rPr>
            <w:rStyle w:val="a6"/>
            <w:rFonts w:ascii="Times New Roman" w:hAnsi="Times New Roman" w:cs="Times New Roman"/>
            <w:noProof/>
            <w:shd w:val="clear" w:color="auto" w:fill="FFFFFF"/>
          </w:rPr>
          <w:t>：</w:t>
        </w:r>
        <w:r w:rsidR="0096133B" w:rsidRPr="00E225E5">
          <w:rPr>
            <w:rStyle w:val="a6"/>
            <w:rFonts w:ascii="Times New Roman" w:hAnsi="Times New Roman" w:cs="Times New Roman"/>
            <w:noProof/>
            <w:shd w:val="clear" w:color="auto" w:fill="FFFFFF"/>
          </w:rPr>
          <w:t>TURNITIN RESULTS</w:t>
        </w:r>
        <w:r w:rsidR="0096133B">
          <w:rPr>
            <w:noProof/>
            <w:webHidden/>
          </w:rPr>
          <w:tab/>
        </w:r>
        <w:r w:rsidR="0096133B">
          <w:rPr>
            <w:noProof/>
            <w:webHidden/>
          </w:rPr>
          <w:fldChar w:fldCharType="begin"/>
        </w:r>
        <w:r w:rsidR="0096133B">
          <w:rPr>
            <w:noProof/>
            <w:webHidden/>
          </w:rPr>
          <w:instrText xml:space="preserve"> PAGEREF _Toc17420864 \h </w:instrText>
        </w:r>
        <w:r w:rsidR="0096133B">
          <w:rPr>
            <w:noProof/>
            <w:webHidden/>
          </w:rPr>
        </w:r>
        <w:r w:rsidR="0096133B">
          <w:rPr>
            <w:noProof/>
            <w:webHidden/>
          </w:rPr>
          <w:fldChar w:fldCharType="separate"/>
        </w:r>
        <w:r w:rsidR="00A11E07">
          <w:rPr>
            <w:noProof/>
            <w:webHidden/>
          </w:rPr>
          <w:t>82</w:t>
        </w:r>
        <w:r w:rsidR="0096133B">
          <w:rPr>
            <w:noProof/>
            <w:webHidden/>
          </w:rPr>
          <w:fldChar w:fldCharType="end"/>
        </w:r>
      </w:hyperlink>
    </w:p>
    <w:p w:rsidR="00E43B23" w:rsidRPr="00F30072" w:rsidRDefault="0064013F" w:rsidP="00F30072">
      <w:pPr>
        <w:spacing w:line="360" w:lineRule="auto"/>
        <w:jc w:val="center"/>
        <w:rPr>
          <w:rFonts w:ascii="TimesNewRomanPSMT" w:hAnsi="TimesNewRomanPSMT" w:hint="eastAsia"/>
          <w:b/>
          <w:bCs/>
          <w:sz w:val="32"/>
          <w:szCs w:val="32"/>
        </w:rPr>
      </w:pPr>
      <w:r w:rsidRPr="0064013F">
        <w:rPr>
          <w:rFonts w:ascii="Times New Roman" w:hAnsi="Times New Roman" w:cs="Times New Roman"/>
        </w:rPr>
        <w:lastRenderedPageBreak/>
        <w:fldChar w:fldCharType="end"/>
      </w:r>
      <w:bookmarkStart w:id="3" w:name="_Toc17420796"/>
      <w:r w:rsidR="00961DA4" w:rsidRPr="00F30072">
        <w:rPr>
          <w:rFonts w:ascii="TimesNewRomanPSMT" w:hAnsi="TimesNewRomanPSMT"/>
          <w:b/>
          <w:bCs/>
          <w:sz w:val="32"/>
          <w:szCs w:val="32"/>
        </w:rPr>
        <w:t>CHAPTER 1: RESEARCH OVERVIEW</w:t>
      </w:r>
      <w:bookmarkEnd w:id="3"/>
    </w:p>
    <w:p w:rsidR="00F30072" w:rsidRPr="00F30072" w:rsidRDefault="00F30072" w:rsidP="00F30072">
      <w:pPr>
        <w:spacing w:line="360" w:lineRule="auto"/>
        <w:rPr>
          <w:rFonts w:ascii="Times New Roman" w:hAnsi="Times New Roman" w:cs="Times New Roman"/>
        </w:rPr>
      </w:pPr>
    </w:p>
    <w:p w:rsidR="008C76E8" w:rsidRPr="00292108" w:rsidRDefault="008C76E8" w:rsidP="00700A8E">
      <w:pPr>
        <w:pStyle w:val="2"/>
        <w:rPr>
          <w:rFonts w:ascii="Times New Roman" w:hAnsi="Times New Roman" w:cs="Times New Roman"/>
          <w:b/>
          <w:color w:val="000000" w:themeColor="text1"/>
          <w:sz w:val="32"/>
          <w:szCs w:val="32"/>
        </w:rPr>
      </w:pPr>
      <w:bookmarkStart w:id="4" w:name="_Toc7368913"/>
      <w:bookmarkStart w:id="5" w:name="_Toc17420797"/>
      <w:r w:rsidRPr="00292108">
        <w:rPr>
          <w:rFonts w:ascii="Times New Roman" w:hAnsi="Times New Roman" w:cs="Times New Roman"/>
          <w:b/>
          <w:color w:val="000000" w:themeColor="text1"/>
          <w:sz w:val="32"/>
          <w:szCs w:val="32"/>
        </w:rPr>
        <w:t>1.0 Overview</w:t>
      </w:r>
      <w:bookmarkEnd w:id="4"/>
      <w:bookmarkEnd w:id="5"/>
    </w:p>
    <w:p w:rsidR="008C76E8" w:rsidRPr="00ED78F8" w:rsidRDefault="008C76E8" w:rsidP="00ED78F8">
      <w:pPr>
        <w:pStyle w:val="a4"/>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This </w:t>
      </w:r>
      <w:r w:rsidR="00883B53">
        <w:rPr>
          <w:rFonts w:ascii="Times New Roman" w:hAnsi="Times New Roman" w:cs="Times New Roman"/>
          <w:color w:val="000000" w:themeColor="text1"/>
        </w:rPr>
        <w:t>study</w:t>
      </w:r>
      <w:r w:rsidR="0052752E" w:rsidRPr="00ED78F8">
        <w:rPr>
          <w:rFonts w:ascii="Times New Roman" w:hAnsi="Times New Roman" w:cs="Times New Roman"/>
          <w:color w:val="000000" w:themeColor="text1"/>
        </w:rPr>
        <w:t xml:space="preserve"> proposal is about how macroeconomic factors influencing Shanghai composite stock market index in China. Begin with the first c</w:t>
      </w:r>
      <w:r w:rsidRPr="00314D33">
        <w:rPr>
          <w:rFonts w:ascii="Times New Roman" w:hAnsi="Times New Roman" w:cs="Times New Roman"/>
          <w:color w:val="000000" w:themeColor="text1"/>
        </w:rPr>
        <w:t xml:space="preserve">hapter introduces the </w:t>
      </w:r>
      <w:r w:rsidR="006D1FC1">
        <w:rPr>
          <w:rFonts w:ascii="Times New Roman" w:hAnsi="Times New Roman" w:cs="Times New Roman"/>
          <w:color w:val="000000" w:themeColor="text1"/>
        </w:rPr>
        <w:t>basic aspects of present report</w:t>
      </w:r>
      <w:r w:rsidRPr="00314D33">
        <w:rPr>
          <w:rFonts w:ascii="Times New Roman" w:hAnsi="Times New Roman" w:cs="Times New Roman"/>
          <w:color w:val="000000" w:themeColor="text1"/>
        </w:rPr>
        <w:t xml:space="preserve">. </w:t>
      </w:r>
      <w:r w:rsidR="0052752E">
        <w:rPr>
          <w:rFonts w:ascii="Times New Roman" w:hAnsi="Times New Roman" w:cs="Times New Roman"/>
          <w:color w:val="000000" w:themeColor="text1"/>
        </w:rPr>
        <w:t xml:space="preserve">The section 1.1 will discuss </w:t>
      </w:r>
      <w:r w:rsidRPr="00314D33">
        <w:rPr>
          <w:rFonts w:ascii="Times New Roman" w:hAnsi="Times New Roman" w:cs="Times New Roman"/>
          <w:color w:val="000000" w:themeColor="text1"/>
        </w:rPr>
        <w:t>the background</w:t>
      </w:r>
      <w:r w:rsidR="0052752E">
        <w:rPr>
          <w:rFonts w:ascii="Times New Roman" w:hAnsi="Times New Roman" w:cs="Times New Roman"/>
          <w:color w:val="000000" w:themeColor="text1"/>
        </w:rPr>
        <w:t xml:space="preserve">. Section 1.2 </w:t>
      </w:r>
      <w:r w:rsidRPr="00314D33">
        <w:rPr>
          <w:rFonts w:ascii="Times New Roman" w:hAnsi="Times New Roman" w:cs="Times New Roman"/>
          <w:color w:val="000000" w:themeColor="text1"/>
        </w:rPr>
        <w:t xml:space="preserve">shows the problem statement and the intervals of this study are proposed. In </w:t>
      </w:r>
      <w:r w:rsidR="0052752E">
        <w:rPr>
          <w:rFonts w:ascii="Times New Roman" w:hAnsi="Times New Roman" w:cs="Times New Roman"/>
          <w:color w:val="000000" w:themeColor="text1"/>
        </w:rPr>
        <w:t>section</w:t>
      </w:r>
      <w:r w:rsidR="0052752E" w:rsidRPr="00314D33">
        <w:rPr>
          <w:rFonts w:ascii="Times New Roman" w:hAnsi="Times New Roman" w:cs="Times New Roman"/>
          <w:color w:val="000000" w:themeColor="text1"/>
        </w:rPr>
        <w:t xml:space="preserve"> </w:t>
      </w:r>
      <w:r w:rsidR="0052752E">
        <w:rPr>
          <w:rFonts w:ascii="Times New Roman" w:hAnsi="Times New Roman" w:cs="Times New Roman"/>
          <w:color w:val="000000" w:themeColor="text1"/>
        </w:rPr>
        <w:t>1.3 and section</w:t>
      </w:r>
      <w:r w:rsidR="0052752E" w:rsidRPr="00314D33">
        <w:rPr>
          <w:rFonts w:ascii="Times New Roman" w:hAnsi="Times New Roman" w:cs="Times New Roman"/>
          <w:color w:val="000000" w:themeColor="text1"/>
        </w:rPr>
        <w:t xml:space="preserve"> </w:t>
      </w:r>
      <w:r w:rsidR="0052752E">
        <w:rPr>
          <w:rFonts w:ascii="Times New Roman" w:hAnsi="Times New Roman" w:cs="Times New Roman"/>
          <w:color w:val="000000" w:themeColor="text1"/>
        </w:rPr>
        <w:t xml:space="preserve">1.4, </w:t>
      </w:r>
      <w:r w:rsidR="00883B53">
        <w:rPr>
          <w:rFonts w:ascii="Times New Roman" w:hAnsi="Times New Roman" w:cs="Times New Roman"/>
          <w:color w:val="000000" w:themeColor="text1"/>
        </w:rPr>
        <w:t>R</w:t>
      </w:r>
      <w:r w:rsidRPr="00314D33">
        <w:rPr>
          <w:rFonts w:ascii="Times New Roman" w:hAnsi="Times New Roman" w:cs="Times New Roman"/>
          <w:color w:val="000000" w:themeColor="text1"/>
        </w:rPr>
        <w:t xml:space="preserve">esearch objectives and </w:t>
      </w:r>
      <w:r w:rsidR="00883B53">
        <w:rPr>
          <w:rFonts w:ascii="Times New Roman" w:hAnsi="Times New Roman" w:cs="Times New Roman"/>
          <w:color w:val="000000" w:themeColor="text1"/>
        </w:rPr>
        <w:t>R</w:t>
      </w:r>
      <w:r w:rsidRPr="00314D33">
        <w:rPr>
          <w:rFonts w:ascii="Times New Roman" w:hAnsi="Times New Roman" w:cs="Times New Roman"/>
          <w:color w:val="000000" w:themeColor="text1"/>
        </w:rPr>
        <w:t xml:space="preserve">esearch questions are listed. </w:t>
      </w:r>
      <w:r w:rsidR="00ED78F8">
        <w:rPr>
          <w:rFonts w:ascii="Times New Roman" w:hAnsi="Times New Roman" w:cs="Times New Roman"/>
          <w:color w:val="000000" w:themeColor="text1"/>
        </w:rPr>
        <w:t xml:space="preserve">From section 1.5, section 1.6 to section 1.7, </w:t>
      </w:r>
      <w:r w:rsidRPr="00314D33">
        <w:rPr>
          <w:rFonts w:ascii="Times New Roman" w:hAnsi="Times New Roman" w:cs="Times New Roman"/>
          <w:color w:val="000000" w:themeColor="text1"/>
        </w:rPr>
        <w:t>the importance, scope and extent of this study have been explained. Finally, operational definitions of chapters and organizational are prepared</w:t>
      </w:r>
      <w:r w:rsidR="00ED78F8">
        <w:rPr>
          <w:rFonts w:ascii="Times New Roman" w:hAnsi="Times New Roman" w:cs="Times New Roman"/>
          <w:color w:val="000000" w:themeColor="text1"/>
        </w:rPr>
        <w:t>.</w:t>
      </w:r>
    </w:p>
    <w:p w:rsidR="008C76E8" w:rsidRDefault="00700A8E" w:rsidP="00700A8E">
      <w:pPr>
        <w:pStyle w:val="2"/>
        <w:rPr>
          <w:rFonts w:ascii="Times New Roman" w:hAnsi="Times New Roman" w:cs="Times New Roman"/>
          <w:b/>
          <w:color w:val="000000" w:themeColor="text1"/>
          <w:sz w:val="32"/>
          <w:szCs w:val="32"/>
        </w:rPr>
      </w:pPr>
      <w:bookmarkStart w:id="6" w:name="_Toc7368914"/>
      <w:bookmarkStart w:id="7" w:name="_Toc17420798"/>
      <w:r>
        <w:rPr>
          <w:rFonts w:ascii="Times New Roman" w:hAnsi="Times New Roman" w:cs="Times New Roman"/>
          <w:b/>
          <w:color w:val="000000" w:themeColor="text1"/>
          <w:sz w:val="32"/>
          <w:szCs w:val="32"/>
        </w:rPr>
        <w:t xml:space="preserve">1.1 </w:t>
      </w:r>
      <w:r w:rsidR="008C76E8" w:rsidRPr="00292108">
        <w:rPr>
          <w:rFonts w:ascii="Times New Roman" w:hAnsi="Times New Roman" w:cs="Times New Roman"/>
          <w:b/>
          <w:color w:val="000000" w:themeColor="text1"/>
          <w:sz w:val="32"/>
          <w:szCs w:val="32"/>
        </w:rPr>
        <w:t>Background</w:t>
      </w:r>
      <w:bookmarkEnd w:id="6"/>
      <w:bookmarkEnd w:id="7"/>
    </w:p>
    <w:p w:rsidR="007D31C6" w:rsidRPr="007D31C6" w:rsidRDefault="00523917" w:rsidP="007D31C6">
      <w:pPr>
        <w:spacing w:line="360" w:lineRule="auto"/>
        <w:jc w:val="both"/>
        <w:rPr>
          <w:rFonts w:ascii="Times New Roman" w:hAnsi="Times New Roman" w:cs="Times New Roman"/>
          <w:color w:val="000000" w:themeColor="text1"/>
        </w:rPr>
      </w:pPr>
      <w:r w:rsidRPr="007D31C6">
        <w:rPr>
          <w:rFonts w:ascii="Times New Roman" w:hAnsi="Times New Roman" w:cs="Times New Roman"/>
          <w:color w:val="000000" w:themeColor="text1"/>
        </w:rPr>
        <w:t xml:space="preserve">China has reported economic growth for the second quarter of 2019, which is still 6.2 percent, the lowest in nearly 30 years. With the prospect of a trade war between the United States and China still uncertain, the </w:t>
      </w:r>
      <w:r w:rsidR="00362214">
        <w:rPr>
          <w:rFonts w:ascii="Times New Roman" w:hAnsi="Times New Roman" w:cs="Times New Roman"/>
          <w:color w:val="000000" w:themeColor="text1"/>
        </w:rPr>
        <w:t>whole</w:t>
      </w:r>
      <w:r w:rsidRPr="007D31C6">
        <w:rPr>
          <w:rFonts w:ascii="Times New Roman" w:hAnsi="Times New Roman" w:cs="Times New Roman"/>
          <w:color w:val="000000" w:themeColor="text1"/>
        </w:rPr>
        <w:t xml:space="preserve"> world </w:t>
      </w:r>
      <w:r w:rsidR="00362214">
        <w:rPr>
          <w:rFonts w:ascii="Times New Roman" w:hAnsi="Times New Roman" w:cs="Times New Roman"/>
          <w:color w:val="000000" w:themeColor="text1"/>
        </w:rPr>
        <w:t>is</w:t>
      </w:r>
      <w:r w:rsidRPr="007D31C6">
        <w:rPr>
          <w:rFonts w:ascii="Times New Roman" w:hAnsi="Times New Roman" w:cs="Times New Roman"/>
          <w:color w:val="000000" w:themeColor="text1"/>
        </w:rPr>
        <w:t xml:space="preserve"> concerned about China's current and future economic trends (</w:t>
      </w:r>
      <w:proofErr w:type="spellStart"/>
      <w:r w:rsidRPr="007D31C6">
        <w:rPr>
          <w:rFonts w:ascii="Times New Roman" w:hAnsi="Times New Roman" w:cs="Times New Roman"/>
          <w:color w:val="000000" w:themeColor="text1"/>
        </w:rPr>
        <w:t>Cubizol</w:t>
      </w:r>
      <w:proofErr w:type="spellEnd"/>
      <w:r w:rsidRPr="007D31C6">
        <w:rPr>
          <w:rFonts w:ascii="Times New Roman" w:hAnsi="Times New Roman" w:cs="Times New Roman"/>
          <w:color w:val="000000" w:themeColor="text1"/>
        </w:rPr>
        <w:t>, 2019).</w:t>
      </w:r>
    </w:p>
    <w:p w:rsidR="00523917" w:rsidRPr="007D31C6" w:rsidRDefault="00523917" w:rsidP="007D31C6">
      <w:pPr>
        <w:spacing w:line="360" w:lineRule="auto"/>
        <w:jc w:val="both"/>
        <w:rPr>
          <w:rFonts w:ascii="Times New Roman" w:hAnsi="Times New Roman" w:cs="Times New Roman"/>
          <w:color w:val="000000" w:themeColor="text1"/>
        </w:rPr>
      </w:pPr>
      <w:r w:rsidRPr="007D31C6">
        <w:rPr>
          <w:rFonts w:ascii="Times New Roman" w:hAnsi="Times New Roman" w:cs="Times New Roman"/>
          <w:color w:val="000000" w:themeColor="text1"/>
        </w:rPr>
        <w:t>The current</w:t>
      </w:r>
      <w:r w:rsidR="00362214">
        <w:rPr>
          <w:rFonts w:ascii="Times New Roman" w:hAnsi="Times New Roman" w:cs="Times New Roman"/>
          <w:color w:val="000000" w:themeColor="text1"/>
        </w:rPr>
        <w:t xml:space="preserve"> </w:t>
      </w:r>
      <w:r w:rsidR="00362214" w:rsidRPr="00362214">
        <w:rPr>
          <w:rFonts w:ascii="Times New Roman" w:hAnsi="Times New Roman" w:cs="Times New Roman"/>
          <w:color w:val="000000" w:themeColor="text1"/>
        </w:rPr>
        <w:t xml:space="preserve">domestic </w:t>
      </w:r>
      <w:r w:rsidRPr="007D31C6">
        <w:rPr>
          <w:rFonts w:ascii="Times New Roman" w:hAnsi="Times New Roman" w:cs="Times New Roman"/>
          <w:color w:val="000000" w:themeColor="text1"/>
        </w:rPr>
        <w:t xml:space="preserve">economic situation and abroad remains complex and grim, with </w:t>
      </w:r>
      <w:r w:rsidR="00362214">
        <w:rPr>
          <w:rFonts w:ascii="Times New Roman" w:hAnsi="Times New Roman" w:cs="Times New Roman" w:hint="eastAsia"/>
          <w:color w:val="000000" w:themeColor="text1"/>
        </w:rPr>
        <w:t>the</w:t>
      </w:r>
      <w:r w:rsidR="00362214">
        <w:rPr>
          <w:rFonts w:ascii="Times New Roman" w:hAnsi="Times New Roman" w:cs="Times New Roman"/>
          <w:color w:val="000000" w:themeColor="text1"/>
        </w:rPr>
        <w:t xml:space="preserve"> </w:t>
      </w:r>
      <w:r w:rsidR="00362214" w:rsidRPr="00362214">
        <w:rPr>
          <w:rFonts w:ascii="Times New Roman" w:hAnsi="Times New Roman" w:cs="Times New Roman"/>
          <w:color w:val="000000" w:themeColor="text1"/>
        </w:rPr>
        <w:t>slower</w:t>
      </w:r>
      <w:r w:rsidR="00362214">
        <w:rPr>
          <w:rFonts w:ascii="Times New Roman" w:hAnsi="Times New Roman" w:cs="Times New Roman"/>
          <w:color w:val="000000" w:themeColor="text1"/>
        </w:rPr>
        <w:t xml:space="preserve"> </w:t>
      </w:r>
      <w:r w:rsidR="00362214">
        <w:rPr>
          <w:rFonts w:ascii="Times New Roman" w:hAnsi="Times New Roman" w:cs="Times New Roman" w:hint="eastAsia"/>
          <w:color w:val="000000" w:themeColor="text1"/>
        </w:rPr>
        <w:t>of</w:t>
      </w:r>
      <w:r w:rsidR="00362214" w:rsidRPr="007D31C6">
        <w:rPr>
          <w:rFonts w:ascii="Times New Roman" w:hAnsi="Times New Roman" w:cs="Times New Roman"/>
          <w:color w:val="000000" w:themeColor="text1"/>
        </w:rPr>
        <w:t xml:space="preserve"> </w:t>
      </w:r>
      <w:r w:rsidRPr="007D31C6">
        <w:rPr>
          <w:rFonts w:ascii="Times New Roman" w:hAnsi="Times New Roman" w:cs="Times New Roman"/>
          <w:color w:val="000000" w:themeColor="text1"/>
        </w:rPr>
        <w:t xml:space="preserve">global growth, external factors of instability and uncertainty on the rise, </w:t>
      </w:r>
      <w:r w:rsidR="00DE64B0" w:rsidRPr="00362214">
        <w:rPr>
          <w:rFonts w:ascii="Times New Roman" w:hAnsi="Times New Roman" w:cs="Times New Roman"/>
          <w:color w:val="000000" w:themeColor="text1"/>
        </w:rPr>
        <w:t>domestic</w:t>
      </w:r>
      <w:r w:rsidR="00DE64B0" w:rsidRPr="007D31C6">
        <w:rPr>
          <w:rFonts w:ascii="Times New Roman" w:hAnsi="Times New Roman" w:cs="Times New Roman"/>
          <w:color w:val="000000" w:themeColor="text1"/>
        </w:rPr>
        <w:t xml:space="preserve"> development </w:t>
      </w:r>
      <w:r w:rsidR="00DE64B0">
        <w:rPr>
          <w:rFonts w:ascii="Times New Roman" w:hAnsi="Times New Roman" w:cs="Times New Roman" w:hint="eastAsia"/>
          <w:color w:val="000000" w:themeColor="text1"/>
        </w:rPr>
        <w:t>still</w:t>
      </w:r>
      <w:r w:rsidR="00DE64B0">
        <w:rPr>
          <w:rFonts w:ascii="Times New Roman" w:hAnsi="Times New Roman" w:cs="Times New Roman"/>
          <w:color w:val="000000" w:themeColor="text1"/>
        </w:rPr>
        <w:t xml:space="preserve"> </w:t>
      </w:r>
      <w:r w:rsidR="00DE64B0">
        <w:rPr>
          <w:rFonts w:ascii="Times New Roman" w:hAnsi="Times New Roman" w:cs="Times New Roman" w:hint="eastAsia"/>
          <w:color w:val="000000" w:themeColor="text1"/>
        </w:rPr>
        <w:t>remains</w:t>
      </w:r>
      <w:r w:rsidR="00DE64B0">
        <w:rPr>
          <w:rFonts w:ascii="Times New Roman" w:hAnsi="Times New Roman" w:cs="Times New Roman"/>
          <w:color w:val="000000" w:themeColor="text1"/>
        </w:rPr>
        <w:t xml:space="preserve"> </w:t>
      </w:r>
      <w:r w:rsidR="00DE64B0" w:rsidRPr="00DE64B0">
        <w:rPr>
          <w:rFonts w:ascii="Times New Roman" w:hAnsi="Times New Roman" w:cs="Times New Roman"/>
          <w:color w:val="000000" w:themeColor="text1"/>
        </w:rPr>
        <w:t>unbalanced</w:t>
      </w:r>
      <w:r w:rsidRPr="007D31C6">
        <w:rPr>
          <w:rFonts w:ascii="Times New Roman" w:hAnsi="Times New Roman" w:cs="Times New Roman"/>
          <w:color w:val="000000" w:themeColor="text1"/>
        </w:rPr>
        <w:t xml:space="preserve"> and insufficient, and the economy facing new downward pressure</w:t>
      </w:r>
      <w:r w:rsidR="007D31C6" w:rsidRPr="007D31C6">
        <w:rPr>
          <w:rFonts w:ascii="Times New Roman" w:hAnsi="Times New Roman" w:cs="Times New Roman"/>
          <w:color w:val="000000" w:themeColor="text1"/>
        </w:rPr>
        <w:t>.</w:t>
      </w:r>
      <w:r w:rsidRPr="007D31C6">
        <w:rPr>
          <w:rFonts w:ascii="Times New Roman" w:hAnsi="Times New Roman" w:cs="Times New Roman"/>
          <w:color w:val="000000" w:themeColor="text1"/>
        </w:rPr>
        <w:t xml:space="preserve"> </w:t>
      </w:r>
      <w:r w:rsidR="007D31C6" w:rsidRPr="007D31C6">
        <w:rPr>
          <w:rFonts w:ascii="Times New Roman" w:hAnsi="Times New Roman" w:cs="Times New Roman"/>
          <w:color w:val="000000" w:themeColor="text1"/>
        </w:rPr>
        <w:t>(</w:t>
      </w:r>
      <w:r w:rsidR="007D31C6">
        <w:rPr>
          <w:rFonts w:ascii="Times New Roman" w:hAnsi="Times New Roman" w:cs="Times New Roman"/>
          <w:color w:val="000000" w:themeColor="text1"/>
        </w:rPr>
        <w:t>N</w:t>
      </w:r>
      <w:r w:rsidR="007D31C6" w:rsidRPr="007D31C6">
        <w:rPr>
          <w:rFonts w:ascii="Times New Roman" w:hAnsi="Times New Roman" w:cs="Times New Roman"/>
          <w:color w:val="000000" w:themeColor="text1"/>
        </w:rPr>
        <w:t>ational</w:t>
      </w:r>
      <w:r w:rsidRPr="007D31C6">
        <w:rPr>
          <w:rFonts w:ascii="Times New Roman" w:hAnsi="Times New Roman" w:cs="Times New Roman"/>
          <w:color w:val="000000" w:themeColor="text1"/>
        </w:rPr>
        <w:t xml:space="preserve"> bureau of statistics</w:t>
      </w:r>
      <w:r w:rsidR="007D31C6" w:rsidRPr="007D31C6">
        <w:rPr>
          <w:rFonts w:ascii="Times New Roman" w:hAnsi="Times New Roman" w:cs="Times New Roman"/>
          <w:color w:val="000000" w:themeColor="text1"/>
        </w:rPr>
        <w:t>,</w:t>
      </w:r>
      <w:r w:rsidR="007D31C6">
        <w:rPr>
          <w:rFonts w:ascii="Times New Roman" w:hAnsi="Times New Roman" w:cs="Times New Roman"/>
          <w:color w:val="000000" w:themeColor="text1"/>
        </w:rPr>
        <w:t xml:space="preserve"> </w:t>
      </w:r>
      <w:r w:rsidR="007D31C6" w:rsidRPr="007D31C6">
        <w:rPr>
          <w:rFonts w:ascii="Times New Roman" w:hAnsi="Times New Roman" w:cs="Times New Roman"/>
          <w:color w:val="000000" w:themeColor="text1"/>
        </w:rPr>
        <w:t>2019)</w:t>
      </w:r>
      <w:r w:rsidRPr="007D31C6">
        <w:rPr>
          <w:rFonts w:ascii="Times New Roman" w:hAnsi="Times New Roman" w:cs="Times New Roman"/>
          <w:color w:val="000000" w:themeColor="text1"/>
        </w:rPr>
        <w:t>.</w:t>
      </w:r>
    </w:p>
    <w:p w:rsidR="008C76E8" w:rsidRPr="008A2ECB" w:rsidRDefault="008A2ECB" w:rsidP="008A2ECB">
      <w:pPr>
        <w:spacing w:line="360" w:lineRule="auto"/>
        <w:jc w:val="both"/>
        <w:rPr>
          <w:rFonts w:ascii="Times New Roman" w:hAnsi="Times New Roman" w:cs="Times New Roman"/>
          <w:color w:val="000000" w:themeColor="text1"/>
        </w:rPr>
      </w:pPr>
      <w:bookmarkStart w:id="8" w:name="OLE_LINK2"/>
      <w:r w:rsidRPr="008A2ECB">
        <w:rPr>
          <w:rFonts w:ascii="Times New Roman" w:hAnsi="Times New Roman" w:cs="Times New Roman"/>
          <w:color w:val="000000" w:themeColor="text1"/>
        </w:rPr>
        <w:t xml:space="preserve">In past years, monetary market of China has experienced rapid growth in diverse businesses, the scale of transactions and the number of participants has expanded greatly in the market (Rees and Wambach, 2008). For developing the money market, central bank’s indirect control became more effective through </w:t>
      </w:r>
      <w:r w:rsidR="00883B53" w:rsidRPr="008A2ECB">
        <w:rPr>
          <w:rFonts w:ascii="Times New Roman" w:hAnsi="Times New Roman" w:cs="Times New Roman"/>
          <w:color w:val="000000" w:themeColor="text1"/>
        </w:rPr>
        <w:t>economic</w:t>
      </w:r>
      <w:r w:rsidRPr="008A2ECB">
        <w:rPr>
          <w:rFonts w:ascii="Times New Roman" w:hAnsi="Times New Roman" w:cs="Times New Roman"/>
          <w:color w:val="000000" w:themeColor="text1"/>
        </w:rPr>
        <w:t xml:space="preserve"> policy. </w:t>
      </w:r>
      <w:r w:rsidR="00962939" w:rsidRPr="008A2ECB">
        <w:rPr>
          <w:rFonts w:ascii="Times New Roman" w:hAnsi="Times New Roman" w:cs="Times New Roman"/>
          <w:color w:val="000000" w:themeColor="text1"/>
        </w:rPr>
        <w:lastRenderedPageBreak/>
        <w:t>Nevertheless</w:t>
      </w:r>
      <w:r w:rsidRPr="008A2ECB">
        <w:rPr>
          <w:rFonts w:ascii="Times New Roman" w:hAnsi="Times New Roman" w:cs="Times New Roman"/>
          <w:color w:val="000000" w:themeColor="text1"/>
        </w:rPr>
        <w:t xml:space="preserve">, the development of </w:t>
      </w:r>
      <w:r w:rsidR="00962939">
        <w:rPr>
          <w:rFonts w:ascii="Times New Roman" w:hAnsi="Times New Roman" w:cs="Times New Roman"/>
          <w:color w:val="000000" w:themeColor="text1"/>
        </w:rPr>
        <w:t>the</w:t>
      </w:r>
      <w:r w:rsidRPr="008A2ECB">
        <w:rPr>
          <w:rFonts w:ascii="Times New Roman" w:hAnsi="Times New Roman" w:cs="Times New Roman"/>
          <w:color w:val="000000" w:themeColor="text1"/>
        </w:rPr>
        <w:t xml:space="preserve"> monetary market </w:t>
      </w:r>
      <w:r w:rsidR="00962939">
        <w:rPr>
          <w:rFonts w:ascii="Times New Roman" w:hAnsi="Times New Roman" w:cs="Times New Roman"/>
          <w:color w:val="000000" w:themeColor="text1"/>
        </w:rPr>
        <w:t>of</w:t>
      </w:r>
      <w:r w:rsidR="00855B2D">
        <w:rPr>
          <w:rFonts w:ascii="Times New Roman" w:hAnsi="Times New Roman" w:cs="Times New Roman"/>
          <w:color w:val="000000" w:themeColor="text1"/>
        </w:rPr>
        <w:t xml:space="preserve"> </w:t>
      </w:r>
      <w:r w:rsidR="00962939">
        <w:rPr>
          <w:rFonts w:ascii="Times New Roman" w:hAnsi="Times New Roman" w:cs="Times New Roman"/>
          <w:color w:val="000000" w:themeColor="text1"/>
        </w:rPr>
        <w:t xml:space="preserve">China </w:t>
      </w:r>
      <w:r w:rsidRPr="008A2ECB">
        <w:rPr>
          <w:rFonts w:ascii="Times New Roman" w:hAnsi="Times New Roman" w:cs="Times New Roman"/>
          <w:color w:val="000000" w:themeColor="text1"/>
        </w:rPr>
        <w:t xml:space="preserve">is still </w:t>
      </w:r>
      <w:r w:rsidR="00855B2D">
        <w:rPr>
          <w:rFonts w:ascii="Times New Roman" w:hAnsi="Times New Roman" w:cs="Times New Roman"/>
          <w:color w:val="000000" w:themeColor="text1"/>
        </w:rPr>
        <w:t>at</w:t>
      </w:r>
      <w:r w:rsidRPr="008A2ECB">
        <w:rPr>
          <w:rFonts w:ascii="Times New Roman" w:hAnsi="Times New Roman" w:cs="Times New Roman"/>
          <w:color w:val="000000" w:themeColor="text1"/>
        </w:rPr>
        <w:t xml:space="preserve"> its </w:t>
      </w:r>
      <w:r w:rsidR="00887FF9" w:rsidRPr="008A2ECB">
        <w:rPr>
          <w:rFonts w:ascii="Times New Roman" w:hAnsi="Times New Roman" w:cs="Times New Roman"/>
          <w:color w:val="000000" w:themeColor="text1"/>
        </w:rPr>
        <w:t>preliminary</w:t>
      </w:r>
      <w:r w:rsidRPr="008A2ECB">
        <w:rPr>
          <w:rFonts w:ascii="Times New Roman" w:hAnsi="Times New Roman" w:cs="Times New Roman"/>
          <w:color w:val="000000" w:themeColor="text1"/>
        </w:rPr>
        <w:t xml:space="preserve"> </w:t>
      </w:r>
      <w:r w:rsidR="00855B2D" w:rsidRPr="008A2ECB">
        <w:rPr>
          <w:rFonts w:ascii="Times New Roman" w:hAnsi="Times New Roman" w:cs="Times New Roman"/>
          <w:color w:val="000000" w:themeColor="text1"/>
        </w:rPr>
        <w:t>level</w:t>
      </w:r>
      <w:r w:rsidRPr="008A2ECB">
        <w:rPr>
          <w:rFonts w:ascii="Times New Roman" w:hAnsi="Times New Roman" w:cs="Times New Roman"/>
          <w:color w:val="000000" w:themeColor="text1"/>
        </w:rPr>
        <w:t xml:space="preserve"> (Bennett and Dixon, 2011). The instruments available for trade are relatively limited, the market is fragmented to some extent, and the regulatory mechanisms for the market is less effective.</w:t>
      </w:r>
      <w:r w:rsidR="008C76E8" w:rsidRPr="008A2ECB">
        <w:rPr>
          <w:rFonts w:ascii="Times New Roman" w:hAnsi="Times New Roman" w:cs="Times New Roman"/>
          <w:color w:val="000000" w:themeColor="text1"/>
        </w:rPr>
        <w:t xml:space="preserve"> Also, due to the control of </w:t>
      </w:r>
      <w:r w:rsidRPr="008A2ECB">
        <w:rPr>
          <w:rFonts w:ascii="Times New Roman" w:hAnsi="Times New Roman" w:cs="Times New Roman"/>
          <w:color w:val="000000" w:themeColor="text1"/>
        </w:rPr>
        <w:t>deposit</w:t>
      </w:r>
      <w:r w:rsidR="00962939">
        <w:rPr>
          <w:rFonts w:ascii="Times New Roman" w:hAnsi="Times New Roman" w:cs="Times New Roman"/>
          <w:color w:val="000000" w:themeColor="text1"/>
        </w:rPr>
        <w:t xml:space="preserve"> </w:t>
      </w:r>
      <w:r w:rsidRPr="008A2ECB">
        <w:rPr>
          <w:rFonts w:ascii="Times New Roman" w:hAnsi="Times New Roman" w:cs="Times New Roman"/>
          <w:color w:val="000000" w:themeColor="text1"/>
        </w:rPr>
        <w:t>reserve</w:t>
      </w:r>
      <w:r w:rsidR="00962939">
        <w:rPr>
          <w:rFonts w:ascii="Times New Roman" w:hAnsi="Times New Roman" w:cs="Times New Roman"/>
          <w:color w:val="000000" w:themeColor="text1"/>
        </w:rPr>
        <w:t>d</w:t>
      </w:r>
      <w:r w:rsidRPr="008A2ECB">
        <w:rPr>
          <w:rFonts w:ascii="Times New Roman" w:hAnsi="Times New Roman" w:cs="Times New Roman"/>
          <w:color w:val="000000" w:themeColor="text1"/>
        </w:rPr>
        <w:t xml:space="preserve"> </w:t>
      </w:r>
      <w:r w:rsidR="00962939">
        <w:rPr>
          <w:rFonts w:ascii="Times New Roman" w:hAnsi="Times New Roman" w:cs="Times New Roman"/>
          <w:color w:val="000000" w:themeColor="text1"/>
        </w:rPr>
        <w:t>rate</w:t>
      </w:r>
      <w:r>
        <w:rPr>
          <w:rFonts w:ascii="Times New Roman" w:hAnsi="Times New Roman" w:cs="Times New Roman"/>
          <w:color w:val="000000" w:themeColor="text1"/>
        </w:rPr>
        <w:t xml:space="preserve"> </w:t>
      </w:r>
      <w:r w:rsidR="008C76E8" w:rsidRPr="008A2ECB">
        <w:rPr>
          <w:rFonts w:ascii="Times New Roman" w:hAnsi="Times New Roman" w:cs="Times New Roman"/>
          <w:color w:val="000000" w:themeColor="text1"/>
        </w:rPr>
        <w:t xml:space="preserve">and </w:t>
      </w:r>
      <w:r w:rsidRPr="008A2ECB">
        <w:rPr>
          <w:rFonts w:ascii="Times New Roman" w:hAnsi="Times New Roman" w:cs="Times New Roman"/>
          <w:color w:val="000000" w:themeColor="text1"/>
        </w:rPr>
        <w:t>Central bank benchmark interest rate</w:t>
      </w:r>
      <w:r w:rsidR="008C76E8" w:rsidRPr="008A2ECB">
        <w:rPr>
          <w:rFonts w:ascii="Times New Roman" w:hAnsi="Times New Roman" w:cs="Times New Roman"/>
          <w:color w:val="000000" w:themeColor="text1"/>
        </w:rPr>
        <w:t xml:space="preserve">, changes </w:t>
      </w:r>
      <w:r w:rsidR="00962939">
        <w:rPr>
          <w:rFonts w:ascii="Times New Roman" w:hAnsi="Times New Roman" w:cs="Times New Roman"/>
          <w:color w:val="000000" w:themeColor="text1"/>
        </w:rPr>
        <w:t>with</w:t>
      </w:r>
      <w:r w:rsidR="008C76E8" w:rsidRPr="008A2ECB">
        <w:rPr>
          <w:rFonts w:ascii="Times New Roman" w:hAnsi="Times New Roman" w:cs="Times New Roman"/>
          <w:color w:val="000000" w:themeColor="text1"/>
        </w:rPr>
        <w:t xml:space="preserve"> the interest rates </w:t>
      </w:r>
      <w:r w:rsidR="00962939">
        <w:rPr>
          <w:rFonts w:ascii="Times New Roman" w:hAnsi="Times New Roman" w:cs="Times New Roman"/>
          <w:color w:val="000000" w:themeColor="text1"/>
        </w:rPr>
        <w:t>in</w:t>
      </w:r>
      <w:r w:rsidR="008C76E8" w:rsidRPr="008A2ECB">
        <w:rPr>
          <w:rFonts w:ascii="Times New Roman" w:hAnsi="Times New Roman" w:cs="Times New Roman"/>
          <w:color w:val="000000" w:themeColor="text1"/>
        </w:rPr>
        <w:t xml:space="preserve"> the currency market have a weak effect on the credit market and other financial markets (Rees and Wambach</w:t>
      </w:r>
      <w:r w:rsidR="006D1FC1" w:rsidRPr="008A2ECB">
        <w:rPr>
          <w:rFonts w:ascii="Times New Roman" w:hAnsi="Times New Roman" w:cs="Times New Roman"/>
          <w:color w:val="000000" w:themeColor="text1"/>
        </w:rPr>
        <w:t xml:space="preserve">, </w:t>
      </w:r>
      <w:r w:rsidR="008C76E8" w:rsidRPr="008A2ECB">
        <w:rPr>
          <w:rFonts w:ascii="Times New Roman" w:hAnsi="Times New Roman" w:cs="Times New Roman"/>
          <w:color w:val="000000" w:themeColor="text1"/>
        </w:rPr>
        <w:t>2008)</w:t>
      </w:r>
      <w:r w:rsidR="00FE0FFD" w:rsidRPr="008A2ECB">
        <w:rPr>
          <w:rFonts w:ascii="Times New Roman" w:hAnsi="Times New Roman" w:cs="Times New Roman"/>
          <w:color w:val="000000" w:themeColor="text1"/>
        </w:rPr>
        <w:t>, which</w:t>
      </w:r>
      <w:r w:rsidR="008C76E8" w:rsidRPr="008A2ECB">
        <w:rPr>
          <w:rFonts w:ascii="Times New Roman" w:hAnsi="Times New Roman" w:cs="Times New Roman"/>
          <w:color w:val="000000" w:themeColor="text1"/>
        </w:rPr>
        <w:t xml:space="preserve"> determines the basic behavior and growth of various submarkets of  </w:t>
      </w:r>
      <w:r w:rsidR="007E26A8" w:rsidRPr="008A2ECB">
        <w:rPr>
          <w:rFonts w:ascii="Times New Roman" w:hAnsi="Times New Roman" w:cs="Times New Roman"/>
          <w:color w:val="000000" w:themeColor="text1"/>
        </w:rPr>
        <w:t>monetary</w:t>
      </w:r>
      <w:r w:rsidR="008C76E8" w:rsidRPr="008A2ECB">
        <w:rPr>
          <w:rFonts w:ascii="Times New Roman" w:hAnsi="Times New Roman" w:cs="Times New Roman"/>
          <w:color w:val="000000" w:themeColor="text1"/>
        </w:rPr>
        <w:t xml:space="preserve"> market</w:t>
      </w:r>
      <w:r w:rsidR="00FE0FFD" w:rsidRPr="008A2ECB">
        <w:rPr>
          <w:rFonts w:ascii="Times New Roman" w:hAnsi="Times New Roman" w:cs="Times New Roman"/>
          <w:color w:val="000000" w:themeColor="text1"/>
        </w:rPr>
        <w:t xml:space="preserve"> g</w:t>
      </w:r>
      <w:r w:rsidR="008C76E8" w:rsidRPr="008A2ECB">
        <w:rPr>
          <w:rFonts w:ascii="Times New Roman" w:hAnsi="Times New Roman" w:cs="Times New Roman"/>
          <w:color w:val="000000" w:themeColor="text1"/>
        </w:rPr>
        <w:t xml:space="preserve">iven the monetary control </w:t>
      </w:r>
      <w:r w:rsidR="00962939">
        <w:rPr>
          <w:rFonts w:ascii="Times New Roman" w:hAnsi="Times New Roman" w:cs="Times New Roman"/>
          <w:color w:val="000000" w:themeColor="text1"/>
        </w:rPr>
        <w:t>by</w:t>
      </w:r>
      <w:r w:rsidR="008C76E8" w:rsidRPr="008A2ECB">
        <w:rPr>
          <w:rFonts w:ascii="Times New Roman" w:hAnsi="Times New Roman" w:cs="Times New Roman"/>
          <w:color w:val="000000" w:themeColor="text1"/>
        </w:rPr>
        <w:t xml:space="preserve"> the central bank</w:t>
      </w:r>
      <w:r w:rsidR="00FE0FFD" w:rsidRPr="008A2ECB">
        <w:rPr>
          <w:rFonts w:ascii="Times New Roman" w:hAnsi="Times New Roman" w:cs="Times New Roman"/>
          <w:color w:val="000000" w:themeColor="text1"/>
        </w:rPr>
        <w:t>.</w:t>
      </w:r>
    </w:p>
    <w:p w:rsidR="00292108" w:rsidRDefault="008C76E8" w:rsidP="00292108">
      <w:pPr>
        <w:spacing w:line="360" w:lineRule="auto"/>
        <w:jc w:val="both"/>
        <w:rPr>
          <w:rFonts w:ascii="Times New Roman" w:hAnsi="Times New Roman" w:cs="Times New Roman"/>
          <w:color w:val="000000" w:themeColor="text1"/>
        </w:rPr>
      </w:pPr>
      <w:r w:rsidRPr="00920B52">
        <w:rPr>
          <w:rFonts w:ascii="Times New Roman" w:hAnsi="Times New Roman" w:cs="Times New Roman"/>
          <w:color w:val="000000" w:themeColor="text1"/>
        </w:rPr>
        <w:t xml:space="preserve">Studying the stock market is the important </w:t>
      </w:r>
      <w:r w:rsidR="00A744D1">
        <w:rPr>
          <w:rFonts w:ascii="Times New Roman" w:hAnsi="Times New Roman" w:cs="Times New Roman"/>
          <w:color w:val="000000" w:themeColor="text1"/>
        </w:rPr>
        <w:t>subjective</w:t>
      </w:r>
      <w:r w:rsidRPr="00920B52">
        <w:rPr>
          <w:rFonts w:ascii="Times New Roman" w:hAnsi="Times New Roman" w:cs="Times New Roman"/>
          <w:color w:val="000000" w:themeColor="text1"/>
        </w:rPr>
        <w:t xml:space="preserve"> of research in recent years. The reason is that the </w:t>
      </w:r>
      <w:r w:rsidR="00D56D16">
        <w:rPr>
          <w:rFonts w:ascii="Times New Roman" w:hAnsi="Times New Roman" w:cs="Times New Roman" w:hint="eastAsia"/>
          <w:color w:val="000000" w:themeColor="text1"/>
        </w:rPr>
        <w:t>stock</w:t>
      </w:r>
      <w:r w:rsidRPr="00920B52">
        <w:rPr>
          <w:rFonts w:ascii="Times New Roman" w:hAnsi="Times New Roman" w:cs="Times New Roman"/>
          <w:color w:val="000000" w:themeColor="text1"/>
        </w:rPr>
        <w:t xml:space="preserve"> market is not only for those who willing to invest and </w:t>
      </w:r>
      <w:r w:rsidR="00962939" w:rsidRPr="00962939">
        <w:rPr>
          <w:rFonts w:ascii="Times New Roman" w:hAnsi="Times New Roman" w:cs="Times New Roman"/>
          <w:color w:val="000000" w:themeColor="text1"/>
        </w:rPr>
        <w:t>grow</w:t>
      </w:r>
      <w:r w:rsidRPr="00920B52">
        <w:rPr>
          <w:rFonts w:ascii="Times New Roman" w:hAnsi="Times New Roman" w:cs="Times New Roman"/>
          <w:color w:val="000000" w:themeColor="text1"/>
        </w:rPr>
        <w:t xml:space="preserve"> their </w:t>
      </w:r>
      <w:r w:rsidR="00E85191" w:rsidRPr="00920B52">
        <w:rPr>
          <w:rFonts w:ascii="Times New Roman" w:hAnsi="Times New Roman" w:cs="Times New Roman"/>
          <w:color w:val="000000" w:themeColor="text1"/>
        </w:rPr>
        <w:t>fortune</w:t>
      </w:r>
      <w:r w:rsidRPr="00920B52">
        <w:rPr>
          <w:rFonts w:ascii="Times New Roman" w:hAnsi="Times New Roman" w:cs="Times New Roman"/>
          <w:color w:val="000000" w:themeColor="text1"/>
        </w:rPr>
        <w:t xml:space="preserve"> </w:t>
      </w:r>
      <w:r w:rsidR="00E85191">
        <w:rPr>
          <w:rFonts w:ascii="Times New Roman" w:hAnsi="Times New Roman" w:cs="Times New Roman" w:hint="eastAsia"/>
          <w:color w:val="000000" w:themeColor="text1"/>
        </w:rPr>
        <w:t>as</w:t>
      </w:r>
      <w:r w:rsidRPr="00920B52">
        <w:rPr>
          <w:rFonts w:ascii="Times New Roman" w:hAnsi="Times New Roman" w:cs="Times New Roman"/>
          <w:color w:val="000000" w:themeColor="text1"/>
        </w:rPr>
        <w:t xml:space="preserve"> time </w:t>
      </w:r>
      <w:r w:rsidR="00E85191">
        <w:rPr>
          <w:rFonts w:ascii="Times New Roman" w:hAnsi="Times New Roman" w:cs="Times New Roman" w:hint="eastAsia"/>
          <w:color w:val="000000" w:themeColor="text1"/>
        </w:rPr>
        <w:t>goes</w:t>
      </w:r>
      <w:r w:rsidR="00E85191">
        <w:rPr>
          <w:rFonts w:ascii="Times New Roman" w:hAnsi="Times New Roman" w:cs="Times New Roman"/>
          <w:color w:val="000000" w:themeColor="text1"/>
        </w:rPr>
        <w:t xml:space="preserve"> </w:t>
      </w:r>
      <w:r w:rsidR="00E85191">
        <w:rPr>
          <w:rFonts w:ascii="Times New Roman" w:hAnsi="Times New Roman" w:cs="Times New Roman" w:hint="eastAsia"/>
          <w:color w:val="000000" w:themeColor="text1"/>
        </w:rPr>
        <w:t>by</w:t>
      </w:r>
      <w:r w:rsidR="00E85191">
        <w:rPr>
          <w:rFonts w:ascii="Times New Roman" w:hAnsi="Times New Roman" w:cs="Times New Roman"/>
          <w:color w:val="000000" w:themeColor="text1"/>
        </w:rPr>
        <w:t>. Hoverer,</w:t>
      </w:r>
      <w:r w:rsidRPr="00920B52">
        <w:rPr>
          <w:rFonts w:ascii="Times New Roman" w:hAnsi="Times New Roman" w:cs="Times New Roman"/>
          <w:color w:val="000000" w:themeColor="text1"/>
        </w:rPr>
        <w:t xml:space="preserve"> </w:t>
      </w:r>
      <w:r w:rsidR="00E85191">
        <w:rPr>
          <w:rFonts w:ascii="Times New Roman" w:hAnsi="Times New Roman" w:cs="Times New Roman"/>
          <w:color w:val="000000" w:themeColor="text1"/>
        </w:rPr>
        <w:t xml:space="preserve">it is </w:t>
      </w:r>
      <w:r w:rsidRPr="00920B52">
        <w:rPr>
          <w:rFonts w:ascii="Times New Roman" w:hAnsi="Times New Roman" w:cs="Times New Roman"/>
          <w:color w:val="000000" w:themeColor="text1"/>
        </w:rPr>
        <w:t xml:space="preserve">also important to increase country's economy because </w:t>
      </w:r>
      <w:r w:rsidR="00D56D16">
        <w:rPr>
          <w:rFonts w:ascii="Times New Roman" w:hAnsi="Times New Roman" w:cs="Times New Roman" w:hint="eastAsia"/>
          <w:color w:val="000000" w:themeColor="text1"/>
        </w:rPr>
        <w:t>it</w:t>
      </w:r>
      <w:r w:rsidRPr="00920B52">
        <w:rPr>
          <w:rFonts w:ascii="Times New Roman" w:hAnsi="Times New Roman" w:cs="Times New Roman"/>
          <w:color w:val="000000" w:themeColor="text1"/>
        </w:rPr>
        <w:t xml:space="preserve"> is </w:t>
      </w:r>
      <w:r w:rsidR="00E85191">
        <w:rPr>
          <w:rFonts w:ascii="Times New Roman" w:hAnsi="Times New Roman" w:cs="Times New Roman"/>
          <w:color w:val="000000" w:themeColor="text1"/>
        </w:rPr>
        <w:t>an</w:t>
      </w:r>
      <w:r w:rsidRPr="00920B52">
        <w:rPr>
          <w:rFonts w:ascii="Times New Roman" w:hAnsi="Times New Roman" w:cs="Times New Roman"/>
          <w:color w:val="000000" w:themeColor="text1"/>
        </w:rPr>
        <w:t xml:space="preserve"> </w:t>
      </w:r>
      <w:r w:rsidR="00E85191">
        <w:rPr>
          <w:rFonts w:ascii="Times New Roman" w:hAnsi="Times New Roman" w:cs="Times New Roman"/>
          <w:color w:val="000000" w:themeColor="text1"/>
        </w:rPr>
        <w:t>ess</w:t>
      </w:r>
      <w:r w:rsidR="00E85191">
        <w:rPr>
          <w:rFonts w:ascii="Times New Roman" w:hAnsi="Times New Roman" w:cs="Times New Roman" w:hint="eastAsia"/>
          <w:color w:val="000000" w:themeColor="text1"/>
        </w:rPr>
        <w:t>enti</w:t>
      </w:r>
      <w:r w:rsidR="00E85191">
        <w:rPr>
          <w:rFonts w:ascii="Times New Roman" w:hAnsi="Times New Roman" w:cs="Times New Roman"/>
          <w:color w:val="000000" w:themeColor="text1"/>
        </w:rPr>
        <w:t>al</w:t>
      </w:r>
      <w:r w:rsidRPr="00920B52">
        <w:rPr>
          <w:rFonts w:ascii="Times New Roman" w:hAnsi="Times New Roman" w:cs="Times New Roman"/>
          <w:color w:val="000000" w:themeColor="text1"/>
        </w:rPr>
        <w:t xml:space="preserve"> indicator for the current and future economy of the country. Therefore, </w:t>
      </w:r>
      <w:r w:rsidR="006D1FC1">
        <w:rPr>
          <w:rFonts w:ascii="Times New Roman" w:hAnsi="Times New Roman" w:cs="Times New Roman"/>
          <w:color w:val="000000" w:themeColor="text1"/>
        </w:rPr>
        <w:t xml:space="preserve">working on this </w:t>
      </w:r>
      <w:r w:rsidRPr="00920B52">
        <w:rPr>
          <w:rFonts w:ascii="Times New Roman" w:hAnsi="Times New Roman" w:cs="Times New Roman"/>
          <w:color w:val="000000" w:themeColor="text1"/>
        </w:rPr>
        <w:t>study</w:t>
      </w:r>
      <w:r w:rsidR="006D1FC1">
        <w:rPr>
          <w:rFonts w:ascii="Times New Roman" w:hAnsi="Times New Roman" w:cs="Times New Roman"/>
          <w:color w:val="000000" w:themeColor="text1"/>
        </w:rPr>
        <w:t xml:space="preserve"> can be </w:t>
      </w:r>
      <w:r w:rsidRPr="00920B52">
        <w:rPr>
          <w:rFonts w:ascii="Times New Roman" w:hAnsi="Times New Roman" w:cs="Times New Roman"/>
          <w:color w:val="000000" w:themeColor="text1"/>
        </w:rPr>
        <w:t>especially suitable to analyze the microeconomics variables affecting the stock market of</w:t>
      </w:r>
      <w:r w:rsidR="007E26A8">
        <w:rPr>
          <w:rFonts w:ascii="Times New Roman" w:hAnsi="Times New Roman" w:cs="Times New Roman"/>
          <w:color w:val="000000" w:themeColor="text1"/>
        </w:rPr>
        <w:t xml:space="preserve"> </w:t>
      </w:r>
      <w:r w:rsidR="007E26A8">
        <w:rPr>
          <w:rFonts w:ascii="Times New Roman" w:hAnsi="Times New Roman" w:cs="Times New Roman" w:hint="eastAsia"/>
          <w:color w:val="000000" w:themeColor="text1"/>
        </w:rPr>
        <w:t>C</w:t>
      </w:r>
      <w:r w:rsidRPr="00920B52">
        <w:rPr>
          <w:rFonts w:ascii="Times New Roman" w:hAnsi="Times New Roman" w:cs="Times New Roman"/>
          <w:color w:val="000000" w:themeColor="text1"/>
        </w:rPr>
        <w:t>hina</w:t>
      </w:r>
      <w:r w:rsidRPr="00920B52">
        <w:rPr>
          <w:rFonts w:ascii="Times New Roman" w:hAnsi="Times New Roman" w:cs="Times New Roman" w:hint="eastAsia"/>
          <w:color w:val="000000" w:themeColor="text1"/>
        </w:rPr>
        <w:t xml:space="preserve"> </w:t>
      </w:r>
      <w:r w:rsidRPr="00920B52">
        <w:rPr>
          <w:rFonts w:ascii="Times New Roman" w:hAnsi="Times New Roman" w:cs="Times New Roman"/>
          <w:color w:val="000000" w:themeColor="text1"/>
        </w:rPr>
        <w:t>(Lin, 2012)</w:t>
      </w:r>
      <w:r w:rsidR="007E26A8">
        <w:rPr>
          <w:rFonts w:ascii="Times New Roman" w:hAnsi="Times New Roman" w:cs="Times New Roman"/>
          <w:color w:val="000000" w:themeColor="text1"/>
        </w:rPr>
        <w:t>.</w:t>
      </w:r>
      <w:bookmarkStart w:id="9" w:name="_Toc7368915"/>
      <w:bookmarkEnd w:id="8"/>
    </w:p>
    <w:p w:rsidR="008C76E8" w:rsidRDefault="008C76E8" w:rsidP="00700A8E">
      <w:pPr>
        <w:pStyle w:val="2"/>
        <w:rPr>
          <w:rFonts w:ascii="Times New Roman" w:hAnsi="Times New Roman" w:cs="Times New Roman"/>
          <w:b/>
          <w:bCs/>
          <w:color w:val="000000" w:themeColor="text1"/>
          <w:sz w:val="32"/>
          <w:szCs w:val="32"/>
        </w:rPr>
      </w:pPr>
      <w:bookmarkStart w:id="10" w:name="_Toc17420799"/>
      <w:r w:rsidRPr="00292108">
        <w:rPr>
          <w:rFonts w:ascii="Times New Roman" w:hAnsi="Times New Roman" w:cs="Times New Roman"/>
          <w:b/>
          <w:bCs/>
          <w:color w:val="000000" w:themeColor="text1"/>
          <w:sz w:val="32"/>
          <w:szCs w:val="32"/>
        </w:rPr>
        <w:t xml:space="preserve">1.2 </w:t>
      </w:r>
      <w:r w:rsidR="00B82619" w:rsidRPr="00292108">
        <w:rPr>
          <w:rFonts w:ascii="Times New Roman" w:hAnsi="Times New Roman" w:cs="Times New Roman"/>
          <w:b/>
          <w:bCs/>
          <w:color w:val="000000" w:themeColor="text1"/>
          <w:sz w:val="32"/>
          <w:szCs w:val="32"/>
        </w:rPr>
        <w:t>T</w:t>
      </w:r>
      <w:r w:rsidRPr="00292108">
        <w:rPr>
          <w:rFonts w:ascii="Times New Roman" w:hAnsi="Times New Roman" w:cs="Times New Roman"/>
          <w:b/>
          <w:bCs/>
          <w:color w:val="000000" w:themeColor="text1"/>
          <w:sz w:val="32"/>
          <w:szCs w:val="32"/>
        </w:rPr>
        <w:t>he Problem Statement</w:t>
      </w:r>
      <w:bookmarkEnd w:id="9"/>
      <w:bookmarkEnd w:id="10"/>
      <w:r w:rsidR="00622BF1" w:rsidRPr="00292108">
        <w:rPr>
          <w:rFonts w:ascii="Times New Roman" w:hAnsi="Times New Roman" w:cs="Times New Roman"/>
          <w:b/>
          <w:bCs/>
          <w:color w:val="000000" w:themeColor="text1"/>
          <w:sz w:val="32"/>
          <w:szCs w:val="32"/>
        </w:rPr>
        <w:t xml:space="preserve"> </w:t>
      </w:r>
    </w:p>
    <w:p w:rsidR="00931C33" w:rsidRDefault="008D43D3" w:rsidP="00292108">
      <w:pPr>
        <w:spacing w:line="360" w:lineRule="auto"/>
        <w:jc w:val="both"/>
        <w:rPr>
          <w:rFonts w:ascii="Times New Roman" w:hAnsi="Times New Roman" w:cs="Times New Roman"/>
          <w:color w:val="000000" w:themeColor="text1"/>
        </w:rPr>
      </w:pPr>
      <w:r w:rsidRPr="00931C33">
        <w:rPr>
          <w:rFonts w:ascii="Times New Roman" w:hAnsi="Times New Roman" w:cs="Times New Roman"/>
          <w:color w:val="000000" w:themeColor="text1"/>
        </w:rPr>
        <w:t>Following</w:t>
      </w:r>
      <w:r w:rsidR="00931C33" w:rsidRPr="00931C33">
        <w:rPr>
          <w:rFonts w:ascii="Times New Roman" w:hAnsi="Times New Roman" w:cs="Times New Roman"/>
          <w:color w:val="000000" w:themeColor="text1"/>
        </w:rPr>
        <w:t xml:space="preserve"> </w:t>
      </w:r>
      <w:r w:rsidRPr="00931C33">
        <w:rPr>
          <w:rFonts w:ascii="Times New Roman" w:hAnsi="Times New Roman" w:cs="Times New Roman"/>
          <w:color w:val="000000" w:themeColor="text1"/>
        </w:rPr>
        <w:t>in excess of</w:t>
      </w:r>
      <w:r w:rsidR="00931C33" w:rsidRPr="00931C33">
        <w:rPr>
          <w:rFonts w:ascii="Times New Roman" w:hAnsi="Times New Roman" w:cs="Times New Roman"/>
          <w:color w:val="000000" w:themeColor="text1"/>
        </w:rPr>
        <w:t xml:space="preserve"> two decades of </w:t>
      </w:r>
      <w:r w:rsidRPr="00931C33">
        <w:rPr>
          <w:rFonts w:ascii="Times New Roman" w:hAnsi="Times New Roman" w:cs="Times New Roman"/>
          <w:color w:val="000000" w:themeColor="text1"/>
        </w:rPr>
        <w:t>growth</w:t>
      </w:r>
      <w:r w:rsidR="00931C33" w:rsidRPr="00931C33">
        <w:rPr>
          <w:rFonts w:ascii="Times New Roman" w:hAnsi="Times New Roman" w:cs="Times New Roman"/>
          <w:color w:val="000000" w:themeColor="text1"/>
        </w:rPr>
        <w:t>, China's stock market</w:t>
      </w:r>
      <w:r w:rsidR="00855B2D">
        <w:rPr>
          <w:rFonts w:ascii="Times New Roman" w:hAnsi="Times New Roman" w:cs="Times New Roman"/>
          <w:color w:val="000000" w:themeColor="text1"/>
        </w:rPr>
        <w:t>s</w:t>
      </w:r>
      <w:r w:rsidR="00931C33" w:rsidRPr="00931C33">
        <w:rPr>
          <w:rFonts w:ascii="Times New Roman" w:hAnsi="Times New Roman" w:cs="Times New Roman"/>
          <w:color w:val="000000" w:themeColor="text1"/>
        </w:rPr>
        <w:t xml:space="preserve"> has been expanding in size and growing in prosperity. Since the beginning of the 21st century, with the completion of the non-tradable shares</w:t>
      </w:r>
      <w:r w:rsidRPr="008D43D3">
        <w:rPr>
          <w:rFonts w:ascii="Times New Roman" w:hAnsi="Times New Roman" w:cs="Times New Roman"/>
          <w:color w:val="000000" w:themeColor="text1"/>
        </w:rPr>
        <w:t xml:space="preserve"> </w:t>
      </w:r>
      <w:r w:rsidRPr="00931C33">
        <w:rPr>
          <w:rFonts w:ascii="Times New Roman" w:hAnsi="Times New Roman" w:cs="Times New Roman"/>
          <w:color w:val="000000" w:themeColor="text1"/>
        </w:rPr>
        <w:t>reform</w:t>
      </w:r>
      <w:r w:rsidR="00931C33" w:rsidRPr="00931C33">
        <w:rPr>
          <w:rFonts w:ascii="Times New Roman" w:hAnsi="Times New Roman" w:cs="Times New Roman"/>
          <w:color w:val="000000" w:themeColor="text1"/>
        </w:rPr>
        <w:t xml:space="preserve"> and the acceleration of the process of financial globalization, stock market </w:t>
      </w:r>
      <w:r w:rsidR="00A7727D">
        <w:rPr>
          <w:rFonts w:ascii="Times New Roman" w:hAnsi="Times New Roman" w:cs="Times New Roman"/>
          <w:color w:val="000000" w:themeColor="text1"/>
        </w:rPr>
        <w:t xml:space="preserve">of </w:t>
      </w:r>
      <w:r w:rsidR="00A7727D" w:rsidRPr="00931C33">
        <w:rPr>
          <w:rFonts w:ascii="Times New Roman" w:hAnsi="Times New Roman" w:cs="Times New Roman"/>
          <w:color w:val="000000" w:themeColor="text1"/>
        </w:rPr>
        <w:t>China</w:t>
      </w:r>
      <w:r w:rsidR="00A7727D">
        <w:rPr>
          <w:rFonts w:ascii="Times New Roman" w:hAnsi="Times New Roman" w:cs="Times New Roman"/>
          <w:color w:val="000000" w:themeColor="text1"/>
        </w:rPr>
        <w:t xml:space="preserve"> </w:t>
      </w:r>
      <w:r w:rsidR="00931C33" w:rsidRPr="00931C33">
        <w:rPr>
          <w:rFonts w:ascii="Times New Roman" w:hAnsi="Times New Roman" w:cs="Times New Roman"/>
          <w:color w:val="000000" w:themeColor="text1"/>
        </w:rPr>
        <w:t>has gradually opened and become a</w:t>
      </w:r>
      <w:r w:rsidR="00CF65F9">
        <w:rPr>
          <w:rFonts w:ascii="Times New Roman" w:hAnsi="Times New Roman" w:cs="Times New Roman" w:hint="eastAsia"/>
          <w:color w:val="000000" w:themeColor="text1"/>
        </w:rPr>
        <w:t>n</w:t>
      </w:r>
      <w:r w:rsidR="00931C33" w:rsidRPr="00931C33">
        <w:rPr>
          <w:rFonts w:ascii="Times New Roman" w:hAnsi="Times New Roman" w:cs="Times New Roman"/>
          <w:color w:val="000000" w:themeColor="text1"/>
        </w:rPr>
        <w:t xml:space="preserve"> </w:t>
      </w:r>
      <w:r w:rsidR="00CF65F9">
        <w:rPr>
          <w:rFonts w:ascii="Times New Roman" w:hAnsi="Times New Roman" w:cs="Times New Roman" w:hint="eastAsia"/>
          <w:color w:val="000000" w:themeColor="text1"/>
        </w:rPr>
        <w:t>essential</w:t>
      </w:r>
      <w:r w:rsidR="00931C33" w:rsidRPr="00931C33">
        <w:rPr>
          <w:rFonts w:ascii="Times New Roman" w:hAnsi="Times New Roman" w:cs="Times New Roman"/>
          <w:color w:val="000000" w:themeColor="text1"/>
        </w:rPr>
        <w:t xml:space="preserve"> stock market in Asia and even the world</w:t>
      </w:r>
      <w:r w:rsidR="00C715F5">
        <w:rPr>
          <w:rFonts w:ascii="Times New Roman" w:hAnsi="Times New Roman" w:cs="Times New Roman"/>
          <w:color w:val="000000" w:themeColor="text1"/>
        </w:rPr>
        <w:t xml:space="preserve"> </w:t>
      </w:r>
      <w:r w:rsidR="00C715F5" w:rsidRPr="00C715F5">
        <w:rPr>
          <w:rFonts w:ascii="Times New Roman" w:hAnsi="Times New Roman" w:cs="Times New Roman"/>
          <w:color w:val="000000" w:themeColor="text1"/>
        </w:rPr>
        <w:t>(Roberts and Kelly, 2017)</w:t>
      </w:r>
      <w:r w:rsidR="00931C33" w:rsidRPr="00931C33">
        <w:rPr>
          <w:rFonts w:ascii="Times New Roman" w:hAnsi="Times New Roman" w:cs="Times New Roman"/>
          <w:color w:val="000000" w:themeColor="text1"/>
        </w:rPr>
        <w:t xml:space="preserve">. At the same time, </w:t>
      </w:r>
      <w:r w:rsidR="00A7727D" w:rsidRPr="00931C33">
        <w:rPr>
          <w:rFonts w:ascii="Times New Roman" w:hAnsi="Times New Roman" w:cs="Times New Roman"/>
          <w:color w:val="000000" w:themeColor="text1"/>
        </w:rPr>
        <w:t>alongside continuous</w:t>
      </w:r>
      <w:r w:rsidR="00931C33" w:rsidRPr="00931C33">
        <w:rPr>
          <w:rFonts w:ascii="Times New Roman" w:hAnsi="Times New Roman" w:cs="Times New Roman"/>
          <w:color w:val="000000" w:themeColor="text1"/>
        </w:rPr>
        <w:t xml:space="preserve"> </w:t>
      </w:r>
      <w:r w:rsidRPr="00931C33">
        <w:rPr>
          <w:rFonts w:ascii="Times New Roman" w:hAnsi="Times New Roman" w:cs="Times New Roman"/>
          <w:color w:val="000000" w:themeColor="text1"/>
        </w:rPr>
        <w:t>growth</w:t>
      </w:r>
      <w:r w:rsidR="00931C33" w:rsidRPr="00931C33">
        <w:rPr>
          <w:rFonts w:ascii="Times New Roman" w:hAnsi="Times New Roman" w:cs="Times New Roman"/>
          <w:color w:val="000000" w:themeColor="text1"/>
        </w:rPr>
        <w:t xml:space="preserve"> of China's economy and gradual implementation of </w:t>
      </w:r>
      <w:r w:rsidR="00931C33">
        <w:rPr>
          <w:rFonts w:ascii="Times New Roman" w:hAnsi="Times New Roman" w:cs="Times New Roman"/>
          <w:color w:val="000000" w:themeColor="text1"/>
        </w:rPr>
        <w:t>“</w:t>
      </w:r>
      <w:r w:rsidR="00931C33">
        <w:rPr>
          <w:rFonts w:ascii="Times New Roman" w:hAnsi="Times New Roman" w:cs="Times New Roman" w:hint="eastAsia"/>
          <w:color w:val="000000" w:themeColor="text1"/>
        </w:rPr>
        <w:t>The</w:t>
      </w:r>
      <w:r w:rsidR="00931C33" w:rsidRPr="00931C33">
        <w:rPr>
          <w:rFonts w:ascii="Times New Roman" w:hAnsi="Times New Roman" w:cs="Times New Roman"/>
          <w:color w:val="000000" w:themeColor="text1"/>
        </w:rPr>
        <w:t xml:space="preserve"> Belt and Road</w:t>
      </w:r>
      <w:r w:rsidR="00931C33">
        <w:rPr>
          <w:rFonts w:ascii="Times New Roman" w:hAnsi="Times New Roman" w:cs="Times New Roman"/>
          <w:color w:val="000000" w:themeColor="text1"/>
        </w:rPr>
        <w:t xml:space="preserve"> </w:t>
      </w:r>
      <w:r w:rsidR="00931C33" w:rsidRPr="00931C33">
        <w:rPr>
          <w:rFonts w:ascii="Times New Roman" w:hAnsi="Times New Roman" w:cs="Times New Roman"/>
          <w:color w:val="000000" w:themeColor="text1"/>
        </w:rPr>
        <w:t>initiatives</w:t>
      </w:r>
      <w:r w:rsidR="00931C33">
        <w:rPr>
          <w:rFonts w:ascii="Times New Roman" w:hAnsi="Times New Roman" w:cs="Times New Roman"/>
          <w:color w:val="000000" w:themeColor="text1"/>
        </w:rPr>
        <w:t>”</w:t>
      </w:r>
      <w:r w:rsidR="00931C33" w:rsidRPr="00931C33">
        <w:rPr>
          <w:rFonts w:ascii="Times New Roman" w:hAnsi="Times New Roman" w:cs="Times New Roman"/>
          <w:color w:val="000000" w:themeColor="text1"/>
        </w:rPr>
        <w:t>, impact</w:t>
      </w:r>
      <w:r w:rsidR="00A7727D">
        <w:rPr>
          <w:rFonts w:ascii="Times New Roman" w:hAnsi="Times New Roman" w:cs="Times New Roman" w:hint="eastAsia"/>
          <w:color w:val="000000" w:themeColor="text1"/>
        </w:rPr>
        <w:t>s</w:t>
      </w:r>
      <w:r w:rsidR="00931C33" w:rsidRPr="00931C33">
        <w:rPr>
          <w:rFonts w:ascii="Times New Roman" w:hAnsi="Times New Roman" w:cs="Times New Roman"/>
          <w:color w:val="000000" w:themeColor="text1"/>
        </w:rPr>
        <w:t xml:space="preserve"> </w:t>
      </w:r>
      <w:r w:rsidR="00A7727D">
        <w:rPr>
          <w:rFonts w:ascii="Times New Roman" w:hAnsi="Times New Roman" w:cs="Times New Roman" w:hint="eastAsia"/>
          <w:color w:val="000000" w:themeColor="text1"/>
        </w:rPr>
        <w:t>from</w:t>
      </w:r>
      <w:r w:rsidR="00931C33" w:rsidRPr="00931C33">
        <w:rPr>
          <w:rFonts w:ascii="Times New Roman" w:hAnsi="Times New Roman" w:cs="Times New Roman"/>
          <w:color w:val="000000" w:themeColor="text1"/>
        </w:rPr>
        <w:t xml:space="preserve"> China's economic development on other economies </w:t>
      </w:r>
      <w:r w:rsidR="00A7727D">
        <w:rPr>
          <w:rFonts w:ascii="Times New Roman" w:hAnsi="Times New Roman" w:cs="Times New Roman" w:hint="eastAsia"/>
          <w:color w:val="000000" w:themeColor="text1"/>
        </w:rPr>
        <w:t>around</w:t>
      </w:r>
      <w:r w:rsidR="00931C33" w:rsidRPr="00931C33">
        <w:rPr>
          <w:rFonts w:ascii="Times New Roman" w:hAnsi="Times New Roman" w:cs="Times New Roman"/>
          <w:color w:val="000000" w:themeColor="text1"/>
        </w:rPr>
        <w:t xml:space="preserve"> the world is increasing. The stock market </w:t>
      </w:r>
      <w:r w:rsidR="00A7727D">
        <w:rPr>
          <w:rFonts w:ascii="Times New Roman" w:hAnsi="Times New Roman" w:cs="Times New Roman" w:hint="eastAsia"/>
          <w:color w:val="000000" w:themeColor="text1"/>
        </w:rPr>
        <w:t>of</w:t>
      </w:r>
      <w:r w:rsidR="00A7727D">
        <w:rPr>
          <w:rFonts w:ascii="Times New Roman" w:hAnsi="Times New Roman" w:cs="Times New Roman"/>
          <w:color w:val="000000" w:themeColor="text1"/>
        </w:rPr>
        <w:t xml:space="preserve"> </w:t>
      </w:r>
      <w:r w:rsidR="00A7727D">
        <w:rPr>
          <w:rFonts w:ascii="Times New Roman" w:hAnsi="Times New Roman" w:cs="Times New Roman" w:hint="eastAsia"/>
          <w:color w:val="000000" w:themeColor="text1"/>
        </w:rPr>
        <w:t>China</w:t>
      </w:r>
      <w:r w:rsidR="00A7727D">
        <w:rPr>
          <w:rFonts w:ascii="Times New Roman" w:hAnsi="Times New Roman" w:cs="Times New Roman"/>
          <w:color w:val="000000" w:themeColor="text1"/>
        </w:rPr>
        <w:t xml:space="preserve"> </w:t>
      </w:r>
      <w:r w:rsidR="00931C33" w:rsidRPr="00931C33">
        <w:rPr>
          <w:rFonts w:ascii="Times New Roman" w:hAnsi="Times New Roman" w:cs="Times New Roman"/>
          <w:color w:val="000000" w:themeColor="text1"/>
        </w:rPr>
        <w:t xml:space="preserve">has become a </w:t>
      </w:r>
      <w:r w:rsidR="00A7727D" w:rsidRPr="00931C33">
        <w:rPr>
          <w:rFonts w:ascii="Times New Roman" w:hAnsi="Times New Roman" w:cs="Times New Roman"/>
          <w:color w:val="000000" w:themeColor="text1"/>
        </w:rPr>
        <w:t>main</w:t>
      </w:r>
      <w:r w:rsidR="00931C33" w:rsidRPr="00931C33">
        <w:rPr>
          <w:rFonts w:ascii="Times New Roman" w:hAnsi="Times New Roman" w:cs="Times New Roman"/>
          <w:color w:val="000000" w:themeColor="text1"/>
        </w:rPr>
        <w:t xml:space="preserve"> stock market </w:t>
      </w:r>
      <w:r w:rsidR="00A7727D">
        <w:rPr>
          <w:rFonts w:ascii="Times New Roman" w:hAnsi="Times New Roman" w:cs="Times New Roman" w:hint="eastAsia"/>
          <w:color w:val="000000" w:themeColor="text1"/>
        </w:rPr>
        <w:t>around</w:t>
      </w:r>
      <w:r w:rsidR="00931C33" w:rsidRPr="00931C33">
        <w:rPr>
          <w:rFonts w:ascii="Times New Roman" w:hAnsi="Times New Roman" w:cs="Times New Roman"/>
          <w:color w:val="000000" w:themeColor="text1"/>
        </w:rPr>
        <w:t xml:space="preserve"> the world, and the </w:t>
      </w:r>
      <w:r w:rsidR="00A7727D" w:rsidRPr="00931C33">
        <w:rPr>
          <w:rFonts w:ascii="Times New Roman" w:hAnsi="Times New Roman" w:cs="Times New Roman"/>
          <w:color w:val="000000" w:themeColor="text1"/>
        </w:rPr>
        <w:t>connection</w:t>
      </w:r>
      <w:r w:rsidR="00931C33" w:rsidRPr="00931C33">
        <w:rPr>
          <w:rFonts w:ascii="Times New Roman" w:hAnsi="Times New Roman" w:cs="Times New Roman"/>
          <w:color w:val="000000" w:themeColor="text1"/>
        </w:rPr>
        <w:t xml:space="preserve"> </w:t>
      </w:r>
      <w:r w:rsidR="00A7727D" w:rsidRPr="00931C33">
        <w:rPr>
          <w:rFonts w:ascii="Times New Roman" w:hAnsi="Times New Roman" w:cs="Times New Roman"/>
          <w:color w:val="000000" w:themeColor="text1"/>
        </w:rPr>
        <w:t>among</w:t>
      </w:r>
      <w:r w:rsidR="00931C33" w:rsidRPr="00931C33">
        <w:rPr>
          <w:rFonts w:ascii="Times New Roman" w:hAnsi="Times New Roman" w:cs="Times New Roman"/>
          <w:color w:val="000000" w:themeColor="text1"/>
        </w:rPr>
        <w:t xml:space="preserve"> the Chin</w:t>
      </w:r>
      <w:r w:rsidR="00A7727D">
        <w:rPr>
          <w:rFonts w:ascii="Times New Roman" w:hAnsi="Times New Roman" w:cs="Times New Roman" w:hint="eastAsia"/>
          <w:color w:val="000000" w:themeColor="text1"/>
        </w:rPr>
        <w:t>a</w:t>
      </w:r>
      <w:r w:rsidR="00A7727D">
        <w:rPr>
          <w:rFonts w:ascii="Times New Roman" w:hAnsi="Times New Roman" w:cs="Times New Roman"/>
          <w:color w:val="000000" w:themeColor="text1"/>
        </w:rPr>
        <w:t>’s</w:t>
      </w:r>
      <w:r w:rsidR="00931C33" w:rsidRPr="00931C33">
        <w:rPr>
          <w:rFonts w:ascii="Times New Roman" w:hAnsi="Times New Roman" w:cs="Times New Roman"/>
          <w:color w:val="000000" w:themeColor="text1"/>
        </w:rPr>
        <w:t xml:space="preserve"> stock market</w:t>
      </w:r>
      <w:r w:rsidR="00855B2D">
        <w:rPr>
          <w:rFonts w:ascii="Times New Roman" w:hAnsi="Times New Roman" w:cs="Times New Roman"/>
          <w:color w:val="000000" w:themeColor="text1"/>
        </w:rPr>
        <w:t>s</w:t>
      </w:r>
      <w:r w:rsidR="00931C33" w:rsidRPr="00931C33">
        <w:rPr>
          <w:rFonts w:ascii="Times New Roman" w:hAnsi="Times New Roman" w:cs="Times New Roman"/>
          <w:color w:val="000000" w:themeColor="text1"/>
        </w:rPr>
        <w:t xml:space="preserve"> and the world stock market</w:t>
      </w:r>
      <w:r w:rsidR="00855B2D">
        <w:rPr>
          <w:rFonts w:ascii="Times New Roman" w:hAnsi="Times New Roman" w:cs="Times New Roman"/>
          <w:color w:val="000000" w:themeColor="text1"/>
        </w:rPr>
        <w:t>s</w:t>
      </w:r>
      <w:r w:rsidR="00931C33" w:rsidRPr="00931C33">
        <w:rPr>
          <w:rFonts w:ascii="Times New Roman" w:hAnsi="Times New Roman" w:cs="Times New Roman"/>
          <w:color w:val="000000" w:themeColor="text1"/>
        </w:rPr>
        <w:t xml:space="preserve"> has </w:t>
      </w:r>
      <w:r w:rsidR="00A7727D" w:rsidRPr="00931C33">
        <w:rPr>
          <w:rFonts w:ascii="Times New Roman" w:hAnsi="Times New Roman" w:cs="Times New Roman"/>
          <w:color w:val="000000" w:themeColor="text1"/>
        </w:rPr>
        <w:t>bec</w:t>
      </w:r>
      <w:r w:rsidR="00A7727D">
        <w:rPr>
          <w:rFonts w:ascii="Times New Roman" w:hAnsi="Times New Roman" w:cs="Times New Roman"/>
          <w:color w:val="000000" w:themeColor="text1"/>
        </w:rPr>
        <w:t>o</w:t>
      </w:r>
      <w:r w:rsidR="00A7727D" w:rsidRPr="00931C33">
        <w:rPr>
          <w:rFonts w:ascii="Times New Roman" w:hAnsi="Times New Roman" w:cs="Times New Roman"/>
          <w:color w:val="000000" w:themeColor="text1"/>
        </w:rPr>
        <w:t>me</w:t>
      </w:r>
      <w:r w:rsidR="00931C33" w:rsidRPr="00931C33">
        <w:rPr>
          <w:rFonts w:ascii="Times New Roman" w:hAnsi="Times New Roman" w:cs="Times New Roman"/>
          <w:color w:val="000000" w:themeColor="text1"/>
        </w:rPr>
        <w:t xml:space="preserve"> closer</w:t>
      </w:r>
      <w:r w:rsidR="00A7727D">
        <w:rPr>
          <w:rFonts w:ascii="Times New Roman" w:hAnsi="Times New Roman" w:cs="Times New Roman"/>
          <w:color w:val="000000" w:themeColor="text1"/>
        </w:rPr>
        <w:t xml:space="preserve"> as well</w:t>
      </w:r>
      <w:r w:rsidR="00C715F5">
        <w:rPr>
          <w:rFonts w:ascii="Times New Roman" w:hAnsi="Times New Roman" w:cs="Times New Roman"/>
          <w:color w:val="000000" w:themeColor="text1"/>
        </w:rPr>
        <w:t xml:space="preserve"> </w:t>
      </w:r>
      <w:r w:rsidR="00C715F5" w:rsidRPr="00C715F5">
        <w:rPr>
          <w:rFonts w:ascii="Times New Roman" w:hAnsi="Times New Roman" w:cs="Times New Roman"/>
          <w:color w:val="000000" w:themeColor="text1"/>
        </w:rPr>
        <w:t>(</w:t>
      </w:r>
      <w:proofErr w:type="spellStart"/>
      <w:r w:rsidR="00C715F5" w:rsidRPr="00C715F5">
        <w:rPr>
          <w:rFonts w:ascii="Times New Roman" w:hAnsi="Times New Roman" w:cs="Times New Roman"/>
          <w:color w:val="000000" w:themeColor="text1"/>
        </w:rPr>
        <w:t>Rozelle</w:t>
      </w:r>
      <w:proofErr w:type="spellEnd"/>
      <w:r w:rsidR="00C715F5" w:rsidRPr="00C715F5">
        <w:rPr>
          <w:rFonts w:ascii="Times New Roman" w:hAnsi="Times New Roman" w:cs="Times New Roman"/>
          <w:color w:val="000000" w:themeColor="text1"/>
        </w:rPr>
        <w:t xml:space="preserve"> and Zhang, 2016)</w:t>
      </w:r>
      <w:r w:rsidR="00931C33" w:rsidRPr="00931C33">
        <w:rPr>
          <w:rFonts w:ascii="Times New Roman" w:hAnsi="Times New Roman" w:cs="Times New Roman"/>
          <w:color w:val="000000" w:themeColor="text1"/>
        </w:rPr>
        <w:t>.</w:t>
      </w:r>
    </w:p>
    <w:p w:rsidR="00A63E3A" w:rsidRDefault="00931C33" w:rsidP="00292108">
      <w:pPr>
        <w:spacing w:line="36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However</w:t>
      </w:r>
      <w:r>
        <w:rPr>
          <w:rFonts w:ascii="Times New Roman" w:hAnsi="Times New Roman" w:cs="Times New Roman"/>
          <w:color w:val="000000" w:themeColor="text1"/>
        </w:rPr>
        <w:t xml:space="preserve">, there’s still </w:t>
      </w:r>
      <w:r w:rsidR="00A7727D">
        <w:rPr>
          <w:rFonts w:ascii="Times New Roman" w:hAnsi="Times New Roman" w:cs="Times New Roman"/>
          <w:color w:val="000000" w:themeColor="text1"/>
        </w:rPr>
        <w:t>quite many</w:t>
      </w:r>
      <w:r>
        <w:rPr>
          <w:rFonts w:ascii="Times New Roman" w:hAnsi="Times New Roman" w:cs="Times New Roman"/>
          <w:color w:val="000000" w:themeColor="text1"/>
        </w:rPr>
        <w:t xml:space="preserve"> arguments </w:t>
      </w:r>
      <w:r w:rsidR="00A63E3A">
        <w:rPr>
          <w:rFonts w:ascii="Times New Roman" w:hAnsi="Times New Roman" w:cs="Times New Roman" w:hint="eastAsia"/>
          <w:color w:val="000000" w:themeColor="text1"/>
        </w:rPr>
        <w:t>about</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the</w:t>
      </w:r>
      <w:r w:rsidR="00A63E3A">
        <w:rPr>
          <w:rFonts w:ascii="Times New Roman" w:hAnsi="Times New Roman" w:cs="Times New Roman"/>
          <w:color w:val="000000" w:themeColor="text1"/>
        </w:rPr>
        <w:t xml:space="preserve"> </w:t>
      </w:r>
      <w:r w:rsidR="00A63E3A" w:rsidRPr="00A63E3A">
        <w:rPr>
          <w:rFonts w:ascii="Times New Roman" w:hAnsi="Times New Roman" w:cs="Times New Roman"/>
          <w:color w:val="000000" w:themeColor="text1"/>
        </w:rPr>
        <w:t>immaturity</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of</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the</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stock</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market</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of</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China</w:t>
      </w:r>
      <w:r w:rsidR="00A63E3A">
        <w:rPr>
          <w:rFonts w:ascii="Times New Roman" w:hAnsi="Times New Roman" w:cs="Times New Roman"/>
          <w:color w:val="000000" w:themeColor="text1"/>
        </w:rPr>
        <w:t>.</w:t>
      </w:r>
      <w:r w:rsidR="00DB2262">
        <w:rPr>
          <w:rFonts w:ascii="Times New Roman" w:hAnsi="Times New Roman" w:cs="Times New Roman" w:hint="eastAsia"/>
          <w:color w:val="000000" w:themeColor="text1"/>
        </w:rPr>
        <w:t xml:space="preserve"> </w:t>
      </w:r>
      <w:r w:rsidR="00A63E3A" w:rsidRPr="00A63E3A">
        <w:rPr>
          <w:rFonts w:ascii="Times New Roman" w:hAnsi="Times New Roman" w:cs="Times New Roman"/>
          <w:color w:val="000000" w:themeColor="text1"/>
        </w:rPr>
        <w:t xml:space="preserve">Many domestic scholars believe that institutional defects are the essence of the immaturity of China's stock market. As for </w:t>
      </w:r>
      <w:r w:rsidR="00A63E3A">
        <w:rPr>
          <w:rFonts w:ascii="Times New Roman" w:hAnsi="Times New Roman" w:cs="Times New Roman" w:hint="eastAsia"/>
          <w:color w:val="000000" w:themeColor="text1"/>
        </w:rPr>
        <w:t>p</w:t>
      </w:r>
      <w:r w:rsidR="00A63E3A" w:rsidRPr="00A63E3A">
        <w:rPr>
          <w:rFonts w:ascii="Times New Roman" w:hAnsi="Times New Roman" w:cs="Times New Roman"/>
          <w:color w:val="000000" w:themeColor="text1"/>
        </w:rPr>
        <w:t xml:space="preserve">rivate equity funds on the stock market, it has </w:t>
      </w:r>
      <w:r w:rsidR="00A63E3A">
        <w:rPr>
          <w:rFonts w:ascii="Times New Roman" w:hAnsi="Times New Roman" w:cs="Times New Roman" w:hint="eastAsia"/>
          <w:color w:val="000000" w:themeColor="text1"/>
        </w:rPr>
        <w:t>very</w:t>
      </w:r>
      <w:r w:rsidR="00A63E3A">
        <w:rPr>
          <w:rFonts w:ascii="Times New Roman" w:hAnsi="Times New Roman" w:cs="Times New Roman"/>
          <w:color w:val="000000" w:themeColor="text1"/>
        </w:rPr>
        <w:t xml:space="preserve"> </w:t>
      </w:r>
      <w:r w:rsidR="00A63E3A" w:rsidRPr="00A63E3A">
        <w:rPr>
          <w:rFonts w:ascii="Times New Roman" w:hAnsi="Times New Roman" w:cs="Times New Roman"/>
          <w:color w:val="000000" w:themeColor="text1"/>
        </w:rPr>
        <w:t xml:space="preserve">few channels and </w:t>
      </w:r>
      <w:r w:rsidR="00A63E3A">
        <w:rPr>
          <w:rFonts w:ascii="Times New Roman" w:hAnsi="Times New Roman" w:cs="Times New Roman" w:hint="eastAsia"/>
          <w:color w:val="000000" w:themeColor="text1"/>
        </w:rPr>
        <w:t>also</w:t>
      </w:r>
      <w:r w:rsidR="00A63E3A">
        <w:rPr>
          <w:rFonts w:ascii="Times New Roman" w:hAnsi="Times New Roman" w:cs="Times New Roman"/>
          <w:color w:val="000000" w:themeColor="text1"/>
        </w:rPr>
        <w:t xml:space="preserve"> </w:t>
      </w:r>
      <w:r w:rsidR="00A63E3A" w:rsidRPr="00A63E3A">
        <w:rPr>
          <w:rFonts w:ascii="Times New Roman" w:hAnsi="Times New Roman" w:cs="Times New Roman"/>
          <w:color w:val="000000" w:themeColor="text1"/>
        </w:rPr>
        <w:t xml:space="preserve">imperfect mechanism, while public equity funds </w:t>
      </w:r>
      <w:r w:rsidR="00A7727D" w:rsidRPr="00A63E3A">
        <w:rPr>
          <w:rFonts w:ascii="Times New Roman" w:hAnsi="Times New Roman" w:cs="Times New Roman"/>
          <w:color w:val="000000" w:themeColor="text1"/>
        </w:rPr>
        <w:t>are</w:t>
      </w:r>
      <w:r w:rsidR="00A63E3A" w:rsidRPr="00A63E3A">
        <w:rPr>
          <w:rFonts w:ascii="Times New Roman" w:hAnsi="Times New Roman" w:cs="Times New Roman"/>
          <w:color w:val="000000" w:themeColor="text1"/>
        </w:rPr>
        <w:t xml:space="preserve"> completely put into the scope of administrative approval by the government</w:t>
      </w:r>
      <w:r w:rsidR="00C715F5">
        <w:rPr>
          <w:rFonts w:ascii="Times New Roman" w:hAnsi="Times New Roman" w:cs="Times New Roman"/>
          <w:color w:val="000000" w:themeColor="text1"/>
        </w:rPr>
        <w:t xml:space="preserve"> </w:t>
      </w:r>
      <w:r w:rsidR="00C715F5" w:rsidRPr="00C715F5">
        <w:rPr>
          <w:rFonts w:ascii="Times New Roman" w:hAnsi="Times New Roman" w:cs="Times New Roman"/>
          <w:color w:val="000000" w:themeColor="text1"/>
        </w:rPr>
        <w:t>(Xu and He, 2016)</w:t>
      </w:r>
      <w:r w:rsidR="00A63E3A" w:rsidRPr="00A63E3A">
        <w:rPr>
          <w:rFonts w:ascii="Times New Roman" w:hAnsi="Times New Roman" w:cs="Times New Roman"/>
          <w:color w:val="000000" w:themeColor="text1"/>
        </w:rPr>
        <w:t>. The government mainly intervenes in the issuance, listing and circulation of stocks through administrative mechanism and means, which contravenes the market mechanism and capital mechanism to a large extent. This shows that there are serious defects in the system of stock market</w:t>
      </w:r>
      <w:r w:rsidR="00A7727D">
        <w:rPr>
          <w:rFonts w:ascii="Times New Roman" w:hAnsi="Times New Roman" w:cs="Times New Roman"/>
          <w:color w:val="000000" w:themeColor="text1"/>
        </w:rPr>
        <w:t xml:space="preserve"> of </w:t>
      </w:r>
      <w:r w:rsidR="00A7727D" w:rsidRPr="00931C33">
        <w:rPr>
          <w:rFonts w:ascii="Times New Roman" w:hAnsi="Times New Roman" w:cs="Times New Roman"/>
          <w:color w:val="000000" w:themeColor="text1"/>
        </w:rPr>
        <w:t>China</w:t>
      </w:r>
      <w:r w:rsidR="00A63E3A" w:rsidRPr="00A63E3A">
        <w:rPr>
          <w:rFonts w:ascii="Times New Roman" w:hAnsi="Times New Roman" w:cs="Times New Roman"/>
          <w:color w:val="000000" w:themeColor="text1"/>
        </w:rPr>
        <w:t xml:space="preserve">, which directly leads to the phenomenon of government intervention </w:t>
      </w:r>
      <w:r w:rsidR="00A7727D">
        <w:rPr>
          <w:rFonts w:ascii="Times New Roman" w:hAnsi="Times New Roman" w:cs="Times New Roman"/>
          <w:color w:val="000000" w:themeColor="text1"/>
        </w:rPr>
        <w:t xml:space="preserve">on </w:t>
      </w:r>
      <w:r w:rsidR="00A63E3A" w:rsidRPr="00A63E3A">
        <w:rPr>
          <w:rFonts w:ascii="Times New Roman" w:hAnsi="Times New Roman" w:cs="Times New Roman"/>
          <w:color w:val="000000" w:themeColor="text1"/>
        </w:rPr>
        <w:t>stock market</w:t>
      </w:r>
      <w:r w:rsidR="00A7727D">
        <w:rPr>
          <w:rFonts w:ascii="Times New Roman" w:hAnsi="Times New Roman" w:cs="Times New Roman"/>
          <w:color w:val="000000" w:themeColor="text1"/>
        </w:rPr>
        <w:t>s</w:t>
      </w:r>
      <w:r w:rsidR="00A63E3A" w:rsidRPr="00A63E3A">
        <w:rPr>
          <w:rFonts w:ascii="Times New Roman" w:hAnsi="Times New Roman" w:cs="Times New Roman"/>
          <w:color w:val="000000" w:themeColor="text1"/>
        </w:rPr>
        <w:t>.</w:t>
      </w:r>
    </w:p>
    <w:p w:rsidR="00A63E3A" w:rsidRDefault="00A7727D" w:rsidP="0029210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w:t>
      </w:r>
      <w:r w:rsidR="00A63E3A" w:rsidRPr="00A63E3A">
        <w:rPr>
          <w:rFonts w:ascii="Times New Roman" w:hAnsi="Times New Roman" w:cs="Times New Roman"/>
          <w:color w:val="000000" w:themeColor="text1"/>
        </w:rPr>
        <w:t>tock market</w:t>
      </w:r>
      <w:r>
        <w:rPr>
          <w:rFonts w:ascii="Times New Roman" w:hAnsi="Times New Roman" w:cs="Times New Roman"/>
          <w:color w:val="000000" w:themeColor="text1"/>
        </w:rPr>
        <w:t xml:space="preserve"> of China</w:t>
      </w:r>
      <w:r w:rsidR="00A63E3A" w:rsidRPr="00A63E3A">
        <w:rPr>
          <w:rFonts w:ascii="Times New Roman" w:hAnsi="Times New Roman" w:cs="Times New Roman"/>
          <w:color w:val="000000" w:themeColor="text1"/>
        </w:rPr>
        <w:t xml:space="preserve"> has great uncertainty in its functional positioning. The government has positioned the stock market in different periods with different functions to meet the </w:t>
      </w:r>
      <w:r w:rsidR="003D3173" w:rsidRPr="00A63E3A">
        <w:rPr>
          <w:rFonts w:ascii="Times New Roman" w:hAnsi="Times New Roman" w:cs="Times New Roman"/>
          <w:color w:val="000000" w:themeColor="text1"/>
        </w:rPr>
        <w:t>requirements</w:t>
      </w:r>
      <w:r w:rsidR="00A63E3A" w:rsidRPr="00A63E3A">
        <w:rPr>
          <w:rFonts w:ascii="Times New Roman" w:hAnsi="Times New Roman" w:cs="Times New Roman"/>
          <w:color w:val="000000" w:themeColor="text1"/>
        </w:rPr>
        <w:t xml:space="preserve"> of the government. The </w:t>
      </w:r>
      <w:r w:rsidR="003D3173" w:rsidRPr="003D3173">
        <w:rPr>
          <w:rFonts w:ascii="Times New Roman" w:hAnsi="Times New Roman" w:cs="Times New Roman"/>
          <w:color w:val="000000" w:themeColor="text1"/>
        </w:rPr>
        <w:t>authorit</w:t>
      </w:r>
      <w:r w:rsidR="003D3173">
        <w:rPr>
          <w:rFonts w:ascii="Times New Roman" w:hAnsi="Times New Roman" w:cs="Times New Roman" w:hint="eastAsia"/>
          <w:color w:val="000000" w:themeColor="text1"/>
        </w:rPr>
        <w:t>y</w:t>
      </w:r>
      <w:r w:rsidR="00A63E3A" w:rsidRPr="00A63E3A">
        <w:rPr>
          <w:rFonts w:ascii="Times New Roman" w:hAnsi="Times New Roman" w:cs="Times New Roman"/>
          <w:color w:val="000000" w:themeColor="text1"/>
        </w:rPr>
        <w:t xml:space="preserve"> assigns different roles to the stock market, so that the stock market</w:t>
      </w:r>
      <w:r w:rsidR="00855B2D">
        <w:rPr>
          <w:rFonts w:ascii="Times New Roman" w:hAnsi="Times New Roman" w:cs="Times New Roman"/>
          <w:color w:val="000000" w:themeColor="text1"/>
        </w:rPr>
        <w:t>s</w:t>
      </w:r>
      <w:r w:rsidR="00A63E3A" w:rsidRP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can</w:t>
      </w:r>
      <w:r w:rsidR="00A63E3A">
        <w:rPr>
          <w:rFonts w:ascii="Times New Roman" w:hAnsi="Times New Roman" w:cs="Times New Roman"/>
          <w:color w:val="000000" w:themeColor="text1"/>
        </w:rPr>
        <w:t xml:space="preserve"> </w:t>
      </w:r>
      <w:r w:rsidR="00A63E3A" w:rsidRPr="00A63E3A">
        <w:rPr>
          <w:rFonts w:ascii="Times New Roman" w:hAnsi="Times New Roman" w:cs="Times New Roman"/>
          <w:color w:val="000000" w:themeColor="text1"/>
        </w:rPr>
        <w:t>plays a</w:t>
      </w:r>
      <w:r w:rsidR="00A63E3A">
        <w:rPr>
          <w:rFonts w:ascii="Times New Roman" w:hAnsi="Times New Roman" w:cs="Times New Roman"/>
          <w:color w:val="000000" w:themeColor="text1"/>
        </w:rPr>
        <w:t xml:space="preserve"> </w:t>
      </w:r>
      <w:r w:rsidR="00855B2D" w:rsidRPr="00A63E3A">
        <w:rPr>
          <w:rFonts w:ascii="Times New Roman" w:hAnsi="Times New Roman" w:cs="Times New Roman"/>
          <w:color w:val="000000" w:themeColor="text1"/>
        </w:rPr>
        <w:t>character</w:t>
      </w:r>
      <w:r w:rsidR="00A63E3A">
        <w:rPr>
          <w:rFonts w:ascii="Times New Roman" w:hAnsi="Times New Roman" w:cs="Times New Roman"/>
          <w:color w:val="000000" w:themeColor="text1"/>
        </w:rPr>
        <w:t xml:space="preserve"> </w:t>
      </w:r>
      <w:r w:rsidR="00A63E3A">
        <w:rPr>
          <w:rFonts w:ascii="Times New Roman" w:hAnsi="Times New Roman" w:cs="Times New Roman" w:hint="eastAsia"/>
          <w:color w:val="000000" w:themeColor="text1"/>
        </w:rPr>
        <w:t>that</w:t>
      </w:r>
      <w:r w:rsidR="00A63E3A">
        <w:rPr>
          <w:rFonts w:ascii="Times New Roman" w:hAnsi="Times New Roman" w:cs="Times New Roman"/>
          <w:color w:val="000000" w:themeColor="text1"/>
        </w:rPr>
        <w:t xml:space="preserve"> </w:t>
      </w:r>
      <w:r w:rsidR="00A63E3A" w:rsidRPr="00A63E3A">
        <w:rPr>
          <w:rFonts w:ascii="Times New Roman" w:hAnsi="Times New Roman" w:cs="Times New Roman"/>
          <w:color w:val="000000" w:themeColor="text1"/>
        </w:rPr>
        <w:t xml:space="preserve">achieves the </w:t>
      </w:r>
      <w:r w:rsidR="00A63E3A">
        <w:rPr>
          <w:rFonts w:ascii="Times New Roman" w:hAnsi="Times New Roman" w:cs="Times New Roman" w:hint="eastAsia"/>
          <w:color w:val="000000" w:themeColor="text1"/>
        </w:rPr>
        <w:t>goals</w:t>
      </w:r>
      <w:r w:rsidR="00A63E3A" w:rsidRPr="00A63E3A">
        <w:rPr>
          <w:rFonts w:ascii="Times New Roman" w:hAnsi="Times New Roman" w:cs="Times New Roman"/>
          <w:color w:val="000000" w:themeColor="text1"/>
        </w:rPr>
        <w:t xml:space="preserve"> that the government wants. The main function of the stock market in the early 1990s was to help reform the s</w:t>
      </w:r>
      <w:r w:rsidR="0078385F">
        <w:rPr>
          <w:rFonts w:ascii="Times New Roman" w:hAnsi="Times New Roman" w:cs="Times New Roman"/>
          <w:color w:val="000000" w:themeColor="text1"/>
        </w:rPr>
        <w:t>tock</w:t>
      </w:r>
      <w:r w:rsidR="00A63E3A" w:rsidRPr="00A63E3A">
        <w:rPr>
          <w:rFonts w:ascii="Times New Roman" w:hAnsi="Times New Roman" w:cs="Times New Roman"/>
          <w:color w:val="000000" w:themeColor="text1"/>
        </w:rPr>
        <w:t xml:space="preserve">holding system in state-owned enterprises. In the </w:t>
      </w:r>
      <w:r w:rsidR="000D4696">
        <w:rPr>
          <w:rFonts w:ascii="Times New Roman" w:hAnsi="Times New Roman" w:cs="Times New Roman" w:hint="eastAsia"/>
          <w:color w:val="000000" w:themeColor="text1"/>
        </w:rPr>
        <w:t>late</w:t>
      </w:r>
      <w:r w:rsidR="000D4696">
        <w:rPr>
          <w:rFonts w:ascii="Times New Roman" w:hAnsi="Times New Roman" w:cs="Times New Roman"/>
          <w:color w:val="000000" w:themeColor="text1"/>
        </w:rPr>
        <w:t xml:space="preserve"> </w:t>
      </w:r>
      <w:r w:rsidR="000D4696">
        <w:rPr>
          <w:rFonts w:ascii="Times New Roman" w:hAnsi="Times New Roman" w:cs="Times New Roman" w:hint="eastAsia"/>
          <w:color w:val="000000" w:themeColor="text1"/>
        </w:rPr>
        <w:t>period</w:t>
      </w:r>
      <w:r w:rsidR="00A63E3A" w:rsidRPr="00A63E3A">
        <w:rPr>
          <w:rFonts w:ascii="Times New Roman" w:hAnsi="Times New Roman" w:cs="Times New Roman"/>
          <w:color w:val="000000" w:themeColor="text1"/>
        </w:rPr>
        <w:t xml:space="preserve"> of 1990s</w:t>
      </w:r>
      <w:r w:rsidR="000D4696">
        <w:rPr>
          <w:rFonts w:ascii="Times New Roman" w:hAnsi="Times New Roman" w:cs="Times New Roman"/>
          <w:color w:val="000000" w:themeColor="text1"/>
        </w:rPr>
        <w:t>,</w:t>
      </w:r>
      <w:r w:rsidR="00A63E3A" w:rsidRPr="00A63E3A">
        <w:rPr>
          <w:rFonts w:ascii="Times New Roman" w:hAnsi="Times New Roman" w:cs="Times New Roman"/>
          <w:color w:val="000000" w:themeColor="text1"/>
        </w:rPr>
        <w:t xml:space="preserve"> the stock market was positioned to </w:t>
      </w:r>
      <w:r w:rsidR="000D4696">
        <w:rPr>
          <w:rFonts w:ascii="Times New Roman" w:hAnsi="Times New Roman" w:cs="Times New Roman" w:hint="eastAsia"/>
          <w:color w:val="000000" w:themeColor="text1"/>
        </w:rPr>
        <w:t>help</w:t>
      </w:r>
      <w:r w:rsidR="00A63E3A" w:rsidRPr="00A63E3A">
        <w:rPr>
          <w:rFonts w:ascii="Times New Roman" w:hAnsi="Times New Roman" w:cs="Times New Roman"/>
          <w:color w:val="000000" w:themeColor="text1"/>
        </w:rPr>
        <w:t xml:space="preserve"> out </w:t>
      </w:r>
      <w:r w:rsidR="000D4696" w:rsidRPr="00A63E3A">
        <w:rPr>
          <w:rFonts w:ascii="Times New Roman" w:hAnsi="Times New Roman" w:cs="Times New Roman"/>
          <w:color w:val="000000" w:themeColor="text1"/>
        </w:rPr>
        <w:t>state-owned enterprises</w:t>
      </w:r>
      <w:r w:rsidR="00A63E3A" w:rsidRPr="00A63E3A">
        <w:rPr>
          <w:rFonts w:ascii="Times New Roman" w:hAnsi="Times New Roman" w:cs="Times New Roman"/>
          <w:color w:val="000000" w:themeColor="text1"/>
        </w:rPr>
        <w:t xml:space="preserve">; In 1999 the stock market was positioned to </w:t>
      </w:r>
      <w:r w:rsidR="000D4696">
        <w:rPr>
          <w:rFonts w:ascii="Times New Roman" w:hAnsi="Times New Roman" w:cs="Times New Roman" w:hint="eastAsia"/>
          <w:color w:val="000000" w:themeColor="text1"/>
        </w:rPr>
        <w:t>a</w:t>
      </w:r>
      <w:r w:rsidR="000D4696" w:rsidRPr="000D4696">
        <w:rPr>
          <w:rFonts w:ascii="Times New Roman" w:hAnsi="Times New Roman" w:cs="Times New Roman"/>
          <w:color w:val="000000" w:themeColor="text1"/>
        </w:rPr>
        <w:t>bsorbing funds</w:t>
      </w:r>
      <w:r w:rsidR="00A63E3A" w:rsidRPr="00A63E3A">
        <w:rPr>
          <w:rFonts w:ascii="Times New Roman" w:hAnsi="Times New Roman" w:cs="Times New Roman"/>
          <w:color w:val="000000" w:themeColor="text1"/>
        </w:rPr>
        <w:t>; The stock market was positioned to cash out in 2001</w:t>
      </w:r>
      <w:r w:rsidR="00C715F5">
        <w:rPr>
          <w:rFonts w:ascii="Times New Roman" w:hAnsi="Times New Roman" w:cs="Times New Roman"/>
          <w:color w:val="000000" w:themeColor="text1"/>
        </w:rPr>
        <w:t xml:space="preserve"> </w:t>
      </w:r>
      <w:r w:rsidR="00C715F5" w:rsidRPr="00C715F5">
        <w:rPr>
          <w:rFonts w:ascii="Times New Roman" w:hAnsi="Times New Roman" w:cs="Times New Roman"/>
          <w:color w:val="000000" w:themeColor="text1"/>
        </w:rPr>
        <w:t>(Zhang, 2015)</w:t>
      </w:r>
      <w:r w:rsidR="00A63E3A" w:rsidRPr="00A63E3A">
        <w:rPr>
          <w:rFonts w:ascii="Times New Roman" w:hAnsi="Times New Roman" w:cs="Times New Roman"/>
          <w:color w:val="000000" w:themeColor="text1"/>
        </w:rPr>
        <w:t xml:space="preserve">. Thus, the </w:t>
      </w:r>
      <w:r w:rsidR="000D4696" w:rsidRPr="00A63E3A">
        <w:rPr>
          <w:rFonts w:ascii="Times New Roman" w:hAnsi="Times New Roman" w:cs="Times New Roman"/>
          <w:color w:val="000000" w:themeColor="text1"/>
        </w:rPr>
        <w:t xml:space="preserve">uncertainty </w:t>
      </w:r>
      <w:r w:rsidR="000D4696">
        <w:rPr>
          <w:rFonts w:ascii="Times New Roman" w:hAnsi="Times New Roman" w:cs="Times New Roman" w:hint="eastAsia"/>
          <w:color w:val="000000" w:themeColor="text1"/>
        </w:rPr>
        <w:t>of</w:t>
      </w:r>
      <w:r w:rsidR="000D4696">
        <w:rPr>
          <w:rFonts w:ascii="Times New Roman" w:hAnsi="Times New Roman" w:cs="Times New Roman"/>
          <w:color w:val="000000" w:themeColor="text1"/>
        </w:rPr>
        <w:t xml:space="preserve"> </w:t>
      </w:r>
      <w:r w:rsidR="00A63E3A" w:rsidRPr="00A63E3A">
        <w:rPr>
          <w:rFonts w:ascii="Times New Roman" w:hAnsi="Times New Roman" w:cs="Times New Roman"/>
          <w:color w:val="000000" w:themeColor="text1"/>
        </w:rPr>
        <w:t xml:space="preserve">stock market is quite obvious. </w:t>
      </w:r>
      <w:r w:rsidR="003D3173" w:rsidRPr="003D3173">
        <w:rPr>
          <w:rFonts w:ascii="Times New Roman" w:hAnsi="Times New Roman" w:cs="Times New Roman"/>
          <w:color w:val="000000" w:themeColor="text1"/>
        </w:rPr>
        <w:t>According to changes in the stock market</w:t>
      </w:r>
      <w:r w:rsidR="00855B2D">
        <w:rPr>
          <w:rFonts w:ascii="Times New Roman" w:hAnsi="Times New Roman" w:cs="Times New Roman"/>
          <w:color w:val="000000" w:themeColor="text1"/>
        </w:rPr>
        <w:t>s</w:t>
      </w:r>
      <w:r w:rsidR="003D3173" w:rsidRPr="003D3173">
        <w:rPr>
          <w:rFonts w:ascii="Times New Roman" w:hAnsi="Times New Roman" w:cs="Times New Roman"/>
          <w:color w:val="000000" w:themeColor="text1"/>
        </w:rPr>
        <w:t>, the mechanism of the stock market</w:t>
      </w:r>
      <w:r w:rsidR="00855B2D">
        <w:rPr>
          <w:rFonts w:ascii="Times New Roman" w:hAnsi="Times New Roman" w:cs="Times New Roman"/>
          <w:color w:val="000000" w:themeColor="text1"/>
        </w:rPr>
        <w:t>s</w:t>
      </w:r>
      <w:r w:rsidR="003D3173" w:rsidRPr="003D3173">
        <w:rPr>
          <w:rFonts w:ascii="Times New Roman" w:hAnsi="Times New Roman" w:cs="Times New Roman"/>
          <w:color w:val="000000" w:themeColor="text1"/>
        </w:rPr>
        <w:t xml:space="preserve"> </w:t>
      </w:r>
      <w:r w:rsidR="00855B2D">
        <w:rPr>
          <w:rFonts w:ascii="Times New Roman" w:hAnsi="Times New Roman" w:cs="Times New Roman"/>
          <w:color w:val="000000" w:themeColor="text1"/>
        </w:rPr>
        <w:t xml:space="preserve">is </w:t>
      </w:r>
      <w:r w:rsidR="003D3173" w:rsidRPr="003D3173">
        <w:rPr>
          <w:rFonts w:ascii="Times New Roman" w:hAnsi="Times New Roman" w:cs="Times New Roman"/>
          <w:color w:val="000000" w:themeColor="text1"/>
        </w:rPr>
        <w:t>immutable</w:t>
      </w:r>
      <w:r w:rsidR="00A63E3A" w:rsidRPr="00A63E3A">
        <w:rPr>
          <w:rFonts w:ascii="Times New Roman" w:hAnsi="Times New Roman" w:cs="Times New Roman"/>
          <w:color w:val="000000" w:themeColor="text1"/>
        </w:rPr>
        <w:t xml:space="preserve"> every time </w:t>
      </w:r>
      <w:r w:rsidR="000D4696">
        <w:rPr>
          <w:rFonts w:ascii="Times New Roman" w:hAnsi="Times New Roman" w:cs="Times New Roman" w:hint="eastAsia"/>
          <w:color w:val="000000" w:themeColor="text1"/>
        </w:rPr>
        <w:t>when</w:t>
      </w:r>
      <w:r w:rsidR="000D4696">
        <w:rPr>
          <w:rFonts w:ascii="Times New Roman" w:hAnsi="Times New Roman" w:cs="Times New Roman"/>
          <w:color w:val="000000" w:themeColor="text1"/>
        </w:rPr>
        <w:t xml:space="preserve"> </w:t>
      </w:r>
      <w:r w:rsidR="00A63E3A" w:rsidRPr="00A63E3A">
        <w:rPr>
          <w:rFonts w:ascii="Times New Roman" w:hAnsi="Times New Roman" w:cs="Times New Roman" w:hint="eastAsia"/>
          <w:color w:val="000000" w:themeColor="text1"/>
        </w:rPr>
        <w:t>t</w:t>
      </w:r>
      <w:r w:rsidR="00A63E3A" w:rsidRPr="00A63E3A">
        <w:rPr>
          <w:rFonts w:ascii="Times New Roman" w:hAnsi="Times New Roman" w:cs="Times New Roman"/>
          <w:color w:val="000000" w:themeColor="text1"/>
        </w:rPr>
        <w:t xml:space="preserve">he function </w:t>
      </w:r>
      <w:r w:rsidR="00A63E3A" w:rsidRPr="00A63E3A">
        <w:rPr>
          <w:rFonts w:ascii="Times New Roman" w:hAnsi="Times New Roman" w:cs="Times New Roman" w:hint="eastAsia"/>
          <w:color w:val="000000" w:themeColor="text1"/>
        </w:rPr>
        <w:t>i</w:t>
      </w:r>
      <w:r w:rsidR="00A63E3A" w:rsidRPr="00A63E3A">
        <w:rPr>
          <w:rFonts w:ascii="Times New Roman" w:hAnsi="Times New Roman" w:cs="Times New Roman"/>
          <w:color w:val="000000" w:themeColor="text1"/>
        </w:rPr>
        <w:t>s changed</w:t>
      </w:r>
      <w:r w:rsidR="00C715F5">
        <w:rPr>
          <w:rFonts w:ascii="Times New Roman" w:hAnsi="Times New Roman" w:cs="Times New Roman"/>
          <w:color w:val="000000" w:themeColor="text1"/>
        </w:rPr>
        <w:t xml:space="preserve"> </w:t>
      </w:r>
      <w:r w:rsidR="00C715F5" w:rsidRPr="00C715F5">
        <w:rPr>
          <w:rFonts w:ascii="Times New Roman" w:hAnsi="Times New Roman" w:cs="Times New Roman"/>
          <w:color w:val="000000" w:themeColor="text1"/>
        </w:rPr>
        <w:t>(Knight, 2014)</w:t>
      </w:r>
      <w:r w:rsidR="00A63E3A" w:rsidRPr="00A63E3A">
        <w:rPr>
          <w:rFonts w:ascii="Times New Roman" w:hAnsi="Times New Roman" w:cs="Times New Roman"/>
          <w:color w:val="000000" w:themeColor="text1"/>
        </w:rPr>
        <w:t>. Since there is no change, it needs to cooperate with different functions, which leads to the difficulties of stock market regulation and the disorder of trading rules.</w:t>
      </w:r>
    </w:p>
    <w:p w:rsidR="00F55557" w:rsidRPr="00F55557" w:rsidRDefault="00DB2262" w:rsidP="00F55557">
      <w:pPr>
        <w:spacing w:line="360" w:lineRule="auto"/>
        <w:jc w:val="both"/>
        <w:rPr>
          <w:rFonts w:ascii="Times New Roman" w:hAnsi="Times New Roman" w:cs="Times New Roman"/>
          <w:color w:val="000000" w:themeColor="text1"/>
        </w:rPr>
      </w:pPr>
      <w:r w:rsidRPr="00DB2262">
        <w:rPr>
          <w:rFonts w:ascii="Times New Roman" w:hAnsi="Times New Roman" w:cs="Times New Roman"/>
          <w:color w:val="000000" w:themeColor="text1"/>
        </w:rPr>
        <w:t xml:space="preserve">A complete system is indispensable for the normal </w:t>
      </w:r>
      <w:r w:rsidR="003D3173" w:rsidRPr="00DB2262">
        <w:rPr>
          <w:rFonts w:ascii="Times New Roman" w:hAnsi="Times New Roman" w:cs="Times New Roman"/>
          <w:color w:val="000000" w:themeColor="text1"/>
        </w:rPr>
        <w:t>function</w:t>
      </w:r>
      <w:r w:rsidRPr="00DB2262">
        <w:rPr>
          <w:rFonts w:ascii="Times New Roman" w:hAnsi="Times New Roman" w:cs="Times New Roman"/>
          <w:color w:val="000000" w:themeColor="text1"/>
        </w:rPr>
        <w:t xml:space="preserve"> of the stock market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and</w:t>
      </w:r>
      <w:r>
        <w:rPr>
          <w:rFonts w:ascii="Times New Roman" w:hAnsi="Times New Roman" w:cs="Times New Roman"/>
          <w:color w:val="000000" w:themeColor="text1"/>
        </w:rPr>
        <w:t xml:space="preserve"> </w:t>
      </w:r>
      <w:r w:rsidR="004947E2">
        <w:rPr>
          <w:rFonts w:ascii="Times New Roman" w:hAnsi="Times New Roman" w:cs="Times New Roman" w:hint="eastAsia"/>
          <w:color w:val="000000" w:themeColor="text1"/>
        </w:rPr>
        <w:t>it</w:t>
      </w:r>
      <w:r w:rsidR="004947E2">
        <w:rPr>
          <w:rFonts w:ascii="Times New Roman" w:hAnsi="Times New Roman" w:cs="Times New Roman"/>
          <w:color w:val="000000" w:themeColor="text1"/>
        </w:rPr>
        <w:t xml:space="preserve"> </w:t>
      </w:r>
      <w:r w:rsidRPr="00DB2262">
        <w:rPr>
          <w:rFonts w:ascii="Times New Roman" w:hAnsi="Times New Roman" w:cs="Times New Roman"/>
          <w:color w:val="000000" w:themeColor="text1"/>
        </w:rPr>
        <w:t xml:space="preserve">is the </w:t>
      </w:r>
      <w:r w:rsidR="00855B2D" w:rsidRPr="00DB2262">
        <w:rPr>
          <w:rFonts w:ascii="Times New Roman" w:hAnsi="Times New Roman" w:cs="Times New Roman"/>
          <w:color w:val="000000" w:themeColor="text1"/>
        </w:rPr>
        <w:t>elementary</w:t>
      </w:r>
      <w:r w:rsidRPr="00DB2262">
        <w:rPr>
          <w:rFonts w:ascii="Times New Roman" w:hAnsi="Times New Roman" w:cs="Times New Roman"/>
          <w:color w:val="000000" w:themeColor="text1"/>
        </w:rPr>
        <w:t xml:space="preserve"> </w:t>
      </w:r>
      <w:r w:rsidR="00855B2D" w:rsidRPr="00DB2262">
        <w:rPr>
          <w:rFonts w:ascii="Times New Roman" w:hAnsi="Times New Roman" w:cs="Times New Roman"/>
          <w:color w:val="000000" w:themeColor="text1"/>
        </w:rPr>
        <w:t>basis</w:t>
      </w:r>
      <w:r w:rsidRPr="00DB2262">
        <w:rPr>
          <w:rFonts w:ascii="Times New Roman" w:hAnsi="Times New Roman" w:cs="Times New Roman"/>
          <w:color w:val="000000" w:themeColor="text1"/>
        </w:rPr>
        <w:t xml:space="preserve"> for </w:t>
      </w:r>
      <w:r w:rsidR="004947E2" w:rsidRPr="004947E2">
        <w:rPr>
          <w:rFonts w:ascii="Times New Roman" w:hAnsi="Times New Roman" w:cs="Times New Roman"/>
          <w:color w:val="000000" w:themeColor="text1"/>
        </w:rPr>
        <w:t>favorable</w:t>
      </w:r>
      <w:r w:rsidRPr="00DB2262">
        <w:rPr>
          <w:rFonts w:ascii="Times New Roman" w:hAnsi="Times New Roman" w:cs="Times New Roman"/>
          <w:color w:val="000000" w:themeColor="text1"/>
        </w:rPr>
        <w:t xml:space="preserve"> operation of the stock market</w:t>
      </w:r>
      <w:r w:rsidR="00855B2D">
        <w:rPr>
          <w:rFonts w:ascii="Times New Roman" w:hAnsi="Times New Roman" w:cs="Times New Roman"/>
          <w:color w:val="000000" w:themeColor="text1"/>
        </w:rPr>
        <w:t>s</w:t>
      </w:r>
      <w:r w:rsidRPr="00DB2262">
        <w:rPr>
          <w:rFonts w:ascii="Times New Roman" w:hAnsi="Times New Roman" w:cs="Times New Roman"/>
          <w:color w:val="000000" w:themeColor="text1"/>
        </w:rPr>
        <w:t xml:space="preserve">. As stock market </w:t>
      </w:r>
      <w:r w:rsidR="004947E2">
        <w:rPr>
          <w:rFonts w:ascii="Times New Roman" w:hAnsi="Times New Roman" w:cs="Times New Roman" w:hint="eastAsia"/>
          <w:color w:val="000000" w:themeColor="text1"/>
        </w:rPr>
        <w:t>of</w:t>
      </w:r>
      <w:r w:rsidR="004947E2">
        <w:rPr>
          <w:rFonts w:ascii="Times New Roman" w:hAnsi="Times New Roman" w:cs="Times New Roman"/>
          <w:color w:val="000000" w:themeColor="text1"/>
        </w:rPr>
        <w:t xml:space="preserve"> </w:t>
      </w:r>
      <w:r w:rsidR="004947E2" w:rsidRPr="00DB2262">
        <w:rPr>
          <w:rFonts w:ascii="Times New Roman" w:hAnsi="Times New Roman" w:cs="Times New Roman"/>
          <w:color w:val="000000" w:themeColor="text1"/>
        </w:rPr>
        <w:t xml:space="preserve">China </w:t>
      </w:r>
      <w:r w:rsidRPr="00DB2262">
        <w:rPr>
          <w:rFonts w:ascii="Times New Roman" w:hAnsi="Times New Roman" w:cs="Times New Roman"/>
          <w:color w:val="000000" w:themeColor="text1"/>
        </w:rPr>
        <w:t xml:space="preserve">has undergone economic system </w:t>
      </w:r>
      <w:r w:rsidR="004947E2" w:rsidRPr="00DB2262">
        <w:rPr>
          <w:rFonts w:ascii="Times New Roman" w:hAnsi="Times New Roman" w:cs="Times New Roman"/>
          <w:color w:val="000000" w:themeColor="text1"/>
        </w:rPr>
        <w:t>transformation</w:t>
      </w:r>
      <w:r w:rsidRPr="00DB2262">
        <w:rPr>
          <w:rFonts w:ascii="Times New Roman" w:hAnsi="Times New Roman" w:cs="Times New Roman"/>
          <w:color w:val="000000" w:themeColor="text1"/>
        </w:rPr>
        <w:t xml:space="preserve">, </w:t>
      </w:r>
      <w:r w:rsidR="004947E2">
        <w:rPr>
          <w:rFonts w:ascii="Times New Roman" w:hAnsi="Times New Roman" w:cs="Times New Roman" w:hint="eastAsia"/>
          <w:color w:val="000000" w:themeColor="text1"/>
        </w:rPr>
        <w:t>which</w:t>
      </w:r>
      <w:r w:rsidR="004947E2">
        <w:rPr>
          <w:rFonts w:ascii="Times New Roman" w:hAnsi="Times New Roman" w:cs="Times New Roman"/>
          <w:color w:val="000000" w:themeColor="text1"/>
        </w:rPr>
        <w:t xml:space="preserve"> </w:t>
      </w:r>
      <w:r w:rsidR="004947E2">
        <w:rPr>
          <w:rFonts w:ascii="Times New Roman" w:hAnsi="Times New Roman" w:cs="Times New Roman" w:hint="eastAsia"/>
          <w:color w:val="000000" w:themeColor="text1"/>
        </w:rPr>
        <w:t>is</w:t>
      </w:r>
      <w:r w:rsidR="004947E2">
        <w:rPr>
          <w:rFonts w:ascii="Times New Roman" w:hAnsi="Times New Roman" w:cs="Times New Roman"/>
          <w:color w:val="000000" w:themeColor="text1"/>
        </w:rPr>
        <w:t xml:space="preserve"> </w:t>
      </w:r>
      <w:r w:rsidRPr="00DB2262">
        <w:rPr>
          <w:rFonts w:ascii="Times New Roman" w:hAnsi="Times New Roman" w:cs="Times New Roman"/>
          <w:color w:val="000000" w:themeColor="text1"/>
        </w:rPr>
        <w:t xml:space="preserve">from planned economy </w:t>
      </w:r>
      <w:r w:rsidRPr="00DB2262">
        <w:rPr>
          <w:rFonts w:ascii="Times New Roman" w:hAnsi="Times New Roman" w:cs="Times New Roman"/>
          <w:color w:val="000000" w:themeColor="text1"/>
        </w:rPr>
        <w:lastRenderedPageBreak/>
        <w:t>to market economy</w:t>
      </w:r>
      <w:r w:rsidR="004947E2">
        <w:rPr>
          <w:rFonts w:ascii="Times New Roman" w:hAnsi="Times New Roman" w:cs="Times New Roman"/>
          <w:color w:val="000000" w:themeColor="text1"/>
        </w:rPr>
        <w:t>,</w:t>
      </w:r>
      <w:r w:rsidRPr="00DB2262">
        <w:rPr>
          <w:rFonts w:ascii="Times New Roman" w:hAnsi="Times New Roman" w:cs="Times New Roman" w:hint="eastAsia"/>
          <w:color w:val="000000" w:themeColor="text1"/>
        </w:rPr>
        <w:t xml:space="preserve"> </w:t>
      </w:r>
      <w:r w:rsidRPr="00DB2262">
        <w:rPr>
          <w:rFonts w:ascii="Times New Roman" w:hAnsi="Times New Roman" w:cs="Times New Roman"/>
          <w:color w:val="000000" w:themeColor="text1"/>
        </w:rPr>
        <w:t>people need to slowly understand and absorb this process. However, unique market rules have been formed in this process</w:t>
      </w:r>
      <w:r w:rsidR="007F2356">
        <w:rPr>
          <w:rFonts w:ascii="Times New Roman" w:hAnsi="Times New Roman" w:cs="Times New Roman"/>
          <w:color w:val="000000" w:themeColor="text1"/>
        </w:rPr>
        <w:t xml:space="preserve"> </w:t>
      </w:r>
      <w:r w:rsidR="007F2356" w:rsidRPr="007F2356">
        <w:rPr>
          <w:rFonts w:ascii="Times New Roman" w:hAnsi="Times New Roman" w:cs="Times New Roman"/>
          <w:color w:val="000000" w:themeColor="text1"/>
        </w:rPr>
        <w:t>(Zhang and Xiang, 2014)</w:t>
      </w:r>
      <w:r w:rsidRPr="00DB2262">
        <w:rPr>
          <w:rFonts w:ascii="Times New Roman" w:hAnsi="Times New Roman" w:cs="Times New Roman"/>
          <w:color w:val="000000" w:themeColor="text1"/>
        </w:rPr>
        <w:t xml:space="preserve">. Therefore, compared with the mature </w:t>
      </w:r>
      <w:r>
        <w:rPr>
          <w:rFonts w:ascii="Times New Roman" w:hAnsi="Times New Roman" w:cs="Times New Roman"/>
          <w:color w:val="000000" w:themeColor="text1"/>
        </w:rPr>
        <w:t>financial</w:t>
      </w:r>
      <w:r>
        <w:rPr>
          <w:rFonts w:ascii="Times New Roman" w:hAnsi="Times New Roman" w:cs="Times New Roman" w:hint="eastAsia"/>
          <w:color w:val="000000" w:themeColor="text1"/>
        </w:rPr>
        <w:t xml:space="preserve"> </w:t>
      </w:r>
      <w:r w:rsidRPr="00DB2262">
        <w:rPr>
          <w:rFonts w:ascii="Times New Roman" w:hAnsi="Times New Roman" w:cs="Times New Roman"/>
          <w:color w:val="000000" w:themeColor="text1"/>
        </w:rPr>
        <w:t xml:space="preserve">market </w:t>
      </w:r>
      <w:r>
        <w:rPr>
          <w:rFonts w:ascii="Times New Roman" w:hAnsi="Times New Roman" w:cs="Times New Roman" w:hint="eastAsia"/>
          <w:color w:val="000000" w:themeColor="text1"/>
        </w:rPr>
        <w:t>in</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other</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countries</w:t>
      </w:r>
      <w:r w:rsidRPr="00DB2262">
        <w:rPr>
          <w:rFonts w:ascii="Times New Roman" w:hAnsi="Times New Roman" w:cs="Times New Roman"/>
          <w:color w:val="000000" w:themeColor="text1"/>
        </w:rPr>
        <w:t xml:space="preserve">, understand </w:t>
      </w:r>
      <w:r>
        <w:rPr>
          <w:rFonts w:ascii="Times New Roman" w:hAnsi="Times New Roman" w:cs="Times New Roman" w:hint="eastAsia"/>
          <w:color w:val="000000" w:themeColor="text1"/>
        </w:rPr>
        <w:t>how</w:t>
      </w:r>
      <w:r>
        <w:rPr>
          <w:rFonts w:ascii="Times New Roman" w:hAnsi="Times New Roman" w:cs="Times New Roman"/>
          <w:color w:val="000000" w:themeColor="text1"/>
        </w:rPr>
        <w:t xml:space="preserve"> </w:t>
      </w:r>
      <w:r w:rsidRPr="00DB2262">
        <w:rPr>
          <w:rFonts w:ascii="Times New Roman" w:hAnsi="Times New Roman" w:cs="Times New Roman"/>
          <w:color w:val="000000" w:themeColor="text1"/>
        </w:rPr>
        <w:t xml:space="preserve">the macroeconomic factors </w:t>
      </w:r>
      <w:r>
        <w:rPr>
          <w:rFonts w:ascii="Times New Roman" w:hAnsi="Times New Roman" w:cs="Times New Roman" w:hint="eastAsia"/>
          <w:color w:val="000000" w:themeColor="text1"/>
        </w:rPr>
        <w:t>on</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China</w:t>
      </w:r>
      <w:r>
        <w:rPr>
          <w:rFonts w:ascii="Times New Roman" w:hAnsi="Times New Roman" w:cs="Times New Roman"/>
          <w:color w:val="000000" w:themeColor="text1"/>
        </w:rPr>
        <w:t xml:space="preserve">’ unique stock market is </w:t>
      </w:r>
      <w:r>
        <w:rPr>
          <w:rFonts w:ascii="Times New Roman" w:hAnsi="Times New Roman" w:cs="Times New Roman" w:hint="eastAsia"/>
          <w:color w:val="000000" w:themeColor="text1"/>
        </w:rPr>
        <w:t>quite</w:t>
      </w:r>
      <w:r>
        <w:rPr>
          <w:rFonts w:ascii="Times New Roman" w:hAnsi="Times New Roman" w:cs="Times New Roman"/>
          <w:color w:val="000000" w:themeColor="text1"/>
        </w:rPr>
        <w:t xml:space="preserve"> </w:t>
      </w:r>
      <w:r w:rsidRPr="00DB2262">
        <w:rPr>
          <w:rFonts w:ascii="Times New Roman" w:hAnsi="Times New Roman" w:cs="Times New Roman"/>
          <w:color w:val="000000" w:themeColor="text1"/>
        </w:rPr>
        <w:t>necessary</w:t>
      </w:r>
      <w:r>
        <w:rPr>
          <w:rFonts w:ascii="Times New Roman" w:hAnsi="Times New Roman" w:cs="Times New Roman"/>
          <w:color w:val="000000" w:themeColor="text1"/>
        </w:rPr>
        <w:t>.</w:t>
      </w:r>
      <w:bookmarkStart w:id="11" w:name="_Toc7368916"/>
    </w:p>
    <w:p w:rsidR="008C76E8" w:rsidRPr="00292108" w:rsidRDefault="008C76E8" w:rsidP="00700A8E">
      <w:pPr>
        <w:pStyle w:val="2"/>
        <w:rPr>
          <w:rFonts w:ascii="Times New Roman" w:hAnsi="Times New Roman" w:cs="Times New Roman"/>
          <w:color w:val="000000" w:themeColor="text1"/>
          <w:sz w:val="32"/>
          <w:szCs w:val="32"/>
        </w:rPr>
      </w:pPr>
      <w:bookmarkStart w:id="12" w:name="_Toc17420800"/>
      <w:r w:rsidRPr="00292108">
        <w:rPr>
          <w:rFonts w:ascii="Times New Roman" w:hAnsi="Times New Roman" w:cs="Times New Roman"/>
          <w:b/>
          <w:bCs/>
          <w:color w:val="000000" w:themeColor="text1"/>
          <w:sz w:val="32"/>
          <w:szCs w:val="32"/>
        </w:rPr>
        <w:t>1.3 Research Questions</w:t>
      </w:r>
      <w:bookmarkEnd w:id="11"/>
      <w:bookmarkEnd w:id="12"/>
      <w:r w:rsidRPr="00292108">
        <w:rPr>
          <w:rFonts w:ascii="Times New Roman" w:hAnsi="Times New Roman" w:cs="Times New Roman"/>
          <w:b/>
          <w:bCs/>
          <w:color w:val="000000" w:themeColor="text1"/>
          <w:sz w:val="32"/>
          <w:szCs w:val="32"/>
        </w:rPr>
        <w:t xml:space="preserve"> </w:t>
      </w:r>
    </w:p>
    <w:p w:rsidR="007D3A0A" w:rsidRDefault="00A364FB" w:rsidP="00292108">
      <w:pPr>
        <w:spacing w:line="360" w:lineRule="auto"/>
        <w:jc w:val="both"/>
        <w:rPr>
          <w:rFonts w:ascii="Times New Roman" w:hAnsi="Times New Roman" w:cs="Times New Roman"/>
          <w:b/>
          <w:bCs/>
          <w:color w:val="000000" w:themeColor="text1"/>
          <w:sz w:val="32"/>
          <w:szCs w:val="32"/>
        </w:rPr>
      </w:pPr>
      <w:r w:rsidRPr="00A364FB">
        <w:rPr>
          <w:rFonts w:ascii="Times New Roman" w:hAnsi="Times New Roman" w:cs="Times New Roman"/>
          <w:b/>
          <w:bCs/>
          <w:noProof/>
          <w:color w:val="000000" w:themeColor="text1"/>
          <w:sz w:val="32"/>
          <w:szCs w:val="32"/>
        </w:rPr>
        <w:drawing>
          <wp:inline distT="0" distB="0" distL="0" distR="0" wp14:anchorId="476593FB" wp14:editId="34F80AF9">
            <wp:extent cx="5295600" cy="2857025"/>
            <wp:effectExtent l="0" t="0" r="63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600" cy="2857025"/>
                    </a:xfrm>
                    <a:prstGeom prst="rect">
                      <a:avLst/>
                    </a:prstGeom>
                  </pic:spPr>
                </pic:pic>
              </a:graphicData>
            </a:graphic>
          </wp:inline>
        </w:drawing>
      </w:r>
    </w:p>
    <w:p w:rsidR="008C76E8" w:rsidRPr="00292108" w:rsidRDefault="00292108" w:rsidP="00700A8E">
      <w:pPr>
        <w:pStyle w:val="2"/>
        <w:rPr>
          <w:rFonts w:ascii="Times New Roman" w:hAnsi="Times New Roman" w:cs="Times New Roman"/>
          <w:b/>
          <w:bCs/>
          <w:color w:val="000000" w:themeColor="text1"/>
          <w:sz w:val="32"/>
          <w:szCs w:val="32"/>
        </w:rPr>
      </w:pPr>
      <w:bookmarkStart w:id="13" w:name="_Toc17420801"/>
      <w:r w:rsidRPr="00292108">
        <w:rPr>
          <w:rFonts w:ascii="Times New Roman" w:hAnsi="Times New Roman" w:cs="Times New Roman"/>
          <w:b/>
          <w:bCs/>
          <w:color w:val="000000" w:themeColor="text1"/>
          <w:sz w:val="32"/>
          <w:szCs w:val="32"/>
        </w:rPr>
        <w:t xml:space="preserve">1.4 </w:t>
      </w:r>
      <w:r w:rsidR="008C76E8" w:rsidRPr="00292108">
        <w:rPr>
          <w:rFonts w:ascii="Times New Roman" w:hAnsi="Times New Roman" w:cs="Times New Roman"/>
          <w:b/>
          <w:bCs/>
          <w:color w:val="000000" w:themeColor="text1"/>
          <w:sz w:val="32"/>
          <w:szCs w:val="32"/>
        </w:rPr>
        <w:t>Research Objectives</w:t>
      </w:r>
      <w:bookmarkEnd w:id="13"/>
      <w:r w:rsidR="008C76E8" w:rsidRPr="00292108">
        <w:rPr>
          <w:rFonts w:ascii="Times New Roman" w:hAnsi="Times New Roman" w:cs="Times New Roman"/>
          <w:b/>
          <w:bCs/>
          <w:color w:val="000000" w:themeColor="text1"/>
          <w:sz w:val="32"/>
          <w:szCs w:val="32"/>
        </w:rPr>
        <w:t xml:space="preserve"> </w:t>
      </w:r>
    </w:p>
    <w:p w:rsidR="005971F9" w:rsidRPr="00F55557" w:rsidRDefault="0098653B" w:rsidP="00292108">
      <w:p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Our</w:t>
      </w:r>
      <w:r>
        <w:rPr>
          <w:rFonts w:ascii="Times New Roman" w:hAnsi="Times New Roman" w:cs="Times New Roman"/>
          <w:color w:val="000000" w:themeColor="text1"/>
        </w:rPr>
        <w:t xml:space="preserve"> </w:t>
      </w:r>
      <w:r w:rsidR="004947E2" w:rsidRPr="00314D33">
        <w:rPr>
          <w:rFonts w:ascii="Times New Roman" w:hAnsi="Times New Roman" w:cs="Times New Roman"/>
          <w:color w:val="000000" w:themeColor="text1"/>
        </w:rPr>
        <w:t>determination</w:t>
      </w:r>
      <w:r w:rsidR="008C76E8" w:rsidRPr="00314D33">
        <w:rPr>
          <w:rFonts w:ascii="Times New Roman" w:hAnsi="Times New Roman" w:cs="Times New Roman"/>
          <w:color w:val="000000" w:themeColor="text1"/>
        </w:rPr>
        <w:t xml:space="preserve"> of this </w:t>
      </w:r>
      <w:r w:rsidR="004947E2">
        <w:rPr>
          <w:rFonts w:ascii="Times New Roman" w:hAnsi="Times New Roman" w:cs="Times New Roman"/>
          <w:color w:val="000000" w:themeColor="text1"/>
        </w:rPr>
        <w:t>investigation</w:t>
      </w:r>
      <w:r w:rsidR="008C76E8" w:rsidRPr="00314D33">
        <w:rPr>
          <w:rFonts w:ascii="Times New Roman" w:hAnsi="Times New Roman" w:cs="Times New Roman"/>
          <w:color w:val="000000" w:themeColor="text1"/>
        </w:rPr>
        <w:t xml:space="preserve"> is to </w:t>
      </w:r>
      <w:r w:rsidR="004947E2" w:rsidRPr="00314D33">
        <w:rPr>
          <w:rFonts w:ascii="Times New Roman" w:hAnsi="Times New Roman" w:cs="Times New Roman"/>
          <w:color w:val="000000" w:themeColor="text1"/>
        </w:rPr>
        <w:t>study</w:t>
      </w:r>
      <w:r w:rsidR="008C76E8" w:rsidRPr="00314D33">
        <w:rPr>
          <w:rFonts w:ascii="Times New Roman" w:hAnsi="Times New Roman" w:cs="Times New Roman"/>
          <w:color w:val="000000" w:themeColor="text1"/>
        </w:rPr>
        <w:t xml:space="preserve"> the finding </w:t>
      </w:r>
      <w:r w:rsidR="004947E2">
        <w:rPr>
          <w:rFonts w:ascii="Times New Roman" w:hAnsi="Times New Roman" w:cs="Times New Roman"/>
          <w:color w:val="000000" w:themeColor="text1"/>
        </w:rPr>
        <w:t>from</w:t>
      </w:r>
      <w:r w:rsidR="008C76E8" w:rsidRPr="00314D33">
        <w:rPr>
          <w:rFonts w:ascii="Times New Roman" w:hAnsi="Times New Roman" w:cs="Times New Roman"/>
          <w:color w:val="000000" w:themeColor="text1"/>
        </w:rPr>
        <w:t xml:space="preserve"> share market behavior</w:t>
      </w:r>
      <w:r w:rsidR="004947E2">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4947E2">
        <w:rPr>
          <w:rFonts w:ascii="Times New Roman" w:hAnsi="Times New Roman" w:cs="Times New Roman"/>
          <w:color w:val="000000" w:themeColor="text1"/>
        </w:rPr>
        <w:t>in</w:t>
      </w:r>
      <w:r>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t xml:space="preserve">China. In essence, the </w:t>
      </w:r>
      <w:r w:rsidR="00855B2D">
        <w:rPr>
          <w:rFonts w:ascii="Times New Roman" w:hAnsi="Times New Roman" w:cs="Times New Roman"/>
          <w:color w:val="000000" w:themeColor="text1"/>
        </w:rPr>
        <w:t>foremost</w:t>
      </w:r>
      <w:r w:rsidR="004947E2">
        <w:rPr>
          <w:rFonts w:ascii="Times New Roman" w:hAnsi="Times New Roman" w:cs="Times New Roman"/>
          <w:color w:val="000000" w:themeColor="text1"/>
        </w:rPr>
        <w:t xml:space="preserve"> </w:t>
      </w:r>
      <w:r w:rsidR="00855B2D" w:rsidRPr="00314D33">
        <w:rPr>
          <w:rFonts w:ascii="Times New Roman" w:hAnsi="Times New Roman" w:cs="Times New Roman"/>
          <w:color w:val="000000" w:themeColor="text1"/>
        </w:rPr>
        <w:t>determination</w:t>
      </w:r>
      <w:r w:rsidR="008C76E8" w:rsidRPr="00314D33">
        <w:rPr>
          <w:rFonts w:ascii="Times New Roman" w:hAnsi="Times New Roman" w:cs="Times New Roman"/>
          <w:color w:val="000000" w:themeColor="text1"/>
        </w:rPr>
        <w:t xml:space="preserve"> of this </w:t>
      </w:r>
      <w:r w:rsidR="00855B2D">
        <w:rPr>
          <w:rFonts w:ascii="Times New Roman" w:hAnsi="Times New Roman" w:cs="Times New Roman"/>
          <w:color w:val="000000" w:themeColor="text1"/>
        </w:rPr>
        <w:t>paper</w:t>
      </w:r>
      <w:r w:rsidR="008C76E8" w:rsidRPr="00314D33">
        <w:rPr>
          <w:rFonts w:ascii="Times New Roman" w:hAnsi="Times New Roman" w:cs="Times New Roman"/>
          <w:color w:val="000000" w:themeColor="text1"/>
        </w:rPr>
        <w:t xml:space="preserve"> is to </w:t>
      </w:r>
      <w:r w:rsidRPr="0098653B">
        <w:rPr>
          <w:rFonts w:ascii="Times New Roman" w:hAnsi="Times New Roman" w:cs="Times New Roman"/>
          <w:color w:val="000000" w:themeColor="text1"/>
        </w:rPr>
        <w:t>expound</w:t>
      </w:r>
      <w:r w:rsidR="008C76E8" w:rsidRPr="00314D33">
        <w:rPr>
          <w:rFonts w:ascii="Times New Roman" w:hAnsi="Times New Roman" w:cs="Times New Roman"/>
          <w:color w:val="000000" w:themeColor="text1"/>
        </w:rPr>
        <w:t xml:space="preserve"> </w:t>
      </w:r>
      <w:r w:rsidR="004947E2">
        <w:rPr>
          <w:rFonts w:ascii="Times New Roman" w:hAnsi="Times New Roman" w:cs="Times New Roman"/>
          <w:color w:val="000000" w:themeColor="text1"/>
        </w:rPr>
        <w:t xml:space="preserve">whether </w:t>
      </w:r>
      <w:r w:rsidR="004947E2" w:rsidRPr="00314D33">
        <w:rPr>
          <w:rFonts w:ascii="Times New Roman" w:hAnsi="Times New Roman" w:cs="Times New Roman"/>
          <w:color w:val="000000" w:themeColor="text1"/>
        </w:rPr>
        <w:t>selective</w:t>
      </w:r>
      <w:r w:rsidR="008C76E8" w:rsidRPr="00314D33">
        <w:rPr>
          <w:rFonts w:ascii="Times New Roman" w:hAnsi="Times New Roman" w:cs="Times New Roman"/>
          <w:color w:val="000000" w:themeColor="text1"/>
        </w:rPr>
        <w:t xml:space="preserve"> </w:t>
      </w:r>
      <w:r>
        <w:rPr>
          <w:rFonts w:ascii="Times New Roman" w:hAnsi="Times New Roman" w:cs="Times New Roman" w:hint="eastAsia"/>
          <w:color w:val="000000" w:themeColor="text1"/>
        </w:rPr>
        <w:t>variable</w:t>
      </w:r>
      <w:r w:rsidR="008C76E8" w:rsidRPr="00314D33">
        <w:rPr>
          <w:rFonts w:ascii="Times New Roman" w:hAnsi="Times New Roman" w:cs="Times New Roman"/>
          <w:color w:val="000000" w:themeColor="text1"/>
        </w:rPr>
        <w:t xml:space="preserve">s affect </w:t>
      </w:r>
      <w:r w:rsidR="00E57E9D">
        <w:rPr>
          <w:rFonts w:ascii="Times New Roman" w:hAnsi="Times New Roman" w:cs="Times New Roman" w:hint="eastAsia"/>
          <w:color w:val="000000" w:themeColor="text1"/>
        </w:rPr>
        <w:t>the</w:t>
      </w:r>
      <w:r w:rsidR="00E57E9D">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t xml:space="preserve">performance </w:t>
      </w:r>
      <w:r w:rsidR="00E57E9D">
        <w:rPr>
          <w:rFonts w:ascii="Times New Roman" w:hAnsi="Times New Roman" w:cs="Times New Roman" w:hint="eastAsia"/>
          <w:color w:val="000000" w:themeColor="text1"/>
        </w:rPr>
        <w:t>of</w:t>
      </w:r>
      <w:r w:rsidR="008C76E8" w:rsidRPr="00314D33">
        <w:rPr>
          <w:rFonts w:ascii="Times New Roman" w:hAnsi="Times New Roman" w:cs="Times New Roman"/>
          <w:color w:val="000000" w:themeColor="text1"/>
        </w:rPr>
        <w:t xml:space="preserve"> the</w:t>
      </w:r>
      <w:r w:rsidR="00E57E9D" w:rsidRPr="00E57E9D">
        <w:rPr>
          <w:rFonts w:ascii="Times New Roman" w:hAnsi="Times New Roman" w:cs="Times New Roman"/>
          <w:color w:val="000000" w:themeColor="text1"/>
        </w:rPr>
        <w:t xml:space="preserve"> </w:t>
      </w:r>
      <w:r w:rsidR="00A07782" w:rsidRPr="00314D33">
        <w:rPr>
          <w:rFonts w:ascii="Times New Roman" w:hAnsi="Times New Roman" w:cs="Times New Roman"/>
          <w:color w:val="000000" w:themeColor="text1"/>
        </w:rPr>
        <w:t xml:space="preserve">China's </w:t>
      </w:r>
      <w:r w:rsidR="007D416F">
        <w:rPr>
          <w:rFonts w:ascii="Times New Roman" w:hAnsi="Times New Roman" w:cs="Times New Roman"/>
          <w:color w:val="000000" w:themeColor="text1"/>
        </w:rPr>
        <w:t>Shanghai Stock Exchange</w:t>
      </w:r>
      <w:r w:rsidR="00A07782" w:rsidRPr="00314D33">
        <w:rPr>
          <w:rFonts w:ascii="Times New Roman" w:hAnsi="Times New Roman" w:cs="Times New Roman"/>
          <w:color w:val="000000" w:themeColor="text1"/>
        </w:rPr>
        <w:t xml:space="preserve"> </w:t>
      </w:r>
      <w:r w:rsidR="007D416F">
        <w:rPr>
          <w:rFonts w:ascii="Times New Roman" w:hAnsi="Times New Roman" w:cs="Times New Roman" w:hint="eastAsia"/>
          <w:color w:val="000000" w:themeColor="text1"/>
        </w:rPr>
        <w:t>C</w:t>
      </w:r>
      <w:r w:rsidR="00A07782">
        <w:rPr>
          <w:rFonts w:ascii="Times New Roman" w:hAnsi="Times New Roman" w:cs="Times New Roman" w:hint="eastAsia"/>
          <w:color w:val="000000" w:themeColor="text1"/>
        </w:rPr>
        <w:t>omposite</w:t>
      </w:r>
      <w:r w:rsidR="00A07782" w:rsidRPr="00314D33">
        <w:rPr>
          <w:rFonts w:ascii="Times New Roman" w:hAnsi="Times New Roman" w:cs="Times New Roman"/>
          <w:color w:val="000000" w:themeColor="text1"/>
        </w:rPr>
        <w:t xml:space="preserve"> </w:t>
      </w:r>
      <w:r w:rsidR="007D416F">
        <w:rPr>
          <w:rFonts w:ascii="Times New Roman" w:hAnsi="Times New Roman" w:cs="Times New Roman" w:hint="eastAsia"/>
          <w:color w:val="000000" w:themeColor="text1"/>
        </w:rPr>
        <w:t>I</w:t>
      </w:r>
      <w:r w:rsidR="00A07782" w:rsidRPr="00314D33">
        <w:rPr>
          <w:rFonts w:ascii="Times New Roman" w:hAnsi="Times New Roman" w:cs="Times New Roman"/>
          <w:color w:val="000000" w:themeColor="text1"/>
        </w:rPr>
        <w:t>ndex</w:t>
      </w:r>
      <w:r w:rsidR="004947E2">
        <w:rPr>
          <w:rFonts w:ascii="Times New Roman" w:hAnsi="Times New Roman" w:cs="Times New Roman"/>
          <w:color w:val="000000" w:themeColor="text1"/>
        </w:rPr>
        <w:t xml:space="preserve"> or not</w:t>
      </w:r>
      <w:r w:rsidR="008C76E8" w:rsidRPr="00314D33">
        <w:rPr>
          <w:rFonts w:ascii="Times New Roman" w:hAnsi="Times New Roman" w:cs="Times New Roman"/>
          <w:color w:val="000000" w:themeColor="text1"/>
        </w:rPr>
        <w:t>. This is why</w:t>
      </w:r>
      <w:r w:rsidR="00A07782">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t>the first purpose of work is to measure relationships between microeconomics variables and China Shanghai stock market index.</w:t>
      </w:r>
      <w:bookmarkStart w:id="14" w:name="_Toc7368918"/>
    </w:p>
    <w:p w:rsidR="008C76E8" w:rsidRPr="00292108" w:rsidRDefault="00292108" w:rsidP="0096133B">
      <w:pPr>
        <w:pStyle w:val="3"/>
        <w:rPr>
          <w:rFonts w:ascii="Times New Roman" w:hAnsi="Times New Roman" w:cs="Times New Roman"/>
          <w:b w:val="0"/>
          <w:color w:val="000000" w:themeColor="text1"/>
          <w:sz w:val="28"/>
          <w:szCs w:val="28"/>
        </w:rPr>
      </w:pPr>
      <w:bookmarkStart w:id="15" w:name="_Toc17420802"/>
      <w:r w:rsidRPr="00292108">
        <w:rPr>
          <w:rFonts w:ascii="Times New Roman" w:hAnsi="Times New Roman" w:cs="Times New Roman"/>
          <w:color w:val="000000" w:themeColor="text1"/>
          <w:sz w:val="28"/>
          <w:szCs w:val="28"/>
        </w:rPr>
        <w:lastRenderedPageBreak/>
        <w:t xml:space="preserve">1.4.1 </w:t>
      </w:r>
      <w:r w:rsidR="008C76E8" w:rsidRPr="00292108">
        <w:rPr>
          <w:rFonts w:ascii="Times New Roman" w:hAnsi="Times New Roman" w:cs="Times New Roman"/>
          <w:color w:val="000000" w:themeColor="text1"/>
          <w:sz w:val="28"/>
          <w:szCs w:val="28"/>
        </w:rPr>
        <w:t>Specific Objectives</w:t>
      </w:r>
      <w:bookmarkEnd w:id="14"/>
      <w:bookmarkEnd w:id="15"/>
      <w:r w:rsidR="008C76E8" w:rsidRPr="00292108">
        <w:rPr>
          <w:rFonts w:ascii="Times New Roman" w:hAnsi="Times New Roman" w:cs="Times New Roman"/>
          <w:color w:val="000000" w:themeColor="text1"/>
          <w:sz w:val="28"/>
          <w:szCs w:val="28"/>
        </w:rPr>
        <w:t xml:space="preserve"> </w:t>
      </w:r>
    </w:p>
    <w:p w:rsidR="00700A8E" w:rsidRPr="00292108" w:rsidRDefault="00063C99" w:rsidP="0096133B">
      <w:pPr>
        <w:rPr>
          <w:rFonts w:ascii="Times New Roman" w:hAnsi="Times New Roman" w:cs="Times New Roman"/>
          <w:b/>
          <w:color w:val="000000" w:themeColor="text1"/>
          <w:sz w:val="28"/>
          <w:szCs w:val="28"/>
        </w:rPr>
      </w:pPr>
      <w:bookmarkStart w:id="16" w:name="_Toc7368919"/>
      <w:r w:rsidRPr="00063C99">
        <w:rPr>
          <w:rFonts w:ascii="Times New Roman" w:hAnsi="Times New Roman" w:cs="Times New Roman"/>
          <w:noProof/>
          <w:color w:val="000000" w:themeColor="text1"/>
        </w:rPr>
        <w:drawing>
          <wp:inline distT="0" distB="0" distL="0" distR="0" wp14:anchorId="2D23EB9B" wp14:editId="185D5E15">
            <wp:extent cx="5295600" cy="2871456"/>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600" cy="2871456"/>
                    </a:xfrm>
                    <a:prstGeom prst="rect">
                      <a:avLst/>
                    </a:prstGeom>
                  </pic:spPr>
                </pic:pic>
              </a:graphicData>
            </a:graphic>
          </wp:inline>
        </w:drawing>
      </w:r>
      <w:r w:rsidR="00A07782" w:rsidRPr="00A07782">
        <w:rPr>
          <w:rFonts w:ascii="Times New Roman" w:hAnsi="Times New Roman" w:cs="Times New Roman"/>
          <w:color w:val="000000" w:themeColor="text1"/>
        </w:rPr>
        <w:t xml:space="preserve"> </w:t>
      </w:r>
    </w:p>
    <w:p w:rsidR="008C76E8" w:rsidRPr="00292108" w:rsidRDefault="008C76E8" w:rsidP="00700A8E">
      <w:pPr>
        <w:pStyle w:val="2"/>
        <w:rPr>
          <w:rFonts w:ascii="Times New Roman" w:hAnsi="Times New Roman" w:cs="Times New Roman"/>
          <w:color w:val="000000" w:themeColor="text1"/>
          <w:sz w:val="32"/>
          <w:szCs w:val="32"/>
        </w:rPr>
      </w:pPr>
      <w:bookmarkStart w:id="17" w:name="_Toc17420803"/>
      <w:r w:rsidRPr="00292108">
        <w:rPr>
          <w:rFonts w:ascii="Times New Roman" w:hAnsi="Times New Roman" w:cs="Times New Roman"/>
          <w:b/>
          <w:bCs/>
          <w:color w:val="000000" w:themeColor="text1"/>
          <w:sz w:val="32"/>
          <w:szCs w:val="32"/>
        </w:rPr>
        <w:t>1.5 Significance of the Study</w:t>
      </w:r>
      <w:bookmarkEnd w:id="16"/>
      <w:bookmarkEnd w:id="17"/>
      <w:r w:rsidRPr="00292108">
        <w:rPr>
          <w:rFonts w:ascii="Times New Roman" w:hAnsi="Times New Roman" w:cs="Times New Roman"/>
          <w:b/>
          <w:bCs/>
          <w:color w:val="000000" w:themeColor="text1"/>
          <w:sz w:val="32"/>
          <w:szCs w:val="32"/>
        </w:rPr>
        <w:t xml:space="preserve"> </w:t>
      </w:r>
    </w:p>
    <w:p w:rsidR="008C76E8" w:rsidRPr="00314D33" w:rsidRDefault="00A07782" w:rsidP="007E26A8">
      <w:p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This</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research</w:t>
      </w:r>
      <w:r>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t xml:space="preserve">analyzes the connection among </w:t>
      </w:r>
      <w:r>
        <w:rPr>
          <w:rFonts w:ascii="Times New Roman" w:hAnsi="Times New Roman" w:cs="Times New Roman" w:hint="eastAsia"/>
          <w:color w:val="000000" w:themeColor="text1"/>
        </w:rPr>
        <w:t>yearly</w:t>
      </w:r>
      <w:r w:rsidR="008C76E8" w:rsidRPr="00314D33">
        <w:rPr>
          <w:rFonts w:ascii="Times New Roman" w:hAnsi="Times New Roman" w:cs="Times New Roman"/>
          <w:color w:val="000000" w:themeColor="text1"/>
        </w:rPr>
        <w:t xml:space="preserve"> time </w:t>
      </w:r>
      <w:r w:rsidRPr="00314D33">
        <w:rPr>
          <w:rFonts w:ascii="Times New Roman" w:hAnsi="Times New Roman" w:cs="Times New Roman"/>
          <w:color w:val="000000" w:themeColor="text1"/>
        </w:rPr>
        <w:t>sequences</w:t>
      </w:r>
      <w:r w:rsidR="008C76E8" w:rsidRPr="00314D33">
        <w:rPr>
          <w:rFonts w:ascii="Times New Roman" w:hAnsi="Times New Roman" w:cs="Times New Roman"/>
          <w:color w:val="000000" w:themeColor="text1"/>
        </w:rPr>
        <w:t xml:space="preserve"> data from 201</w:t>
      </w:r>
      <w:r w:rsidR="00B339AE">
        <w:rPr>
          <w:rFonts w:ascii="Times New Roman" w:hAnsi="Times New Roman" w:cs="Times New Roman"/>
          <w:color w:val="000000" w:themeColor="text1"/>
        </w:rPr>
        <w:t>2</w:t>
      </w:r>
      <w:r w:rsidR="008C76E8" w:rsidRPr="00314D33">
        <w:rPr>
          <w:rFonts w:ascii="Times New Roman" w:hAnsi="Times New Roman" w:cs="Times New Roman"/>
          <w:color w:val="000000" w:themeColor="text1"/>
        </w:rPr>
        <w:t xml:space="preserve"> to 2018, analyzes the instructive sections like </w:t>
      </w:r>
      <w:r>
        <w:rPr>
          <w:rFonts w:ascii="Times New Roman" w:hAnsi="Times New Roman" w:cs="Times New Roman" w:hint="eastAsia"/>
          <w:color w:val="000000" w:themeColor="text1"/>
        </w:rPr>
        <w:t>G</w:t>
      </w:r>
      <w:r w:rsidR="00540E41" w:rsidRPr="00540E41">
        <w:rPr>
          <w:rFonts w:ascii="Times New Roman" w:hAnsi="Times New Roman" w:cs="Times New Roman"/>
          <w:color w:val="000000" w:themeColor="text1"/>
        </w:rPr>
        <w:t xml:space="preserve">ross </w:t>
      </w:r>
      <w:r w:rsidR="00540E41">
        <w:rPr>
          <w:rFonts w:ascii="Times New Roman" w:hAnsi="Times New Roman" w:cs="Times New Roman" w:hint="eastAsia"/>
          <w:color w:val="000000" w:themeColor="text1"/>
        </w:rPr>
        <w:t>d</w:t>
      </w:r>
      <w:r w:rsidR="00540E41" w:rsidRPr="00540E41">
        <w:rPr>
          <w:rFonts w:ascii="Times New Roman" w:hAnsi="Times New Roman" w:cs="Times New Roman"/>
          <w:color w:val="000000" w:themeColor="text1"/>
        </w:rPr>
        <w:t xml:space="preserve">omestic </w:t>
      </w:r>
      <w:r w:rsidR="00540E41">
        <w:rPr>
          <w:rFonts w:ascii="Times New Roman" w:hAnsi="Times New Roman" w:cs="Times New Roman" w:hint="eastAsia"/>
          <w:color w:val="000000" w:themeColor="text1"/>
        </w:rPr>
        <w:t>p</w:t>
      </w:r>
      <w:r w:rsidR="00540E41" w:rsidRPr="00540E41">
        <w:rPr>
          <w:rFonts w:ascii="Times New Roman" w:hAnsi="Times New Roman" w:cs="Times New Roman"/>
          <w:color w:val="000000" w:themeColor="text1"/>
        </w:rPr>
        <w:t>roduct</w:t>
      </w:r>
      <w:r w:rsidR="008C76E8" w:rsidRPr="00314D33">
        <w:rPr>
          <w:rFonts w:ascii="Times New Roman" w:hAnsi="Times New Roman" w:cs="Times New Roman"/>
          <w:color w:val="000000" w:themeColor="text1"/>
        </w:rPr>
        <w:t xml:space="preserve">, </w:t>
      </w:r>
      <w:r>
        <w:rPr>
          <w:rFonts w:ascii="Times New Roman" w:hAnsi="Times New Roman" w:cs="Times New Roman" w:hint="eastAsia"/>
          <w:color w:val="000000" w:themeColor="text1"/>
        </w:rPr>
        <w:t>I</w:t>
      </w:r>
      <w:r w:rsidR="00B339AE" w:rsidRPr="00314D33">
        <w:rPr>
          <w:rFonts w:ascii="Times New Roman" w:hAnsi="Times New Roman" w:cs="Times New Roman"/>
          <w:color w:val="000000" w:themeColor="text1"/>
        </w:rPr>
        <w:t>nflation rate</w:t>
      </w:r>
      <w:r w:rsidR="00B339AE">
        <w:rPr>
          <w:rFonts w:ascii="Times New Roman" w:hAnsi="Times New Roman" w:cs="Times New Roman"/>
          <w:color w:val="000000" w:themeColor="text1"/>
        </w:rPr>
        <w:t>,</w:t>
      </w:r>
      <w:r w:rsidR="008C76E8" w:rsidRPr="00314D33">
        <w:rPr>
          <w:rFonts w:ascii="Times New Roman" w:hAnsi="Times New Roman" w:cs="Times New Roman"/>
          <w:color w:val="000000" w:themeColor="text1"/>
        </w:rPr>
        <w:t xml:space="preserve"> </w:t>
      </w:r>
      <w:r>
        <w:rPr>
          <w:rFonts w:ascii="Times New Roman" w:hAnsi="Times New Roman" w:cs="Times New Roman" w:hint="eastAsia"/>
          <w:color w:val="000000" w:themeColor="text1"/>
        </w:rPr>
        <w:t>I</w:t>
      </w:r>
      <w:r w:rsidR="00B339AE" w:rsidRPr="00314D33">
        <w:rPr>
          <w:rFonts w:ascii="Times New Roman" w:hAnsi="Times New Roman" w:cs="Times New Roman"/>
          <w:color w:val="000000" w:themeColor="text1"/>
        </w:rPr>
        <w:t>nterest rate</w:t>
      </w:r>
      <w:r w:rsidR="00B339AE">
        <w:rPr>
          <w:rFonts w:ascii="Times New Roman" w:hAnsi="Times New Roman" w:cs="Times New Roman"/>
          <w:color w:val="000000" w:themeColor="text1"/>
        </w:rPr>
        <w:t xml:space="preserve">, </w:t>
      </w:r>
      <w:r>
        <w:rPr>
          <w:rFonts w:ascii="Times New Roman" w:hAnsi="Times New Roman" w:cs="Times New Roman" w:hint="eastAsia"/>
          <w:color w:val="000000" w:themeColor="text1"/>
        </w:rPr>
        <w:t>E</w:t>
      </w:r>
      <w:r w:rsidR="00B339AE" w:rsidRPr="00314D33">
        <w:rPr>
          <w:rFonts w:ascii="Times New Roman" w:hAnsi="Times New Roman" w:cs="Times New Roman"/>
          <w:color w:val="000000" w:themeColor="text1"/>
        </w:rPr>
        <w:t xml:space="preserve">xchange rate </w:t>
      </w:r>
      <w:r w:rsidR="008C76E8" w:rsidRPr="00314D33">
        <w:rPr>
          <w:rFonts w:ascii="Times New Roman" w:hAnsi="Times New Roman" w:cs="Times New Roman"/>
          <w:color w:val="000000" w:themeColor="text1"/>
        </w:rPr>
        <w:t xml:space="preserve">and </w:t>
      </w:r>
      <w:r>
        <w:rPr>
          <w:rFonts w:ascii="Times New Roman" w:hAnsi="Times New Roman" w:cs="Times New Roman" w:hint="eastAsia"/>
          <w:color w:val="000000" w:themeColor="text1"/>
        </w:rPr>
        <w:t>M</w:t>
      </w:r>
      <w:r w:rsidR="00B339AE" w:rsidRPr="00E57E9D">
        <w:rPr>
          <w:rFonts w:ascii="Times New Roman" w:hAnsi="Times New Roman" w:cs="Times New Roman" w:hint="eastAsia"/>
          <w:color w:val="000000" w:themeColor="text1"/>
        </w:rPr>
        <w:t>o</w:t>
      </w:r>
      <w:r w:rsidR="00B339AE" w:rsidRPr="00E57E9D">
        <w:rPr>
          <w:rFonts w:ascii="Times New Roman" w:hAnsi="Times New Roman" w:cs="Times New Roman"/>
          <w:color w:val="000000" w:themeColor="text1"/>
        </w:rPr>
        <w:t>ney supply</w:t>
      </w:r>
      <w:r w:rsidR="00B339AE">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t xml:space="preserve">and reaction variables </w:t>
      </w:r>
      <w:r w:rsidR="00B339AE" w:rsidRPr="00314D33">
        <w:rPr>
          <w:rFonts w:ascii="Times New Roman" w:hAnsi="Times New Roman" w:cs="Times New Roman"/>
          <w:color w:val="000000" w:themeColor="text1"/>
        </w:rPr>
        <w:t>China Shanghai stock market index</w:t>
      </w:r>
      <w:r w:rsidR="008C76E8" w:rsidRPr="00314D33">
        <w:rPr>
          <w:rFonts w:ascii="Times New Roman" w:hAnsi="Times New Roman" w:cs="Times New Roman"/>
          <w:color w:val="000000" w:themeColor="text1"/>
        </w:rPr>
        <w:t xml:space="preserve">. Data, given study will deliver prospective </w:t>
      </w:r>
      <w:r w:rsidRPr="00314D33">
        <w:rPr>
          <w:rFonts w:ascii="Times New Roman" w:hAnsi="Times New Roman" w:cs="Times New Roman"/>
          <w:color w:val="000000" w:themeColor="text1"/>
        </w:rPr>
        <w:t>s</w:t>
      </w:r>
      <w:r w:rsidR="0078385F">
        <w:rPr>
          <w:rFonts w:ascii="Times New Roman" w:hAnsi="Times New Roman" w:cs="Times New Roman"/>
          <w:color w:val="000000" w:themeColor="text1"/>
        </w:rPr>
        <w:t>tock</w:t>
      </w:r>
      <w:r w:rsidRPr="00314D33">
        <w:rPr>
          <w:rFonts w:ascii="Times New Roman" w:hAnsi="Times New Roman" w:cs="Times New Roman"/>
          <w:color w:val="000000" w:themeColor="text1"/>
        </w:rPr>
        <w:t>holders</w:t>
      </w:r>
      <w:r w:rsidR="008C76E8" w:rsidRPr="00314D33">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administration</w:t>
      </w:r>
      <w:r w:rsidR="008C76E8" w:rsidRPr="00314D33">
        <w:rPr>
          <w:rFonts w:ascii="Times New Roman" w:hAnsi="Times New Roman" w:cs="Times New Roman"/>
          <w:color w:val="000000" w:themeColor="text1"/>
        </w:rPr>
        <w:t xml:space="preserve"> and policy makers and analyzers for stocks and economics with some updated indications in their relevant studies (Chan and Yu, 2013).</w:t>
      </w:r>
    </w:p>
    <w:p w:rsidR="008C76E8" w:rsidRPr="00314D33" w:rsidRDefault="00A07782" w:rsidP="007E26A8">
      <w:pPr>
        <w:spacing w:before="100" w:beforeAutospacing="1" w:after="100" w:afterAutospacing="1" w:line="360" w:lineRule="auto"/>
        <w:jc w:val="both"/>
        <w:rPr>
          <w:rFonts w:ascii="Times New Roman" w:hAnsi="Times New Roman" w:cs="Times New Roman"/>
          <w:bCs/>
          <w:color w:val="000000" w:themeColor="text1"/>
        </w:rPr>
      </w:pPr>
      <w:r w:rsidRPr="00314D33">
        <w:rPr>
          <w:rFonts w:ascii="Times New Roman" w:hAnsi="Times New Roman" w:cs="Times New Roman"/>
          <w:color w:val="000000" w:themeColor="text1"/>
        </w:rPr>
        <w:t>As said by</w:t>
      </w:r>
      <w:r w:rsidR="008C76E8" w:rsidRPr="00314D33">
        <w:rPr>
          <w:rFonts w:ascii="Times New Roman" w:hAnsi="Times New Roman" w:cs="Times New Roman"/>
          <w:color w:val="000000" w:themeColor="text1"/>
        </w:rPr>
        <w:t xml:space="preserve"> Murthy</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et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al</w:t>
      </w:r>
      <w:r w:rsidR="008C76E8" w:rsidRPr="00314D33">
        <w:rPr>
          <w:rFonts w:ascii="Times New Roman" w:hAnsi="Times New Roman" w:cs="Times New Roman" w:hint="eastAsia"/>
          <w:color w:val="000000" w:themeColor="text1"/>
        </w:rPr>
        <w:t xml:space="preserve"> </w:t>
      </w:r>
      <w:r w:rsidR="008C76E8" w:rsidRPr="00314D33">
        <w:rPr>
          <w:rFonts w:ascii="Times New Roman" w:hAnsi="Times New Roman" w:cs="Times New Roman"/>
          <w:color w:val="000000" w:themeColor="text1"/>
        </w:rPr>
        <w:t xml:space="preserve">(2017), stock exchange </w:t>
      </w:r>
      <w:r w:rsidR="00AD09BF">
        <w:rPr>
          <w:rFonts w:ascii="Times New Roman" w:hAnsi="Times New Roman" w:cs="Times New Roman" w:hint="eastAsia"/>
          <w:color w:val="000000" w:themeColor="text1"/>
        </w:rPr>
        <w:t>can</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be</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seen</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as</w:t>
      </w:r>
      <w:r w:rsidR="008C76E8" w:rsidRPr="00314D33">
        <w:rPr>
          <w:rFonts w:ascii="Times New Roman" w:hAnsi="Times New Roman" w:cs="Times New Roman"/>
          <w:color w:val="000000" w:themeColor="text1"/>
        </w:rPr>
        <w:t xml:space="preserve"> a place </w:t>
      </w:r>
      <w:r w:rsidR="00AD09BF">
        <w:rPr>
          <w:rFonts w:ascii="Times New Roman" w:hAnsi="Times New Roman" w:cs="Times New Roman" w:hint="eastAsia"/>
          <w:color w:val="000000" w:themeColor="text1"/>
        </w:rPr>
        <w:t>in</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which</w:t>
      </w:r>
      <w:r w:rsidR="008C76E8" w:rsidRPr="00314D33">
        <w:rPr>
          <w:rFonts w:ascii="Times New Roman" w:hAnsi="Times New Roman" w:cs="Times New Roman"/>
          <w:color w:val="000000" w:themeColor="text1"/>
        </w:rPr>
        <w:t xml:space="preserve"> a company shares </w:t>
      </w:r>
      <w:r w:rsidR="00AD09BF">
        <w:rPr>
          <w:rFonts w:ascii="Times New Roman" w:hAnsi="Times New Roman" w:cs="Times New Roman" w:hint="eastAsia"/>
          <w:color w:val="000000" w:themeColor="text1"/>
        </w:rPr>
        <w:t>can</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be</w:t>
      </w:r>
      <w:r w:rsidR="008C76E8" w:rsidRPr="00314D33">
        <w:rPr>
          <w:rFonts w:ascii="Times New Roman" w:hAnsi="Times New Roman" w:cs="Times New Roman"/>
          <w:color w:val="000000" w:themeColor="text1"/>
        </w:rPr>
        <w:t xml:space="preserve"> publicly issued </w:t>
      </w:r>
      <w:r w:rsidR="00AD09BF">
        <w:rPr>
          <w:rFonts w:ascii="Times New Roman" w:hAnsi="Times New Roman" w:cs="Times New Roman" w:hint="eastAsia"/>
          <w:color w:val="000000" w:themeColor="text1"/>
        </w:rPr>
        <w:t>or</w:t>
      </w:r>
      <w:r w:rsidR="008C76E8" w:rsidRPr="00314D33">
        <w:rPr>
          <w:rFonts w:ascii="Times New Roman" w:hAnsi="Times New Roman" w:cs="Times New Roman"/>
          <w:color w:val="000000" w:themeColor="text1"/>
        </w:rPr>
        <w:t xml:space="preserve"> traded. Where an interested investor can buy n sell those stocks to earn maximum profit and maintain his assets</w:t>
      </w:r>
      <w:r w:rsidR="008C76E8" w:rsidRPr="00314D33">
        <w:rPr>
          <w:rFonts w:ascii="Times New Roman" w:hAnsi="Times New Roman" w:cs="Times New Roman"/>
          <w:bCs/>
          <w:color w:val="000000" w:themeColor="text1"/>
        </w:rPr>
        <w:t xml:space="preserve"> (</w:t>
      </w:r>
      <w:proofErr w:type="spellStart"/>
      <w:r w:rsidR="008C76E8" w:rsidRPr="00314D33">
        <w:rPr>
          <w:rFonts w:ascii="Times New Roman" w:hAnsi="Times New Roman" w:cs="Times New Roman"/>
          <w:bCs/>
          <w:color w:val="000000" w:themeColor="text1"/>
        </w:rPr>
        <w:t>Yanhua</w:t>
      </w:r>
      <w:proofErr w:type="spellEnd"/>
      <w:r w:rsidR="008C76E8" w:rsidRPr="00314D33">
        <w:rPr>
          <w:rFonts w:ascii="Times New Roman" w:hAnsi="Times New Roman" w:cs="Times New Roman"/>
          <w:bCs/>
          <w:color w:val="000000" w:themeColor="text1"/>
        </w:rPr>
        <w:t>, 2015)</w:t>
      </w:r>
      <w:r w:rsidR="008C76E8" w:rsidRPr="00314D33">
        <w:rPr>
          <w:rFonts w:ascii="Times New Roman" w:hAnsi="Times New Roman" w:cs="Times New Roman"/>
          <w:color w:val="000000" w:themeColor="text1"/>
        </w:rPr>
        <w:t xml:space="preserve">. However, trader sometimes fail to make the desired deal of return with his investment because of uneven factor of stock market. because market fluctuate according to some </w:t>
      </w:r>
      <w:r w:rsidR="008C76E8" w:rsidRPr="00314D33">
        <w:rPr>
          <w:rFonts w:ascii="Times New Roman" w:hAnsi="Times New Roman" w:cs="Times New Roman"/>
          <w:color w:val="000000" w:themeColor="text1"/>
        </w:rPr>
        <w:lastRenderedPageBreak/>
        <w:t xml:space="preserve">news and occasionally reacts to certain irrelevant news. This is why investor should focus on some important factor before investing (Chan and Yu, 2013). </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Besides, </w:t>
      </w:r>
      <w:proofErr w:type="spellStart"/>
      <w:r w:rsidRPr="00314D33">
        <w:rPr>
          <w:rFonts w:ascii="Times New Roman" w:hAnsi="Times New Roman" w:cs="Times New Roman"/>
          <w:color w:val="000000" w:themeColor="text1"/>
        </w:rPr>
        <w:t>Janor</w:t>
      </w:r>
      <w:proofErr w:type="spellEnd"/>
      <w:r w:rsidRPr="00314D33">
        <w:rPr>
          <w:rFonts w:ascii="Times New Roman" w:hAnsi="Times New Roman" w:cs="Times New Roman"/>
          <w:color w:val="000000" w:themeColor="text1"/>
        </w:rPr>
        <w:t xml:space="preserve">, </w:t>
      </w:r>
      <w:proofErr w:type="spellStart"/>
      <w:r w:rsidRPr="00314D33">
        <w:rPr>
          <w:rFonts w:ascii="Times New Roman" w:hAnsi="Times New Roman" w:cs="Times New Roman"/>
          <w:color w:val="000000" w:themeColor="text1"/>
        </w:rPr>
        <w:t>Halid</w:t>
      </w:r>
      <w:proofErr w:type="spellEnd"/>
      <w:r w:rsidRPr="00314D33">
        <w:rPr>
          <w:rFonts w:ascii="Times New Roman" w:hAnsi="Times New Roman" w:cs="Times New Roman"/>
          <w:color w:val="000000" w:themeColor="text1"/>
        </w:rPr>
        <w:t xml:space="preserve"> and Rahman (2015), discovered that the performance</w:t>
      </w:r>
      <w:r w:rsidR="00855B2D">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of the </w:t>
      </w:r>
      <w:r w:rsidR="004947E2">
        <w:rPr>
          <w:rFonts w:ascii="Times New Roman" w:hAnsi="Times New Roman" w:cs="Times New Roman"/>
          <w:color w:val="000000" w:themeColor="text1"/>
        </w:rPr>
        <w:t>stock</w:t>
      </w:r>
      <w:r w:rsidRPr="00314D33">
        <w:rPr>
          <w:rFonts w:ascii="Times New Roman" w:hAnsi="Times New Roman" w:cs="Times New Roman"/>
          <w:color w:val="000000" w:themeColor="text1"/>
        </w:rPr>
        <w:t xml:space="preserve"> market</w:t>
      </w:r>
      <w:r w:rsidR="00855B2D">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reflects the anticipation of upcoming budget</w:t>
      </w:r>
      <w:r w:rsidR="004947E2">
        <w:rPr>
          <w:rFonts w:ascii="Times New Roman" w:hAnsi="Times New Roman" w:cs="Times New Roman"/>
          <w:color w:val="000000" w:themeColor="text1"/>
        </w:rPr>
        <w:t xml:space="preserve"> of China</w:t>
      </w:r>
      <w:r w:rsidRPr="00314D33">
        <w:rPr>
          <w:rFonts w:ascii="Times New Roman" w:hAnsi="Times New Roman" w:cs="Times New Roman"/>
          <w:color w:val="000000" w:themeColor="text1"/>
        </w:rPr>
        <w:t xml:space="preserve">. It states the importance of policy maker and for government to clarify the connection between microeconomics factors and share of market. Therefore, they can increase the chances of accurately </w:t>
      </w:r>
      <w:r w:rsidR="00855B2D" w:rsidRPr="00314D33">
        <w:rPr>
          <w:rFonts w:ascii="Times New Roman" w:hAnsi="Times New Roman" w:cs="Times New Roman"/>
          <w:color w:val="000000" w:themeColor="text1"/>
        </w:rPr>
        <w:t>forecasting</w:t>
      </w:r>
      <w:r w:rsidRPr="00314D33">
        <w:rPr>
          <w:rFonts w:ascii="Times New Roman" w:hAnsi="Times New Roman" w:cs="Times New Roman"/>
          <w:color w:val="000000" w:themeColor="text1"/>
        </w:rPr>
        <w:t xml:space="preserve"> the behavior of the stock market</w:t>
      </w:r>
      <w:r w:rsidR="00855B2D">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and this will help them in formulating a policy draft.</w:t>
      </w:r>
    </w:p>
    <w:p w:rsidR="00292108" w:rsidRDefault="008C76E8" w:rsidP="0029210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Actually, based on the empirical results of previous researchers, it has no agreement on how microeconomics factor could </w:t>
      </w:r>
      <w:r w:rsidR="00AD09BF">
        <w:rPr>
          <w:rFonts w:ascii="Times New Roman" w:hAnsi="Times New Roman" w:cs="Times New Roman"/>
          <w:color w:val="000000" w:themeColor="text1"/>
        </w:rPr>
        <w:t>affect</w:t>
      </w:r>
      <w:r w:rsidRPr="00314D33">
        <w:rPr>
          <w:rFonts w:ascii="Times New Roman" w:hAnsi="Times New Roman" w:cs="Times New Roman"/>
          <w:color w:val="000000" w:themeColor="text1"/>
        </w:rPr>
        <w:t xml:space="preserve"> the performance of </w:t>
      </w:r>
      <w:r w:rsidR="00AD09BF" w:rsidRPr="00314D33">
        <w:rPr>
          <w:rFonts w:ascii="Times New Roman" w:hAnsi="Times New Roman" w:cs="Times New Roman"/>
          <w:color w:val="000000" w:themeColor="text1"/>
        </w:rPr>
        <w:t xml:space="preserve">China's </w:t>
      </w:r>
      <w:r w:rsidR="007D416F">
        <w:rPr>
          <w:rFonts w:ascii="Times New Roman" w:hAnsi="Times New Roman" w:cs="Times New Roman"/>
          <w:color w:val="000000" w:themeColor="text1"/>
        </w:rPr>
        <w:t>Shanghai Stock Exchange</w:t>
      </w:r>
      <w:r w:rsidR="00AD09BF" w:rsidRPr="00314D33">
        <w:rPr>
          <w:rFonts w:ascii="Times New Roman" w:hAnsi="Times New Roman" w:cs="Times New Roman"/>
          <w:color w:val="000000" w:themeColor="text1"/>
        </w:rPr>
        <w:t xml:space="preserve"> </w:t>
      </w:r>
      <w:r w:rsidR="007D416F">
        <w:rPr>
          <w:rFonts w:ascii="Times New Roman" w:hAnsi="Times New Roman" w:cs="Times New Roman" w:hint="eastAsia"/>
          <w:color w:val="000000" w:themeColor="text1"/>
        </w:rPr>
        <w:t>C</w:t>
      </w:r>
      <w:r w:rsidR="00AD09BF">
        <w:rPr>
          <w:rFonts w:ascii="Times New Roman" w:hAnsi="Times New Roman" w:cs="Times New Roman" w:hint="eastAsia"/>
          <w:color w:val="000000" w:themeColor="text1"/>
        </w:rPr>
        <w:t>omposite</w:t>
      </w:r>
      <w:r w:rsidR="00AD09BF" w:rsidRPr="00314D33">
        <w:rPr>
          <w:rFonts w:ascii="Times New Roman" w:hAnsi="Times New Roman" w:cs="Times New Roman"/>
          <w:color w:val="000000" w:themeColor="text1"/>
        </w:rPr>
        <w:t xml:space="preserve"> </w:t>
      </w:r>
      <w:r w:rsidR="007D416F">
        <w:rPr>
          <w:rFonts w:ascii="Times New Roman" w:hAnsi="Times New Roman" w:cs="Times New Roman" w:hint="eastAsia"/>
          <w:color w:val="000000" w:themeColor="text1"/>
        </w:rPr>
        <w:t>I</w:t>
      </w:r>
      <w:r w:rsidR="00AD09BF" w:rsidRPr="00314D33">
        <w:rPr>
          <w:rFonts w:ascii="Times New Roman" w:hAnsi="Times New Roman" w:cs="Times New Roman"/>
          <w:color w:val="000000" w:themeColor="text1"/>
        </w:rPr>
        <w:t>ndex</w:t>
      </w:r>
      <w:r w:rsidRPr="00314D33">
        <w:rPr>
          <w:rFonts w:ascii="Times New Roman" w:hAnsi="Times New Roman" w:cs="Times New Roman"/>
          <w:color w:val="000000" w:themeColor="text1"/>
        </w:rPr>
        <w:t xml:space="preserve">. </w:t>
      </w:r>
      <w:r w:rsidR="00370367">
        <w:rPr>
          <w:rFonts w:ascii="Times New Roman" w:hAnsi="Times New Roman" w:cs="Times New Roman"/>
          <w:color w:val="000000" w:themeColor="text1"/>
        </w:rPr>
        <w:t>Additionally</w:t>
      </w:r>
      <w:r w:rsidRPr="00314D33">
        <w:rPr>
          <w:rFonts w:ascii="Times New Roman" w:hAnsi="Times New Roman" w:cs="Times New Roman"/>
          <w:color w:val="000000" w:themeColor="text1"/>
        </w:rPr>
        <w:t xml:space="preserve">, this study </w:t>
      </w:r>
      <w:r w:rsidR="00370367">
        <w:rPr>
          <w:rFonts w:ascii="Times New Roman" w:hAnsi="Times New Roman" w:cs="Times New Roman"/>
          <w:color w:val="000000" w:themeColor="text1"/>
        </w:rPr>
        <w:t xml:space="preserve">may become the example </w:t>
      </w:r>
      <w:r w:rsidRPr="00314D33">
        <w:rPr>
          <w:rFonts w:ascii="Times New Roman" w:hAnsi="Times New Roman" w:cs="Times New Roman"/>
          <w:color w:val="000000" w:themeColor="text1"/>
        </w:rPr>
        <w:t xml:space="preserve">in the form of a </w:t>
      </w:r>
      <w:r w:rsidR="00AD09BF" w:rsidRPr="00314D33">
        <w:rPr>
          <w:rFonts w:ascii="Times New Roman" w:hAnsi="Times New Roman" w:cs="Times New Roman"/>
          <w:color w:val="000000" w:themeColor="text1"/>
        </w:rPr>
        <w:t>director</w:t>
      </w:r>
      <w:r w:rsidRPr="00314D33">
        <w:rPr>
          <w:rFonts w:ascii="Times New Roman" w:hAnsi="Times New Roman" w:cs="Times New Roman"/>
          <w:color w:val="000000" w:themeColor="text1"/>
        </w:rPr>
        <w:t xml:space="preserve"> for future </w:t>
      </w:r>
      <w:r w:rsidR="00AD09BF" w:rsidRPr="00314D33">
        <w:rPr>
          <w:rFonts w:ascii="Times New Roman" w:hAnsi="Times New Roman" w:cs="Times New Roman"/>
          <w:color w:val="000000" w:themeColor="text1"/>
        </w:rPr>
        <w:t>investigators</w:t>
      </w:r>
      <w:r w:rsidRPr="00314D33">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that</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want</w:t>
      </w:r>
      <w:r w:rsidR="00AD09BF">
        <w:rPr>
          <w:rFonts w:ascii="Times New Roman" w:hAnsi="Times New Roman" w:cs="Times New Roman"/>
          <w:color w:val="000000" w:themeColor="text1"/>
        </w:rPr>
        <w:t xml:space="preserve"> </w:t>
      </w:r>
      <w:r w:rsidR="00AD09BF">
        <w:rPr>
          <w:rFonts w:ascii="Times New Roman" w:hAnsi="Times New Roman" w:cs="Times New Roman" w:hint="eastAsia"/>
          <w:color w:val="000000" w:themeColor="text1"/>
        </w:rPr>
        <w:t>to</w:t>
      </w:r>
      <w:r w:rsidRPr="00314D33">
        <w:rPr>
          <w:rFonts w:ascii="Times New Roman" w:hAnsi="Times New Roman" w:cs="Times New Roman"/>
          <w:color w:val="000000" w:themeColor="text1"/>
        </w:rPr>
        <w:t xml:space="preserve"> examine the causes of the share market concert in China (Chan and Yu, 2013).</w:t>
      </w:r>
      <w:bookmarkStart w:id="18" w:name="_Toc7368920"/>
    </w:p>
    <w:p w:rsidR="008C76E8" w:rsidRPr="00292108" w:rsidRDefault="008C76E8" w:rsidP="00700A8E">
      <w:pPr>
        <w:pStyle w:val="2"/>
        <w:rPr>
          <w:rFonts w:ascii="Times New Roman" w:hAnsi="Times New Roman" w:cs="Times New Roman"/>
          <w:bCs/>
          <w:color w:val="000000" w:themeColor="text1"/>
          <w:sz w:val="32"/>
          <w:szCs w:val="32"/>
        </w:rPr>
      </w:pPr>
      <w:bookmarkStart w:id="19" w:name="_Toc7368921"/>
      <w:bookmarkStart w:id="20" w:name="_Toc17420804"/>
      <w:bookmarkEnd w:id="18"/>
      <w:r w:rsidRPr="00292108">
        <w:rPr>
          <w:rFonts w:ascii="Times New Roman" w:hAnsi="Times New Roman" w:cs="Times New Roman"/>
          <w:b/>
          <w:bCs/>
          <w:color w:val="000000" w:themeColor="text1"/>
          <w:sz w:val="32"/>
          <w:szCs w:val="32"/>
        </w:rPr>
        <w:t>1.</w:t>
      </w:r>
      <w:r w:rsidR="00690062">
        <w:rPr>
          <w:rFonts w:ascii="Times New Roman" w:hAnsi="Times New Roman" w:cs="Times New Roman"/>
          <w:b/>
          <w:bCs/>
          <w:color w:val="000000" w:themeColor="text1"/>
          <w:sz w:val="32"/>
          <w:szCs w:val="32"/>
        </w:rPr>
        <w:t>6</w:t>
      </w:r>
      <w:r w:rsidRPr="00292108">
        <w:rPr>
          <w:rFonts w:ascii="Times New Roman" w:hAnsi="Times New Roman" w:cs="Times New Roman"/>
          <w:b/>
          <w:bCs/>
          <w:color w:val="000000" w:themeColor="text1"/>
          <w:sz w:val="32"/>
          <w:szCs w:val="32"/>
        </w:rPr>
        <w:t xml:space="preserve"> Scope of Study</w:t>
      </w:r>
      <w:bookmarkEnd w:id="19"/>
      <w:bookmarkEnd w:id="20"/>
    </w:p>
    <w:p w:rsidR="00F55557" w:rsidRPr="00690062" w:rsidRDefault="008C76E8" w:rsidP="00292108">
      <w:pPr>
        <w:spacing w:before="100" w:beforeAutospacing="1" w:after="100" w:afterAutospacing="1" w:line="360" w:lineRule="auto"/>
        <w:jc w:val="both"/>
        <w:rPr>
          <w:rFonts w:ascii="Times New Roman" w:hAnsi="Times New Roman" w:cs="Times New Roman"/>
          <w:bCs/>
          <w:color w:val="000000" w:themeColor="text1"/>
        </w:rPr>
      </w:pPr>
      <w:r w:rsidRPr="00314D33">
        <w:rPr>
          <w:rFonts w:ascii="Times New Roman" w:hAnsi="Times New Roman" w:cs="Times New Roman"/>
          <w:bCs/>
          <w:color w:val="000000" w:themeColor="text1"/>
        </w:rPr>
        <w:t>To understand the influence and impact of microeconomics factor the stock market crisis and growth during the year</w:t>
      </w:r>
      <w:r w:rsidR="00E57E9D">
        <w:rPr>
          <w:rFonts w:ascii="Times New Roman" w:hAnsi="Times New Roman" w:cs="Times New Roman" w:hint="eastAsia"/>
          <w:bCs/>
          <w:color w:val="000000" w:themeColor="text1"/>
        </w:rPr>
        <w:t>s</w:t>
      </w:r>
      <w:r w:rsidRPr="00314D33">
        <w:rPr>
          <w:rFonts w:ascii="Times New Roman" w:hAnsi="Times New Roman" w:cs="Times New Roman"/>
          <w:bCs/>
          <w:color w:val="000000" w:themeColor="text1"/>
        </w:rPr>
        <w:t xml:space="preserve"> 201</w:t>
      </w:r>
      <w:r w:rsidR="00241A6A">
        <w:rPr>
          <w:rFonts w:ascii="Times New Roman" w:hAnsi="Times New Roman" w:cs="Times New Roman"/>
          <w:bCs/>
          <w:color w:val="000000" w:themeColor="text1"/>
        </w:rPr>
        <w:t>2</w:t>
      </w:r>
      <w:r w:rsidRPr="00314D33">
        <w:rPr>
          <w:rFonts w:ascii="Times New Roman" w:hAnsi="Times New Roman" w:cs="Times New Roman"/>
          <w:bCs/>
          <w:color w:val="000000" w:themeColor="text1"/>
        </w:rPr>
        <w:t>-2018.</w:t>
      </w:r>
      <w:bookmarkStart w:id="21" w:name="_Toc7368922"/>
    </w:p>
    <w:p w:rsidR="008C76E8" w:rsidRPr="00292108" w:rsidRDefault="008C76E8" w:rsidP="00700A8E">
      <w:pPr>
        <w:pStyle w:val="2"/>
        <w:rPr>
          <w:rFonts w:ascii="Times New Roman" w:hAnsi="Times New Roman" w:cs="Times New Roman"/>
          <w:bCs/>
          <w:color w:val="000000" w:themeColor="text1"/>
          <w:sz w:val="32"/>
          <w:szCs w:val="32"/>
        </w:rPr>
      </w:pPr>
      <w:bookmarkStart w:id="22" w:name="_Toc17420805"/>
      <w:r w:rsidRPr="00292108">
        <w:rPr>
          <w:rFonts w:ascii="Times New Roman" w:hAnsi="Times New Roman" w:cs="Times New Roman"/>
          <w:b/>
          <w:bCs/>
          <w:color w:val="000000" w:themeColor="text1"/>
          <w:sz w:val="32"/>
          <w:szCs w:val="32"/>
        </w:rPr>
        <w:t>1.</w:t>
      </w:r>
      <w:r w:rsidR="00690062">
        <w:rPr>
          <w:rFonts w:ascii="Times New Roman" w:hAnsi="Times New Roman" w:cs="Times New Roman"/>
          <w:b/>
          <w:bCs/>
          <w:color w:val="000000" w:themeColor="text1"/>
          <w:sz w:val="32"/>
          <w:szCs w:val="32"/>
        </w:rPr>
        <w:t>7</w:t>
      </w:r>
      <w:r w:rsidRPr="00292108">
        <w:rPr>
          <w:rFonts w:ascii="Times New Roman" w:hAnsi="Times New Roman" w:cs="Times New Roman"/>
          <w:b/>
          <w:bCs/>
          <w:color w:val="000000" w:themeColor="text1"/>
          <w:sz w:val="32"/>
          <w:szCs w:val="32"/>
        </w:rPr>
        <w:t xml:space="preserve"> Ethical Consideration</w:t>
      </w:r>
      <w:bookmarkEnd w:id="21"/>
      <w:bookmarkEnd w:id="22"/>
    </w:p>
    <w:p w:rsidR="00292108" w:rsidRDefault="008C76E8" w:rsidP="00292108">
      <w:pPr>
        <w:spacing w:before="100" w:beforeAutospacing="1" w:after="100" w:afterAutospacing="1" w:line="360" w:lineRule="auto"/>
        <w:jc w:val="both"/>
        <w:rPr>
          <w:rFonts w:ascii="Times New Roman" w:hAnsi="Times New Roman" w:cs="Times New Roman"/>
          <w:bCs/>
          <w:color w:val="000000" w:themeColor="text1"/>
        </w:rPr>
      </w:pPr>
      <w:r w:rsidRPr="00314D33">
        <w:rPr>
          <w:rFonts w:ascii="Times New Roman" w:hAnsi="Times New Roman" w:cs="Times New Roman"/>
          <w:bCs/>
          <w:color w:val="000000" w:themeColor="text1"/>
        </w:rPr>
        <w:t xml:space="preserve">For this study going to contain the secondary data released by Chinese government which will </w:t>
      </w:r>
      <w:r w:rsidR="001E6BEE" w:rsidRPr="00314D33">
        <w:rPr>
          <w:rFonts w:ascii="Times New Roman" w:hAnsi="Times New Roman" w:cs="Times New Roman"/>
          <w:bCs/>
          <w:color w:val="000000" w:themeColor="text1"/>
        </w:rPr>
        <w:t>reveal</w:t>
      </w:r>
      <w:r w:rsidRPr="00314D33">
        <w:rPr>
          <w:rFonts w:ascii="Times New Roman" w:hAnsi="Times New Roman" w:cs="Times New Roman"/>
          <w:bCs/>
          <w:color w:val="000000" w:themeColor="text1"/>
        </w:rPr>
        <w:t xml:space="preserve"> the </w:t>
      </w:r>
      <w:r w:rsidR="001E6BEE" w:rsidRPr="00314D33">
        <w:rPr>
          <w:rFonts w:ascii="Times New Roman" w:hAnsi="Times New Roman" w:cs="Times New Roman"/>
          <w:bCs/>
          <w:color w:val="000000" w:themeColor="text1"/>
        </w:rPr>
        <w:t>financial</w:t>
      </w:r>
      <w:r w:rsidRPr="00314D33">
        <w:rPr>
          <w:rFonts w:ascii="Times New Roman" w:hAnsi="Times New Roman" w:cs="Times New Roman"/>
          <w:bCs/>
          <w:color w:val="000000" w:themeColor="text1"/>
        </w:rPr>
        <w:t xml:space="preserve"> </w:t>
      </w:r>
      <w:r w:rsidR="00E57E9D">
        <w:rPr>
          <w:rFonts w:ascii="Times New Roman" w:hAnsi="Times New Roman" w:cs="Times New Roman" w:hint="eastAsia"/>
          <w:bCs/>
          <w:color w:val="000000" w:themeColor="text1"/>
        </w:rPr>
        <w:t>situation</w:t>
      </w:r>
      <w:r w:rsidRPr="00314D33">
        <w:rPr>
          <w:rFonts w:ascii="Times New Roman" w:hAnsi="Times New Roman" w:cs="Times New Roman" w:hint="eastAsia"/>
          <w:bCs/>
          <w:color w:val="000000" w:themeColor="text1"/>
        </w:rPr>
        <w:t xml:space="preserve"> </w:t>
      </w:r>
      <w:r w:rsidR="001E6BEE">
        <w:rPr>
          <w:rFonts w:ascii="Times New Roman" w:hAnsi="Times New Roman" w:cs="Times New Roman" w:hint="eastAsia"/>
          <w:bCs/>
          <w:color w:val="000000" w:themeColor="text1"/>
        </w:rPr>
        <w:t>in</w:t>
      </w:r>
      <w:r w:rsidRPr="00314D33">
        <w:rPr>
          <w:rFonts w:ascii="Times New Roman" w:hAnsi="Times New Roman" w:cs="Times New Roman"/>
          <w:bCs/>
          <w:color w:val="000000" w:themeColor="text1"/>
        </w:rPr>
        <w:t xml:space="preserve"> </w:t>
      </w:r>
      <w:r w:rsidR="001E6BEE">
        <w:rPr>
          <w:rFonts w:ascii="Times New Roman" w:hAnsi="Times New Roman" w:cs="Times New Roman" w:hint="eastAsia"/>
          <w:bCs/>
          <w:color w:val="000000" w:themeColor="text1"/>
        </w:rPr>
        <w:t>the</w:t>
      </w:r>
      <w:r w:rsidR="001E6BEE">
        <w:rPr>
          <w:rFonts w:ascii="Times New Roman" w:hAnsi="Times New Roman" w:cs="Times New Roman"/>
          <w:bCs/>
          <w:color w:val="000000" w:themeColor="text1"/>
        </w:rPr>
        <w:t xml:space="preserve"> </w:t>
      </w:r>
      <w:r w:rsidRPr="00314D33">
        <w:rPr>
          <w:rFonts w:ascii="Times New Roman" w:hAnsi="Times New Roman" w:cs="Times New Roman"/>
          <w:bCs/>
          <w:color w:val="000000" w:themeColor="text1"/>
        </w:rPr>
        <w:t>country during the year</w:t>
      </w:r>
      <w:r w:rsidR="00E57E9D">
        <w:rPr>
          <w:rFonts w:ascii="Times New Roman" w:hAnsi="Times New Roman" w:cs="Times New Roman" w:hint="eastAsia"/>
          <w:bCs/>
          <w:color w:val="000000" w:themeColor="text1"/>
        </w:rPr>
        <w:t>s</w:t>
      </w:r>
      <w:r w:rsidR="00E57E9D">
        <w:rPr>
          <w:rFonts w:ascii="Times New Roman" w:hAnsi="Times New Roman" w:cs="Times New Roman"/>
          <w:bCs/>
          <w:color w:val="000000" w:themeColor="text1"/>
        </w:rPr>
        <w:t xml:space="preserve"> </w:t>
      </w:r>
      <w:r w:rsidR="00E57E9D" w:rsidRPr="00314D33">
        <w:rPr>
          <w:rFonts w:ascii="Times New Roman" w:hAnsi="Times New Roman" w:cs="Times New Roman"/>
          <w:bCs/>
          <w:color w:val="000000" w:themeColor="text1"/>
        </w:rPr>
        <w:t>201</w:t>
      </w:r>
      <w:r w:rsidR="00241A6A">
        <w:rPr>
          <w:rFonts w:ascii="Times New Roman" w:hAnsi="Times New Roman" w:cs="Times New Roman"/>
          <w:bCs/>
          <w:color w:val="000000" w:themeColor="text1"/>
        </w:rPr>
        <w:t>2</w:t>
      </w:r>
      <w:r w:rsidR="00E57E9D" w:rsidRPr="00314D33">
        <w:rPr>
          <w:rFonts w:ascii="Times New Roman" w:hAnsi="Times New Roman" w:cs="Times New Roman"/>
          <w:bCs/>
          <w:color w:val="000000" w:themeColor="text1"/>
        </w:rPr>
        <w:t>-2018</w:t>
      </w:r>
      <w:r w:rsidRPr="00314D33">
        <w:rPr>
          <w:rFonts w:ascii="Times New Roman" w:hAnsi="Times New Roman" w:cs="Times New Roman"/>
          <w:bCs/>
          <w:color w:val="000000" w:themeColor="text1"/>
        </w:rPr>
        <w:t>.</w:t>
      </w:r>
      <w:bookmarkStart w:id="23" w:name="_Toc7368923"/>
    </w:p>
    <w:p w:rsidR="00F55557" w:rsidRDefault="00F55557" w:rsidP="00292108">
      <w:pPr>
        <w:spacing w:before="100" w:beforeAutospacing="1" w:after="100" w:afterAutospacing="1" w:line="360" w:lineRule="auto"/>
        <w:jc w:val="both"/>
        <w:rPr>
          <w:rFonts w:ascii="Times New Roman" w:hAnsi="Times New Roman" w:cs="Times New Roman"/>
          <w:b/>
          <w:bCs/>
          <w:color w:val="000000" w:themeColor="text1"/>
          <w:sz w:val="32"/>
          <w:szCs w:val="32"/>
        </w:rPr>
      </w:pPr>
    </w:p>
    <w:p w:rsidR="00292108" w:rsidRPr="00292108" w:rsidRDefault="008C76E8" w:rsidP="00113703">
      <w:pPr>
        <w:pStyle w:val="1"/>
        <w:jc w:val="center"/>
        <w:rPr>
          <w:rFonts w:ascii="Times New Roman" w:hAnsi="Times New Roman" w:cs="Times New Roman"/>
          <w:b w:val="0"/>
          <w:bCs w:val="0"/>
          <w:color w:val="000000" w:themeColor="text1"/>
          <w:sz w:val="32"/>
          <w:szCs w:val="32"/>
        </w:rPr>
      </w:pPr>
      <w:bookmarkStart w:id="24" w:name="_Toc17420806"/>
      <w:r w:rsidRPr="00292108">
        <w:rPr>
          <w:rFonts w:ascii="Times New Roman" w:hAnsi="Times New Roman" w:cs="Times New Roman"/>
          <w:color w:val="000000" w:themeColor="text1"/>
          <w:sz w:val="32"/>
          <w:szCs w:val="32"/>
        </w:rPr>
        <w:lastRenderedPageBreak/>
        <w:t>CHAPTER 2: LITERATURE REVIEW</w:t>
      </w:r>
      <w:bookmarkStart w:id="25" w:name="_Toc7368924"/>
      <w:bookmarkEnd w:id="23"/>
      <w:bookmarkEnd w:id="24"/>
    </w:p>
    <w:p w:rsidR="008C76E8" w:rsidRPr="00292108" w:rsidRDefault="008C76E8" w:rsidP="00700A8E">
      <w:pPr>
        <w:pStyle w:val="2"/>
        <w:rPr>
          <w:rFonts w:ascii="Times New Roman" w:hAnsi="Times New Roman" w:cs="Times New Roman"/>
          <w:b/>
          <w:bCs/>
          <w:color w:val="000000" w:themeColor="text1"/>
          <w:sz w:val="32"/>
          <w:szCs w:val="32"/>
        </w:rPr>
      </w:pPr>
      <w:bookmarkStart w:id="26" w:name="_Toc17420807"/>
      <w:r w:rsidRPr="00292108">
        <w:rPr>
          <w:rFonts w:ascii="Times New Roman" w:hAnsi="Times New Roman" w:cs="Times New Roman"/>
          <w:b/>
          <w:bCs/>
          <w:color w:val="000000" w:themeColor="text1"/>
          <w:sz w:val="32"/>
          <w:szCs w:val="32"/>
        </w:rPr>
        <w:t>2.1 Review of the Literature</w:t>
      </w:r>
      <w:bookmarkEnd w:id="25"/>
      <w:bookmarkEnd w:id="26"/>
    </w:p>
    <w:p w:rsidR="00357103" w:rsidRDefault="008A476C" w:rsidP="00357103">
      <w:pPr>
        <w:pStyle w:val="a4"/>
        <w:spacing w:line="360" w:lineRule="auto"/>
        <w:jc w:val="both"/>
        <w:rPr>
          <w:rFonts w:ascii="Times New Roman" w:eastAsiaTheme="minorEastAsia" w:hAnsi="Times New Roman" w:cs="Times New Roman"/>
          <w:color w:val="000000" w:themeColor="text1"/>
          <w:kern w:val="2"/>
        </w:rPr>
      </w:pPr>
      <w:bookmarkStart w:id="27" w:name="_Toc7368925"/>
      <w:r>
        <w:rPr>
          <w:rFonts w:ascii="Times New Roman" w:hAnsi="Times New Roman" w:cs="Times New Roman"/>
          <w:color w:val="000000" w:themeColor="text1"/>
        </w:rPr>
        <w:t>C</w:t>
      </w:r>
      <w:r w:rsidR="001E6BEE" w:rsidRPr="00314D33">
        <w:rPr>
          <w:rFonts w:ascii="Times New Roman" w:hAnsi="Times New Roman" w:cs="Times New Roman"/>
          <w:color w:val="000000" w:themeColor="text1"/>
        </w:rPr>
        <w:t>onnection</w:t>
      </w:r>
      <w:r>
        <w:rPr>
          <w:rFonts w:ascii="Times New Roman" w:hAnsi="Times New Roman" w:cs="Times New Roman"/>
          <w:color w:val="000000" w:themeColor="text1"/>
        </w:rPr>
        <w:t>s</w:t>
      </w:r>
      <w:r w:rsidR="008C76E8" w:rsidRPr="00314D33">
        <w:rPr>
          <w:rFonts w:ascii="Times New Roman" w:hAnsi="Times New Roman" w:cs="Times New Roman"/>
          <w:color w:val="000000" w:themeColor="text1"/>
        </w:rPr>
        <w:t xml:space="preserve"> </w:t>
      </w:r>
      <w:r w:rsidR="001E6BEE" w:rsidRPr="00314D33">
        <w:rPr>
          <w:rFonts w:ascii="Times New Roman" w:hAnsi="Times New Roman" w:cs="Times New Roman"/>
          <w:color w:val="000000" w:themeColor="text1"/>
        </w:rPr>
        <w:t>among</w:t>
      </w:r>
      <w:r w:rsidR="008C76E8" w:rsidRPr="00314D33">
        <w:rPr>
          <w:rFonts w:ascii="Times New Roman" w:hAnsi="Times New Roman" w:cs="Times New Roman"/>
          <w:color w:val="000000" w:themeColor="text1"/>
        </w:rPr>
        <w:t xml:space="preserve"> macroeconomic variables and stock market index has been widely investigated. For example, </w:t>
      </w:r>
      <w:proofErr w:type="spellStart"/>
      <w:r w:rsidR="008C76E8" w:rsidRPr="00314D33">
        <w:rPr>
          <w:rFonts w:ascii="Times New Roman" w:hAnsi="Times New Roman" w:cs="Times New Roman"/>
          <w:color w:val="000000" w:themeColor="text1"/>
        </w:rPr>
        <w:t>Bahloul</w:t>
      </w:r>
      <w:proofErr w:type="spellEnd"/>
      <w:r w:rsidR="008C76E8" w:rsidRPr="00314D33">
        <w:rPr>
          <w:rFonts w:ascii="Times New Roman" w:hAnsi="Times New Roman" w:cs="Times New Roman"/>
          <w:color w:val="000000" w:themeColor="text1"/>
        </w:rPr>
        <w:t xml:space="preserve">, </w:t>
      </w:r>
      <w:proofErr w:type="spellStart"/>
      <w:r w:rsidR="008C76E8" w:rsidRPr="00314D33">
        <w:rPr>
          <w:rFonts w:ascii="Times New Roman" w:hAnsi="Times New Roman" w:cs="Times New Roman"/>
          <w:color w:val="000000" w:themeColor="text1"/>
        </w:rPr>
        <w:t>Mroua</w:t>
      </w:r>
      <w:proofErr w:type="spellEnd"/>
      <w:r w:rsidR="008C76E8" w:rsidRPr="00314D33">
        <w:rPr>
          <w:rFonts w:ascii="Times New Roman" w:hAnsi="Times New Roman" w:cs="Times New Roman"/>
          <w:color w:val="000000" w:themeColor="text1"/>
        </w:rPr>
        <w:t xml:space="preserve"> and </w:t>
      </w:r>
      <w:proofErr w:type="spellStart"/>
      <w:r w:rsidR="008C76E8" w:rsidRPr="00314D33">
        <w:rPr>
          <w:rFonts w:ascii="Times New Roman" w:hAnsi="Times New Roman" w:cs="Times New Roman"/>
          <w:color w:val="000000" w:themeColor="text1"/>
        </w:rPr>
        <w:t>Naifar</w:t>
      </w:r>
      <w:proofErr w:type="spellEnd"/>
      <w:r w:rsidR="008C76E8" w:rsidRPr="00314D33">
        <w:rPr>
          <w:rFonts w:ascii="Times New Roman" w:hAnsi="Times New Roman" w:cs="Times New Roman"/>
          <w:color w:val="000000" w:themeColor="text1"/>
        </w:rPr>
        <w:t xml:space="preserve"> (2016) employed </w:t>
      </w:r>
      <w:r w:rsidR="008C76E8" w:rsidRPr="00314D33">
        <w:rPr>
          <w:rFonts w:ascii="Times New Roman" w:eastAsiaTheme="minorEastAsia" w:hAnsi="Times New Roman" w:cs="Times New Roman"/>
          <w:color w:val="000000" w:themeColor="text1"/>
          <w:kern w:val="2"/>
        </w:rPr>
        <w:t xml:space="preserve">Linear regression analysis, Markov regression models, Granger causality test to </w:t>
      </w:r>
      <w:r w:rsidRPr="00314D33">
        <w:rPr>
          <w:rFonts w:ascii="Times New Roman" w:hAnsi="Times New Roman" w:cs="Times New Roman"/>
          <w:color w:val="000000" w:themeColor="text1"/>
        </w:rPr>
        <w:t>survey</w:t>
      </w:r>
      <w:r w:rsidR="008C76E8" w:rsidRPr="00314D33">
        <w:rPr>
          <w:rFonts w:ascii="Times New Roman" w:hAnsi="Times New Roman" w:cs="Times New Roman"/>
          <w:color w:val="000000" w:themeColor="text1"/>
        </w:rPr>
        <w:t xml:space="preserve"> the </w:t>
      </w:r>
      <w:r w:rsidR="00966437" w:rsidRPr="00314D33">
        <w:rPr>
          <w:rFonts w:ascii="Times New Roman" w:hAnsi="Times New Roman" w:cs="Times New Roman"/>
          <w:color w:val="000000" w:themeColor="text1"/>
        </w:rPr>
        <w:t>connection</w:t>
      </w:r>
      <w:r w:rsidR="008C76E8" w:rsidRPr="00314D33">
        <w:rPr>
          <w:rFonts w:ascii="Times New Roman" w:hAnsi="Times New Roman" w:cs="Times New Roman"/>
          <w:color w:val="000000" w:themeColor="text1"/>
        </w:rPr>
        <w:t xml:space="preserve"> between stock market and macroeconomic variables including </w:t>
      </w:r>
      <w:r w:rsidR="00F619F4" w:rsidRPr="00F619F4">
        <w:rPr>
          <w:rFonts w:ascii="Times New Roman" w:eastAsiaTheme="minorEastAsia" w:hAnsi="Times New Roman" w:cs="Times New Roman"/>
          <w:color w:val="000000" w:themeColor="text1"/>
          <w:kern w:val="2"/>
        </w:rPr>
        <w:t xml:space="preserve">Consumer price index, </w:t>
      </w:r>
      <w:r>
        <w:rPr>
          <w:rFonts w:ascii="Times New Roman" w:eastAsiaTheme="minorEastAsia" w:hAnsi="Times New Roman" w:cs="Times New Roman"/>
          <w:color w:val="000000" w:themeColor="text1"/>
          <w:kern w:val="2"/>
        </w:rPr>
        <w:t>three-month</w:t>
      </w:r>
      <w:r w:rsidR="00F619F4" w:rsidRPr="00F619F4">
        <w:rPr>
          <w:rFonts w:ascii="Times New Roman" w:eastAsiaTheme="minorEastAsia" w:hAnsi="Times New Roman" w:cs="Times New Roman"/>
          <w:color w:val="000000" w:themeColor="text1"/>
          <w:kern w:val="2"/>
        </w:rPr>
        <w:t xml:space="preserve"> Treasury bill rate, </w:t>
      </w:r>
      <w:r>
        <w:rPr>
          <w:rFonts w:ascii="Times New Roman" w:eastAsiaTheme="minorEastAsia" w:hAnsi="Times New Roman" w:cs="Times New Roman"/>
          <w:color w:val="000000" w:themeColor="text1"/>
          <w:kern w:val="2"/>
        </w:rPr>
        <w:t>ten-year</w:t>
      </w:r>
      <w:r w:rsidR="00F619F4" w:rsidRPr="00F619F4">
        <w:rPr>
          <w:rFonts w:ascii="Times New Roman" w:eastAsiaTheme="minorEastAsia" w:hAnsi="Times New Roman" w:cs="Times New Roman"/>
          <w:color w:val="000000" w:themeColor="text1"/>
          <w:kern w:val="2"/>
        </w:rPr>
        <w:t xml:space="preserve"> government bond yield and money supply (M3). Monthly index returns, inflation, short-term interest rate </w:t>
      </w:r>
      <w:r w:rsidRPr="00F619F4">
        <w:rPr>
          <w:rFonts w:ascii="Times New Roman" w:eastAsiaTheme="minorEastAsia" w:hAnsi="Times New Roman" w:cs="Times New Roman"/>
          <w:color w:val="000000" w:themeColor="text1"/>
          <w:kern w:val="2"/>
        </w:rPr>
        <w:t>fluctuations</w:t>
      </w:r>
      <w:r w:rsidR="00F619F4" w:rsidRPr="00F619F4">
        <w:rPr>
          <w:rFonts w:ascii="Times New Roman" w:eastAsiaTheme="minorEastAsia" w:hAnsi="Times New Roman" w:cs="Times New Roman"/>
          <w:color w:val="000000" w:themeColor="text1"/>
          <w:kern w:val="2"/>
        </w:rPr>
        <w:t xml:space="preserve">, and changes in money supply are continuously calculated as the logarithm of two consecutive observations. They show that between 2002 and 2014, Islamic stock indices in developed and emerging countries were affected by the returns of traditional stock indices with low volatility and high volatility and the money supply. Yes. However, other macroeconomic variables cannot </w:t>
      </w:r>
      <w:r w:rsidR="00357103" w:rsidRPr="00F619F4">
        <w:rPr>
          <w:rFonts w:ascii="Times New Roman" w:eastAsiaTheme="minorEastAsia" w:hAnsi="Times New Roman" w:cs="Times New Roman"/>
          <w:color w:val="000000" w:themeColor="text1"/>
          <w:kern w:val="2"/>
        </w:rPr>
        <w:t>expound</w:t>
      </w:r>
      <w:r w:rsidR="00F619F4" w:rsidRPr="00F619F4">
        <w:rPr>
          <w:rFonts w:ascii="Times New Roman" w:eastAsiaTheme="minorEastAsia" w:hAnsi="Times New Roman" w:cs="Times New Roman"/>
          <w:color w:val="000000" w:themeColor="text1"/>
          <w:kern w:val="2"/>
        </w:rPr>
        <w:t xml:space="preserve"> the </w:t>
      </w:r>
      <w:r w:rsidR="00357103">
        <w:rPr>
          <w:rFonts w:ascii="Times New Roman" w:eastAsiaTheme="minorEastAsia" w:hAnsi="Times New Roman" w:cs="Times New Roman"/>
          <w:color w:val="000000" w:themeColor="text1"/>
          <w:kern w:val="2"/>
        </w:rPr>
        <w:t>movements</w:t>
      </w:r>
      <w:r w:rsidR="00F619F4" w:rsidRPr="00F619F4">
        <w:rPr>
          <w:rFonts w:ascii="Times New Roman" w:eastAsiaTheme="minorEastAsia" w:hAnsi="Times New Roman" w:cs="Times New Roman"/>
          <w:color w:val="000000" w:themeColor="text1"/>
          <w:kern w:val="2"/>
        </w:rPr>
        <w:t xml:space="preserve"> of the Islamic stock index, </w:t>
      </w:r>
      <w:r w:rsidR="00357103" w:rsidRPr="00F619F4">
        <w:rPr>
          <w:rFonts w:ascii="Times New Roman" w:eastAsiaTheme="minorEastAsia" w:hAnsi="Times New Roman" w:cs="Times New Roman"/>
          <w:color w:val="000000" w:themeColor="text1"/>
          <w:kern w:val="2"/>
        </w:rPr>
        <w:t>particularly</w:t>
      </w:r>
      <w:r w:rsidR="00F619F4" w:rsidRPr="00F619F4">
        <w:rPr>
          <w:rFonts w:ascii="Times New Roman" w:eastAsiaTheme="minorEastAsia" w:hAnsi="Times New Roman" w:cs="Times New Roman"/>
          <w:color w:val="000000" w:themeColor="text1"/>
          <w:kern w:val="2"/>
        </w:rPr>
        <w:t xml:space="preserve"> in </w:t>
      </w:r>
      <w:r w:rsidR="00357103" w:rsidRPr="00F619F4">
        <w:rPr>
          <w:rFonts w:ascii="Times New Roman" w:eastAsiaTheme="minorEastAsia" w:hAnsi="Times New Roman" w:cs="Times New Roman"/>
          <w:color w:val="000000" w:themeColor="text1"/>
          <w:kern w:val="2"/>
        </w:rPr>
        <w:t>excessive</w:t>
      </w:r>
      <w:r w:rsidR="00F619F4" w:rsidRPr="00F619F4">
        <w:rPr>
          <w:rFonts w:ascii="Times New Roman" w:eastAsiaTheme="minorEastAsia" w:hAnsi="Times New Roman" w:cs="Times New Roman"/>
          <w:color w:val="000000" w:themeColor="text1"/>
          <w:kern w:val="2"/>
        </w:rPr>
        <w:t xml:space="preserve"> volatility systems. </w:t>
      </w:r>
      <w:r w:rsidR="00357103" w:rsidRPr="00F619F4">
        <w:rPr>
          <w:rFonts w:ascii="Times New Roman" w:eastAsiaTheme="minorEastAsia" w:hAnsi="Times New Roman" w:cs="Times New Roman"/>
          <w:color w:val="000000" w:themeColor="text1"/>
          <w:kern w:val="2"/>
        </w:rPr>
        <w:t>Comparable</w:t>
      </w:r>
      <w:r w:rsidR="00F619F4" w:rsidRPr="00F619F4">
        <w:rPr>
          <w:rFonts w:ascii="Times New Roman" w:eastAsiaTheme="minorEastAsia" w:hAnsi="Times New Roman" w:cs="Times New Roman"/>
          <w:color w:val="000000" w:themeColor="text1"/>
          <w:kern w:val="2"/>
        </w:rPr>
        <w:t xml:space="preserve"> conclusions can be drawn using the MS-VAR model.</w:t>
      </w:r>
      <w:r w:rsidR="00D07C0E">
        <w:rPr>
          <w:rFonts w:ascii="Times New Roman" w:eastAsiaTheme="minorEastAsia" w:hAnsi="Times New Roman" w:cs="Times New Roman"/>
          <w:color w:val="000000" w:themeColor="text1"/>
          <w:kern w:val="2"/>
        </w:rPr>
        <w:t xml:space="preserve"> </w:t>
      </w:r>
      <w:r w:rsidR="00B25C5F" w:rsidRPr="00B25C5F">
        <w:rPr>
          <w:rFonts w:ascii="Times New Roman" w:eastAsiaTheme="minorEastAsia" w:hAnsi="Times New Roman" w:cs="Times New Roman"/>
          <w:color w:val="000000" w:themeColor="text1"/>
          <w:kern w:val="2"/>
        </w:rPr>
        <w:t xml:space="preserve">The </w:t>
      </w:r>
      <w:r w:rsidR="00357103" w:rsidRPr="00B25C5F">
        <w:rPr>
          <w:rFonts w:ascii="Times New Roman" w:eastAsiaTheme="minorEastAsia" w:hAnsi="Times New Roman" w:cs="Times New Roman"/>
          <w:color w:val="000000" w:themeColor="text1"/>
          <w:kern w:val="2"/>
        </w:rPr>
        <w:t>outcomes</w:t>
      </w:r>
      <w:r w:rsidR="00B25C5F" w:rsidRPr="00B25C5F">
        <w:rPr>
          <w:rFonts w:ascii="Times New Roman" w:eastAsiaTheme="minorEastAsia" w:hAnsi="Times New Roman" w:cs="Times New Roman"/>
          <w:color w:val="000000" w:themeColor="text1"/>
          <w:kern w:val="2"/>
        </w:rPr>
        <w:t xml:space="preserve"> of this </w:t>
      </w:r>
      <w:r w:rsidR="00357103">
        <w:rPr>
          <w:rFonts w:ascii="Times New Roman" w:eastAsiaTheme="minorEastAsia" w:hAnsi="Times New Roman" w:cs="Times New Roman"/>
          <w:color w:val="000000" w:themeColor="text1"/>
          <w:kern w:val="2"/>
        </w:rPr>
        <w:t>survey</w:t>
      </w:r>
      <w:r w:rsidR="00B25C5F" w:rsidRPr="00B25C5F">
        <w:rPr>
          <w:rFonts w:ascii="Times New Roman" w:eastAsiaTheme="minorEastAsia" w:hAnsi="Times New Roman" w:cs="Times New Roman"/>
          <w:color w:val="000000" w:themeColor="text1"/>
          <w:kern w:val="2"/>
        </w:rPr>
        <w:t xml:space="preserve"> are </w:t>
      </w:r>
      <w:r w:rsidR="00357103" w:rsidRPr="00B25C5F">
        <w:rPr>
          <w:rFonts w:ascii="Times New Roman" w:eastAsiaTheme="minorEastAsia" w:hAnsi="Times New Roman" w:cs="Times New Roman"/>
          <w:color w:val="000000" w:themeColor="text1"/>
          <w:kern w:val="2"/>
        </w:rPr>
        <w:t>pertinent</w:t>
      </w:r>
      <w:r w:rsidR="00B25C5F" w:rsidRPr="00B25C5F">
        <w:rPr>
          <w:rFonts w:ascii="Times New Roman" w:eastAsiaTheme="minorEastAsia" w:hAnsi="Times New Roman" w:cs="Times New Roman"/>
          <w:color w:val="000000" w:themeColor="text1"/>
          <w:kern w:val="2"/>
        </w:rPr>
        <w:t xml:space="preserve"> and </w:t>
      </w:r>
      <w:r w:rsidR="00357103" w:rsidRPr="00B25C5F">
        <w:rPr>
          <w:rFonts w:ascii="Times New Roman" w:eastAsiaTheme="minorEastAsia" w:hAnsi="Times New Roman" w:cs="Times New Roman"/>
          <w:color w:val="000000" w:themeColor="text1"/>
          <w:kern w:val="2"/>
        </w:rPr>
        <w:t>valued</w:t>
      </w:r>
      <w:r w:rsidR="00B25C5F" w:rsidRPr="00B25C5F">
        <w:rPr>
          <w:rFonts w:ascii="Times New Roman" w:eastAsiaTheme="minorEastAsia" w:hAnsi="Times New Roman" w:cs="Times New Roman"/>
          <w:color w:val="000000" w:themeColor="text1"/>
          <w:kern w:val="2"/>
        </w:rPr>
        <w:t xml:space="preserve"> to</w:t>
      </w:r>
      <w:r w:rsidR="00357103">
        <w:rPr>
          <w:rFonts w:ascii="Times New Roman" w:eastAsiaTheme="minorEastAsia" w:hAnsi="Times New Roman" w:cs="Times New Roman"/>
          <w:color w:val="000000" w:themeColor="text1"/>
          <w:kern w:val="2"/>
        </w:rPr>
        <w:t xml:space="preserve"> </w:t>
      </w:r>
      <w:r w:rsidR="0078385F">
        <w:rPr>
          <w:rFonts w:ascii="Times New Roman" w:eastAsiaTheme="minorEastAsia" w:hAnsi="Times New Roman" w:cs="Times New Roman"/>
          <w:color w:val="000000" w:themeColor="text1"/>
          <w:kern w:val="2"/>
        </w:rPr>
        <w:t>stock</w:t>
      </w:r>
      <w:r w:rsidR="00357103" w:rsidRPr="00B25C5F">
        <w:rPr>
          <w:rFonts w:ascii="Times New Roman" w:eastAsiaTheme="minorEastAsia" w:hAnsi="Times New Roman" w:cs="Times New Roman"/>
          <w:color w:val="000000" w:themeColor="text1"/>
          <w:kern w:val="2"/>
        </w:rPr>
        <w:t>holders</w:t>
      </w:r>
      <w:r w:rsidR="00B25C5F" w:rsidRPr="00B25C5F">
        <w:rPr>
          <w:rFonts w:ascii="Times New Roman" w:eastAsiaTheme="minorEastAsia" w:hAnsi="Times New Roman" w:cs="Times New Roman"/>
          <w:color w:val="000000" w:themeColor="text1"/>
          <w:kern w:val="2"/>
        </w:rPr>
        <w:t xml:space="preserve"> </w:t>
      </w:r>
      <w:r w:rsidR="00357103" w:rsidRPr="00357103">
        <w:rPr>
          <w:rFonts w:ascii="Times New Roman" w:eastAsiaTheme="minorEastAsia" w:hAnsi="Times New Roman" w:cs="Times New Roman"/>
          <w:color w:val="000000" w:themeColor="text1"/>
          <w:kern w:val="2"/>
        </w:rPr>
        <w:t xml:space="preserve">and provide </w:t>
      </w:r>
      <w:r w:rsidR="00D07C0E">
        <w:rPr>
          <w:rFonts w:ascii="Times New Roman" w:eastAsiaTheme="minorEastAsia" w:hAnsi="Times New Roman" w:cs="Times New Roman"/>
          <w:color w:val="000000" w:themeColor="text1"/>
          <w:kern w:val="2"/>
        </w:rPr>
        <w:t>different</w:t>
      </w:r>
      <w:r w:rsidR="00357103" w:rsidRPr="00357103">
        <w:rPr>
          <w:rFonts w:ascii="Times New Roman" w:eastAsiaTheme="minorEastAsia" w:hAnsi="Times New Roman" w:cs="Times New Roman"/>
          <w:color w:val="000000" w:themeColor="text1"/>
          <w:kern w:val="2"/>
        </w:rPr>
        <w:t xml:space="preserve"> </w:t>
      </w:r>
      <w:r w:rsidR="00D07C0E" w:rsidRPr="00357103">
        <w:rPr>
          <w:rFonts w:ascii="Times New Roman" w:eastAsiaTheme="minorEastAsia" w:hAnsi="Times New Roman" w:cs="Times New Roman"/>
          <w:color w:val="000000" w:themeColor="text1"/>
          <w:kern w:val="2"/>
        </w:rPr>
        <w:t>understandings</w:t>
      </w:r>
      <w:r w:rsidR="00357103" w:rsidRPr="00357103">
        <w:rPr>
          <w:rFonts w:ascii="Times New Roman" w:eastAsiaTheme="minorEastAsia" w:hAnsi="Times New Roman" w:cs="Times New Roman"/>
          <w:color w:val="000000" w:themeColor="text1"/>
          <w:kern w:val="2"/>
        </w:rPr>
        <w:t xml:space="preserve"> into the dependence between Islamic stock market returns and market institutions' macroeconomic variables.</w:t>
      </w:r>
    </w:p>
    <w:p w:rsidR="00B25C5F" w:rsidRDefault="00B25C5F" w:rsidP="007E26A8">
      <w:pPr>
        <w:pStyle w:val="a4"/>
        <w:spacing w:line="360" w:lineRule="auto"/>
        <w:jc w:val="both"/>
        <w:rPr>
          <w:rFonts w:ascii="Times New Roman" w:hAnsi="Times New Roman" w:cs="Times New Roman"/>
          <w:color w:val="000000" w:themeColor="text1"/>
        </w:rPr>
      </w:pPr>
      <w:proofErr w:type="spellStart"/>
      <w:r w:rsidRPr="00B25C5F">
        <w:rPr>
          <w:rFonts w:ascii="Times New Roman" w:hAnsi="Times New Roman" w:cs="Times New Roman"/>
          <w:color w:val="000000" w:themeColor="text1"/>
        </w:rPr>
        <w:t>Altinbas</w:t>
      </w:r>
      <w:proofErr w:type="spellEnd"/>
      <w:r w:rsidRPr="00B25C5F">
        <w:rPr>
          <w:rFonts w:ascii="Times New Roman" w:hAnsi="Times New Roman" w:cs="Times New Roman"/>
          <w:color w:val="000000" w:themeColor="text1"/>
        </w:rPr>
        <w:t xml:space="preserve"> and </w:t>
      </w:r>
      <w:proofErr w:type="spellStart"/>
      <w:r w:rsidRPr="00B25C5F">
        <w:rPr>
          <w:rFonts w:ascii="Times New Roman" w:hAnsi="Times New Roman" w:cs="Times New Roman"/>
          <w:color w:val="000000" w:themeColor="text1"/>
        </w:rPr>
        <w:t>Biskin</w:t>
      </w:r>
      <w:proofErr w:type="spellEnd"/>
      <w:r w:rsidRPr="00B25C5F">
        <w:rPr>
          <w:rFonts w:ascii="Times New Roman" w:hAnsi="Times New Roman" w:cs="Times New Roman"/>
          <w:color w:val="000000" w:themeColor="text1"/>
        </w:rPr>
        <w:t xml:space="preserve"> (2015) proposed another approach, pointing out that a one-month lag in the stock market index is </w:t>
      </w:r>
      <w:r w:rsidR="00D07C0E" w:rsidRPr="00B25C5F">
        <w:rPr>
          <w:rFonts w:ascii="Times New Roman" w:hAnsi="Times New Roman" w:cs="Times New Roman"/>
          <w:color w:val="000000" w:themeColor="text1"/>
        </w:rPr>
        <w:t>adequate</w:t>
      </w:r>
      <w:r w:rsidRPr="00B25C5F">
        <w:rPr>
          <w:rFonts w:ascii="Times New Roman" w:hAnsi="Times New Roman" w:cs="Times New Roman"/>
          <w:color w:val="000000" w:themeColor="text1"/>
        </w:rPr>
        <w:t xml:space="preserve"> to </w:t>
      </w:r>
      <w:r w:rsidR="00D07C0E" w:rsidRPr="00B25C5F">
        <w:rPr>
          <w:rFonts w:ascii="Times New Roman" w:hAnsi="Times New Roman" w:cs="Times New Roman"/>
          <w:color w:val="000000" w:themeColor="text1"/>
        </w:rPr>
        <w:t>forecast</w:t>
      </w:r>
      <w:r w:rsidRPr="00B25C5F">
        <w:rPr>
          <w:rFonts w:ascii="Times New Roman" w:hAnsi="Times New Roman" w:cs="Times New Roman"/>
          <w:color w:val="000000" w:themeColor="text1"/>
        </w:rPr>
        <w:t xml:space="preserve"> the future value of the market index. Researchers add macroeconomic indicators that they think are important to their model. This causes a misunderstanding of the model output if the relevant elements are not included. Factor selection is therefore another important factor in the success of the analysis and the method used. </w:t>
      </w:r>
      <w:r w:rsidR="00D07C0E">
        <w:rPr>
          <w:rFonts w:ascii="Times New Roman" w:hAnsi="Times New Roman" w:cs="Times New Roman"/>
          <w:color w:val="000000" w:themeColor="text1"/>
        </w:rPr>
        <w:t>They</w:t>
      </w:r>
      <w:r w:rsidRPr="00B25C5F">
        <w:rPr>
          <w:rFonts w:ascii="Times New Roman" w:hAnsi="Times New Roman" w:cs="Times New Roman"/>
          <w:color w:val="000000" w:themeColor="text1"/>
        </w:rPr>
        <w:t xml:space="preserve"> measured the </w:t>
      </w:r>
      <w:r w:rsidR="00D07C0E" w:rsidRPr="00B25C5F">
        <w:rPr>
          <w:rFonts w:ascii="Times New Roman" w:hAnsi="Times New Roman" w:cs="Times New Roman"/>
          <w:color w:val="000000" w:themeColor="text1"/>
        </w:rPr>
        <w:t>correlation</w:t>
      </w:r>
      <w:r w:rsidRPr="00B25C5F">
        <w:rPr>
          <w:rFonts w:ascii="Times New Roman" w:hAnsi="Times New Roman" w:cs="Times New Roman"/>
          <w:color w:val="000000" w:themeColor="text1"/>
        </w:rPr>
        <w:t xml:space="preserve"> </w:t>
      </w:r>
      <w:r w:rsidR="00D07C0E" w:rsidRPr="00B25C5F">
        <w:rPr>
          <w:rFonts w:ascii="Times New Roman" w:hAnsi="Times New Roman" w:cs="Times New Roman"/>
          <w:color w:val="000000" w:themeColor="text1"/>
        </w:rPr>
        <w:t>concerning</w:t>
      </w:r>
      <w:r w:rsidRPr="00B25C5F">
        <w:rPr>
          <w:rFonts w:ascii="Times New Roman" w:hAnsi="Times New Roman" w:cs="Times New Roman"/>
          <w:color w:val="000000" w:themeColor="text1"/>
        </w:rPr>
        <w:t xml:space="preserve"> the stock </w:t>
      </w:r>
      <w:r w:rsidRPr="00B25C5F">
        <w:rPr>
          <w:rFonts w:ascii="Times New Roman" w:hAnsi="Times New Roman" w:cs="Times New Roman"/>
          <w:color w:val="000000" w:themeColor="text1"/>
        </w:rPr>
        <w:lastRenderedPageBreak/>
        <w:t xml:space="preserve">market and macroeconomic </w:t>
      </w:r>
      <w:r w:rsidR="00D07C0E">
        <w:rPr>
          <w:rFonts w:ascii="Times New Roman" w:hAnsi="Times New Roman" w:cs="Times New Roman"/>
          <w:color w:val="000000" w:themeColor="text1"/>
        </w:rPr>
        <w:t>factors</w:t>
      </w:r>
      <w:r w:rsidRPr="00B25C5F">
        <w:rPr>
          <w:rFonts w:ascii="Times New Roman" w:hAnsi="Times New Roman" w:cs="Times New Roman"/>
          <w:color w:val="000000" w:themeColor="text1"/>
        </w:rPr>
        <w:t xml:space="preserve"> such as GDP, </w:t>
      </w:r>
      <w:r w:rsidR="00D07C0E">
        <w:rPr>
          <w:rFonts w:ascii="Times New Roman" w:hAnsi="Times New Roman" w:cs="Times New Roman"/>
          <w:color w:val="000000" w:themeColor="text1"/>
        </w:rPr>
        <w:t>i</w:t>
      </w:r>
      <w:r w:rsidRPr="00B25C5F">
        <w:rPr>
          <w:rFonts w:ascii="Times New Roman" w:hAnsi="Times New Roman" w:cs="Times New Roman"/>
          <w:color w:val="000000" w:themeColor="text1"/>
        </w:rPr>
        <w:t>ndustrial production index, unemployment rate, and savings as indicators of overall economic conditions; Treasury returns, debt certificates, central bank monetary policy, discounts LIBOR policy indicators as rates, interest rates and currencies; single-factor or multi-factor models, ARCH models, vector autoregressive models, Johansen cointegration test, Granger causality test, variance, inflation rate, exchange rates as price level indicators and Foreign currency reserve capital flow index decomposition method, artificial neural network, support vector machine.</w:t>
      </w:r>
    </w:p>
    <w:p w:rsidR="008C76E8" w:rsidRPr="00314D33" w:rsidRDefault="00B25C5F" w:rsidP="007E26A8">
      <w:pPr>
        <w:pStyle w:val="a4"/>
        <w:spacing w:line="360" w:lineRule="auto"/>
        <w:jc w:val="both"/>
        <w:rPr>
          <w:rFonts w:ascii="Times New Roman" w:hAnsi="Times New Roman" w:cs="Times New Roman"/>
          <w:color w:val="000000" w:themeColor="text1"/>
        </w:rPr>
      </w:pPr>
      <w:r w:rsidRPr="00B25C5F">
        <w:rPr>
          <w:rFonts w:ascii="Times New Roman" w:hAnsi="Times New Roman" w:cs="Times New Roman"/>
          <w:color w:val="000000" w:themeColor="text1"/>
        </w:rPr>
        <w:t xml:space="preserve">In 2006, financial newspaper case evidence showed that </w:t>
      </w:r>
      <w:r w:rsidR="0078385F">
        <w:rPr>
          <w:rFonts w:ascii="Times New Roman" w:hAnsi="Times New Roman" w:cs="Times New Roman"/>
          <w:color w:val="000000" w:themeColor="text1"/>
        </w:rPr>
        <w:t>stockh</w:t>
      </w:r>
      <w:r w:rsidR="00D07C0E" w:rsidRPr="00B25C5F">
        <w:rPr>
          <w:rFonts w:ascii="Times New Roman" w:hAnsi="Times New Roman" w:cs="Times New Roman"/>
          <w:color w:val="000000" w:themeColor="text1"/>
        </w:rPr>
        <w:t>olders</w:t>
      </w:r>
      <w:r w:rsidRPr="00B25C5F">
        <w:rPr>
          <w:rFonts w:ascii="Times New Roman" w:hAnsi="Times New Roman" w:cs="Times New Roman"/>
          <w:color w:val="000000" w:themeColor="text1"/>
        </w:rPr>
        <w:t xml:space="preserve"> </w:t>
      </w:r>
      <w:r w:rsidR="00D07C0E" w:rsidRPr="00B25C5F">
        <w:rPr>
          <w:rFonts w:ascii="Times New Roman" w:hAnsi="Times New Roman" w:cs="Times New Roman"/>
          <w:color w:val="000000" w:themeColor="text1"/>
        </w:rPr>
        <w:t>commonly</w:t>
      </w:r>
      <w:r w:rsidRPr="00B25C5F">
        <w:rPr>
          <w:rFonts w:ascii="Times New Roman" w:hAnsi="Times New Roman" w:cs="Times New Roman"/>
          <w:color w:val="000000" w:themeColor="text1"/>
        </w:rPr>
        <w:t xml:space="preserve"> </w:t>
      </w:r>
      <w:r w:rsidR="00D07C0E" w:rsidRPr="00B25C5F">
        <w:rPr>
          <w:rFonts w:ascii="Times New Roman" w:hAnsi="Times New Roman" w:cs="Times New Roman"/>
          <w:color w:val="000000" w:themeColor="text1"/>
        </w:rPr>
        <w:t>consider</w:t>
      </w:r>
      <w:r w:rsidRPr="00B25C5F">
        <w:rPr>
          <w:rFonts w:ascii="Times New Roman" w:hAnsi="Times New Roman" w:cs="Times New Roman"/>
          <w:color w:val="000000" w:themeColor="text1"/>
        </w:rPr>
        <w:t xml:space="preserve"> that monetary policy and macroeconomic events have a significant </w:t>
      </w:r>
      <w:r w:rsidR="00D07C0E" w:rsidRPr="00B25C5F">
        <w:rPr>
          <w:rFonts w:ascii="Times New Roman" w:hAnsi="Times New Roman" w:cs="Times New Roman"/>
          <w:color w:val="000000" w:themeColor="text1"/>
        </w:rPr>
        <w:t>effect</w:t>
      </w:r>
      <w:r w:rsidRPr="00B25C5F">
        <w:rPr>
          <w:rFonts w:ascii="Times New Roman" w:hAnsi="Times New Roman" w:cs="Times New Roman"/>
          <w:color w:val="000000" w:themeColor="text1"/>
        </w:rPr>
        <w:t xml:space="preserve"> on stock price volatility</w:t>
      </w:r>
      <w:r w:rsidR="00D07C0E">
        <w:rPr>
          <w:rFonts w:ascii="Times New Roman" w:hAnsi="Times New Roman" w:cs="Times New Roman"/>
          <w:color w:val="000000" w:themeColor="text1"/>
        </w:rPr>
        <w:t>, which</w:t>
      </w:r>
      <w:r w:rsidRPr="00B25C5F">
        <w:rPr>
          <w:rFonts w:ascii="Times New Roman" w:hAnsi="Times New Roman" w:cs="Times New Roman"/>
          <w:color w:val="000000" w:themeColor="text1"/>
        </w:rPr>
        <w:t xml:space="preserve"> means that macroeconomic </w:t>
      </w:r>
      <w:r w:rsidR="00D07C0E">
        <w:rPr>
          <w:rFonts w:ascii="Times New Roman" w:hAnsi="Times New Roman" w:cs="Times New Roman"/>
          <w:color w:val="000000" w:themeColor="text1"/>
        </w:rPr>
        <w:t>factors</w:t>
      </w:r>
      <w:r w:rsidRPr="00B25C5F">
        <w:rPr>
          <w:rFonts w:ascii="Times New Roman" w:hAnsi="Times New Roman" w:cs="Times New Roman"/>
          <w:color w:val="000000" w:themeColor="text1"/>
        </w:rPr>
        <w:t xml:space="preserve"> can </w:t>
      </w:r>
      <w:r w:rsidR="00D07C0E" w:rsidRPr="00B25C5F">
        <w:rPr>
          <w:rFonts w:ascii="Times New Roman" w:hAnsi="Times New Roman" w:cs="Times New Roman"/>
          <w:color w:val="000000" w:themeColor="text1"/>
        </w:rPr>
        <w:t>impact</w:t>
      </w:r>
      <w:r w:rsidRPr="00B25C5F">
        <w:rPr>
          <w:rFonts w:ascii="Times New Roman" w:hAnsi="Times New Roman" w:cs="Times New Roman"/>
          <w:color w:val="000000" w:themeColor="text1"/>
        </w:rPr>
        <w:t xml:space="preserve"> </w:t>
      </w:r>
      <w:r w:rsidR="0078385F">
        <w:rPr>
          <w:rFonts w:ascii="Times New Roman" w:hAnsi="Times New Roman" w:cs="Times New Roman"/>
          <w:color w:val="000000" w:themeColor="text1"/>
        </w:rPr>
        <w:t>stockh</w:t>
      </w:r>
      <w:r w:rsidR="0078385F" w:rsidRPr="00B25C5F">
        <w:rPr>
          <w:rFonts w:ascii="Times New Roman" w:hAnsi="Times New Roman" w:cs="Times New Roman"/>
          <w:color w:val="000000" w:themeColor="text1"/>
        </w:rPr>
        <w:t>older</w:t>
      </w:r>
      <w:r w:rsidR="005B44CE" w:rsidRPr="00B25C5F">
        <w:rPr>
          <w:rFonts w:ascii="Times New Roman" w:hAnsi="Times New Roman" w:cs="Times New Roman"/>
          <w:color w:val="000000" w:themeColor="text1"/>
        </w:rPr>
        <w:t>s</w:t>
      </w:r>
      <w:r w:rsidRPr="00B25C5F">
        <w:rPr>
          <w:rFonts w:ascii="Times New Roman" w:hAnsi="Times New Roman" w:cs="Times New Roman"/>
          <w:color w:val="000000" w:themeColor="text1"/>
        </w:rPr>
        <w:t xml:space="preserve">' investment decisions, and </w:t>
      </w:r>
      <w:r w:rsidR="005B44CE" w:rsidRPr="00B25C5F">
        <w:rPr>
          <w:rFonts w:ascii="Times New Roman" w:hAnsi="Times New Roman" w:cs="Times New Roman"/>
          <w:color w:val="000000" w:themeColor="text1"/>
        </w:rPr>
        <w:t>numerous</w:t>
      </w:r>
      <w:r w:rsidRPr="00B25C5F">
        <w:rPr>
          <w:rFonts w:ascii="Times New Roman" w:hAnsi="Times New Roman" w:cs="Times New Roman"/>
          <w:color w:val="000000" w:themeColor="text1"/>
        </w:rPr>
        <w:t xml:space="preserve"> </w:t>
      </w:r>
      <w:r w:rsidR="005B44CE" w:rsidRPr="00B25C5F">
        <w:rPr>
          <w:rFonts w:ascii="Times New Roman" w:hAnsi="Times New Roman" w:cs="Times New Roman"/>
          <w:color w:val="000000" w:themeColor="text1"/>
        </w:rPr>
        <w:t>scholars</w:t>
      </w:r>
      <w:r w:rsidRPr="00B25C5F">
        <w:rPr>
          <w:rFonts w:ascii="Times New Roman" w:hAnsi="Times New Roman" w:cs="Times New Roman"/>
          <w:color w:val="000000" w:themeColor="text1"/>
        </w:rPr>
        <w:t xml:space="preserve"> have the incentive to </w:t>
      </w:r>
      <w:r w:rsidR="005B44CE" w:rsidRPr="00B25C5F">
        <w:rPr>
          <w:rFonts w:ascii="Times New Roman" w:hAnsi="Times New Roman" w:cs="Times New Roman"/>
          <w:color w:val="000000" w:themeColor="text1"/>
        </w:rPr>
        <w:t>explore</w:t>
      </w:r>
      <w:r w:rsidRPr="00B25C5F">
        <w:rPr>
          <w:rFonts w:ascii="Times New Roman" w:hAnsi="Times New Roman" w:cs="Times New Roman"/>
          <w:color w:val="000000" w:themeColor="text1"/>
        </w:rPr>
        <w:t xml:space="preserve"> the relationship between P/E ratios and </w:t>
      </w:r>
      <w:r w:rsidR="00892375">
        <w:rPr>
          <w:rFonts w:ascii="Times New Roman" w:hAnsi="Times New Roman" w:cs="Times New Roman"/>
          <w:color w:val="000000" w:themeColor="text1"/>
        </w:rPr>
        <w:t>macroeconomic</w:t>
      </w:r>
      <w:r w:rsidRPr="00B25C5F">
        <w:rPr>
          <w:rFonts w:ascii="Times New Roman" w:hAnsi="Times New Roman" w:cs="Times New Roman"/>
          <w:color w:val="000000" w:themeColor="text1"/>
        </w:rPr>
        <w:t xml:space="preserve"> variables</w:t>
      </w:r>
      <w:r w:rsidR="008C76E8" w:rsidRPr="00314D33">
        <w:rPr>
          <w:rFonts w:ascii="Times New Roman" w:hAnsi="Times New Roman" w:cs="Times New Roman"/>
          <w:color w:val="000000" w:themeColor="text1"/>
        </w:rPr>
        <w:t xml:space="preserve">. </w:t>
      </w:r>
    </w:p>
    <w:p w:rsidR="00B25C5F" w:rsidRDefault="00B25C5F" w:rsidP="007E26A8">
      <w:pPr>
        <w:spacing w:before="100" w:beforeAutospacing="1" w:after="100" w:afterAutospacing="1" w:line="360" w:lineRule="auto"/>
        <w:jc w:val="both"/>
        <w:rPr>
          <w:rFonts w:ascii="Times New Roman" w:eastAsiaTheme="minorEastAsia" w:hAnsi="Times New Roman" w:cs="Times New Roman"/>
          <w:color w:val="000000" w:themeColor="text1"/>
          <w:kern w:val="2"/>
        </w:rPr>
      </w:pPr>
      <w:r w:rsidRPr="00B25C5F">
        <w:rPr>
          <w:rFonts w:ascii="Times New Roman" w:eastAsiaTheme="minorEastAsia" w:hAnsi="Times New Roman" w:cs="Times New Roman"/>
          <w:color w:val="000000" w:themeColor="text1"/>
          <w:kern w:val="2"/>
        </w:rPr>
        <w:t>Gun et al. (2016) Johansen's multivariate cointegration and Granger causality tests, impulse response and error variance decomposition analysis, Augmented Dickey-Fuller (ADF) and Philips-</w:t>
      </w:r>
      <w:proofErr w:type="spellStart"/>
      <w:r w:rsidRPr="00B25C5F">
        <w:rPr>
          <w:rFonts w:ascii="Times New Roman" w:eastAsiaTheme="minorEastAsia" w:hAnsi="Times New Roman" w:cs="Times New Roman"/>
          <w:color w:val="000000" w:themeColor="text1"/>
          <w:kern w:val="2"/>
        </w:rPr>
        <w:t>Perron</w:t>
      </w:r>
      <w:proofErr w:type="spellEnd"/>
      <w:r w:rsidRPr="00B25C5F">
        <w:rPr>
          <w:rFonts w:ascii="Times New Roman" w:eastAsiaTheme="minorEastAsia" w:hAnsi="Times New Roman" w:cs="Times New Roman"/>
          <w:color w:val="000000" w:themeColor="text1"/>
          <w:kern w:val="2"/>
        </w:rPr>
        <w:t xml:space="preserve"> (PP) methods. They found a correlation between </w:t>
      </w:r>
      <w:r w:rsidR="005B44CE">
        <w:rPr>
          <w:rFonts w:ascii="Times New Roman" w:eastAsiaTheme="minorEastAsia" w:hAnsi="Times New Roman" w:cs="Times New Roman"/>
          <w:color w:val="000000" w:themeColor="text1"/>
          <w:kern w:val="2"/>
        </w:rPr>
        <w:t>I</w:t>
      </w:r>
      <w:r w:rsidRPr="00B25C5F">
        <w:rPr>
          <w:rFonts w:ascii="Times New Roman" w:eastAsiaTheme="minorEastAsia" w:hAnsi="Times New Roman" w:cs="Times New Roman"/>
          <w:color w:val="000000" w:themeColor="text1"/>
          <w:kern w:val="2"/>
        </w:rPr>
        <w:t xml:space="preserve">nterest rates, </w:t>
      </w:r>
      <w:r w:rsidR="005B44CE">
        <w:rPr>
          <w:rFonts w:ascii="Times New Roman" w:eastAsiaTheme="minorEastAsia" w:hAnsi="Times New Roman" w:cs="Times New Roman"/>
          <w:color w:val="000000" w:themeColor="text1"/>
          <w:kern w:val="2"/>
        </w:rPr>
        <w:t>M</w:t>
      </w:r>
      <w:r w:rsidRPr="00B25C5F">
        <w:rPr>
          <w:rFonts w:ascii="Times New Roman" w:eastAsiaTheme="minorEastAsia" w:hAnsi="Times New Roman" w:cs="Times New Roman"/>
          <w:color w:val="000000" w:themeColor="text1"/>
          <w:kern w:val="2"/>
        </w:rPr>
        <w:t xml:space="preserve">oney supply, real GDP and stock market volatility. NZSE40 is always </w:t>
      </w:r>
      <w:r w:rsidR="005B44CE">
        <w:rPr>
          <w:rFonts w:ascii="Times New Roman" w:eastAsiaTheme="minorEastAsia" w:hAnsi="Times New Roman" w:cs="Times New Roman"/>
          <w:color w:val="000000" w:themeColor="text1"/>
          <w:kern w:val="2"/>
        </w:rPr>
        <w:t>affected</w:t>
      </w:r>
      <w:r w:rsidRPr="00B25C5F">
        <w:rPr>
          <w:rFonts w:ascii="Times New Roman" w:eastAsiaTheme="minorEastAsia" w:hAnsi="Times New Roman" w:cs="Times New Roman"/>
          <w:color w:val="000000" w:themeColor="text1"/>
          <w:kern w:val="2"/>
        </w:rPr>
        <w:t xml:space="preserve"> by interest rates, money supply and real GDP in 1990-2003. The </w:t>
      </w:r>
      <w:r w:rsidR="005B44CE" w:rsidRPr="00B25C5F">
        <w:rPr>
          <w:rFonts w:ascii="Times New Roman" w:eastAsiaTheme="minorEastAsia" w:hAnsi="Times New Roman" w:cs="Times New Roman"/>
          <w:color w:val="000000" w:themeColor="text1"/>
          <w:kern w:val="2"/>
        </w:rPr>
        <w:t>outcomes</w:t>
      </w:r>
      <w:r w:rsidRPr="00B25C5F">
        <w:rPr>
          <w:rFonts w:ascii="Times New Roman" w:eastAsiaTheme="minorEastAsia" w:hAnsi="Times New Roman" w:cs="Times New Roman"/>
          <w:color w:val="000000" w:themeColor="text1"/>
          <w:kern w:val="2"/>
        </w:rPr>
        <w:t xml:space="preserve"> </w:t>
      </w:r>
      <w:r w:rsidR="005B44CE" w:rsidRPr="00B25C5F">
        <w:rPr>
          <w:rFonts w:ascii="Times New Roman" w:eastAsiaTheme="minorEastAsia" w:hAnsi="Times New Roman" w:cs="Times New Roman"/>
          <w:color w:val="000000" w:themeColor="text1"/>
          <w:kern w:val="2"/>
        </w:rPr>
        <w:t>indicat</w:t>
      </w:r>
      <w:r w:rsidR="005B44CE">
        <w:rPr>
          <w:rFonts w:ascii="Times New Roman" w:eastAsiaTheme="minorEastAsia" w:hAnsi="Times New Roman" w:cs="Times New Roman"/>
          <w:color w:val="000000" w:themeColor="text1"/>
          <w:kern w:val="2"/>
        </w:rPr>
        <w:t>e</w:t>
      </w:r>
      <w:r w:rsidRPr="00B25C5F">
        <w:rPr>
          <w:rFonts w:ascii="Times New Roman" w:eastAsiaTheme="minorEastAsia" w:hAnsi="Times New Roman" w:cs="Times New Roman"/>
          <w:color w:val="000000" w:themeColor="text1"/>
          <w:kern w:val="2"/>
        </w:rPr>
        <w:t xml:space="preserve"> that New Zealand's investment concept </w:t>
      </w:r>
      <w:r w:rsidR="005B44CE">
        <w:rPr>
          <w:rFonts w:ascii="Times New Roman" w:eastAsiaTheme="minorEastAsia" w:hAnsi="Times New Roman" w:cs="Times New Roman"/>
          <w:color w:val="000000" w:themeColor="text1"/>
          <w:kern w:val="2"/>
        </w:rPr>
        <w:t>regarded as a</w:t>
      </w:r>
      <w:r w:rsidRPr="00B25C5F">
        <w:rPr>
          <w:rFonts w:ascii="Times New Roman" w:eastAsiaTheme="minorEastAsia" w:hAnsi="Times New Roman" w:cs="Times New Roman"/>
          <w:color w:val="000000" w:themeColor="text1"/>
          <w:kern w:val="2"/>
        </w:rPr>
        <w:t xml:space="preserve"> hybrid of other mature stock markets as </w:t>
      </w:r>
      <w:bookmarkStart w:id="28" w:name="_GoBack"/>
      <w:r w:rsidRPr="00B25C5F">
        <w:rPr>
          <w:rFonts w:ascii="Times New Roman" w:eastAsiaTheme="minorEastAsia" w:hAnsi="Times New Roman" w:cs="Times New Roman"/>
          <w:color w:val="000000" w:themeColor="text1"/>
          <w:kern w:val="2"/>
        </w:rPr>
        <w:t>see</w:t>
      </w:r>
      <w:bookmarkEnd w:id="28"/>
      <w:r w:rsidRPr="00B25C5F">
        <w:rPr>
          <w:rFonts w:ascii="Times New Roman" w:eastAsiaTheme="minorEastAsia" w:hAnsi="Times New Roman" w:cs="Times New Roman"/>
          <w:color w:val="000000" w:themeColor="text1"/>
          <w:kern w:val="2"/>
        </w:rPr>
        <w:t>n in Korea, the United States and Japan.</w:t>
      </w:r>
    </w:p>
    <w:p w:rsidR="008C76E8" w:rsidRPr="00314D33" w:rsidRDefault="00B25C5F" w:rsidP="007E26A8">
      <w:pPr>
        <w:spacing w:before="100" w:beforeAutospacing="1" w:after="100" w:afterAutospacing="1" w:line="360" w:lineRule="auto"/>
        <w:jc w:val="both"/>
        <w:rPr>
          <w:rFonts w:ascii="Times New Roman" w:eastAsiaTheme="minorEastAsia" w:hAnsi="Times New Roman" w:cs="Times New Roman"/>
          <w:color w:val="000000" w:themeColor="text1"/>
          <w:kern w:val="2"/>
        </w:rPr>
      </w:pPr>
      <w:r w:rsidRPr="00B25C5F">
        <w:rPr>
          <w:rFonts w:ascii="Times New Roman" w:hAnsi="Times New Roman" w:cs="Times New Roman"/>
          <w:color w:val="000000" w:themeColor="text1"/>
        </w:rPr>
        <w:t xml:space="preserve">By using the method of Flannery and </w:t>
      </w:r>
      <w:proofErr w:type="spellStart"/>
      <w:r w:rsidRPr="00B25C5F">
        <w:rPr>
          <w:rFonts w:ascii="Times New Roman" w:hAnsi="Times New Roman" w:cs="Times New Roman"/>
          <w:color w:val="000000" w:themeColor="text1"/>
        </w:rPr>
        <w:t>Protopapadakis</w:t>
      </w:r>
      <w:proofErr w:type="spellEnd"/>
      <w:r w:rsidRPr="00B25C5F">
        <w:rPr>
          <w:rFonts w:ascii="Times New Roman" w:hAnsi="Times New Roman" w:cs="Times New Roman"/>
          <w:color w:val="000000" w:themeColor="text1"/>
        </w:rPr>
        <w:t xml:space="preserve"> (2002), the short-term </w:t>
      </w:r>
      <w:r w:rsidR="005B44CE" w:rsidRPr="00B25C5F">
        <w:rPr>
          <w:rFonts w:ascii="Times New Roman" w:hAnsi="Times New Roman" w:cs="Times New Roman"/>
          <w:color w:val="000000" w:themeColor="text1"/>
        </w:rPr>
        <w:t>connection</w:t>
      </w:r>
      <w:r w:rsidRPr="00B25C5F">
        <w:rPr>
          <w:rFonts w:ascii="Times New Roman" w:hAnsi="Times New Roman" w:cs="Times New Roman"/>
          <w:color w:val="000000" w:themeColor="text1"/>
        </w:rPr>
        <w:t xml:space="preserve"> </w:t>
      </w:r>
      <w:r w:rsidR="005B44CE" w:rsidRPr="00B25C5F">
        <w:rPr>
          <w:rFonts w:ascii="Times New Roman" w:hAnsi="Times New Roman" w:cs="Times New Roman"/>
          <w:color w:val="000000" w:themeColor="text1"/>
        </w:rPr>
        <w:t>among</w:t>
      </w:r>
      <w:r w:rsidRPr="00B25C5F">
        <w:rPr>
          <w:rFonts w:ascii="Times New Roman" w:hAnsi="Times New Roman" w:cs="Times New Roman"/>
          <w:color w:val="000000" w:themeColor="text1"/>
        </w:rPr>
        <w:t xml:space="preserve"> macroeconomic </w:t>
      </w:r>
      <w:r w:rsidR="005B44CE">
        <w:rPr>
          <w:rFonts w:ascii="Times New Roman" w:hAnsi="Times New Roman" w:cs="Times New Roman"/>
          <w:color w:val="000000" w:themeColor="text1"/>
        </w:rPr>
        <w:t>factors</w:t>
      </w:r>
      <w:r w:rsidRPr="00B25C5F">
        <w:rPr>
          <w:rFonts w:ascii="Times New Roman" w:hAnsi="Times New Roman" w:cs="Times New Roman"/>
          <w:color w:val="000000" w:themeColor="text1"/>
        </w:rPr>
        <w:t xml:space="preserve"> and long-term equilibrium adjustments can be inferred. Employment reports and housing starts), </w:t>
      </w:r>
      <w:r w:rsidR="005B44CE">
        <w:rPr>
          <w:rFonts w:ascii="Times New Roman" w:hAnsi="Times New Roman" w:cs="Times New Roman"/>
          <w:color w:val="000000" w:themeColor="text1"/>
        </w:rPr>
        <w:t>capital</w:t>
      </w:r>
      <w:r w:rsidRPr="00B25C5F">
        <w:rPr>
          <w:rFonts w:ascii="Times New Roman" w:hAnsi="Times New Roman" w:cs="Times New Roman"/>
          <w:color w:val="000000" w:themeColor="text1"/>
        </w:rPr>
        <w:t xml:space="preserve"> market returns, date and </w:t>
      </w:r>
      <w:r w:rsidR="005B44CE" w:rsidRPr="00B25C5F">
        <w:rPr>
          <w:rFonts w:ascii="Times New Roman" w:hAnsi="Times New Roman" w:cs="Times New Roman"/>
          <w:color w:val="000000" w:themeColor="text1"/>
        </w:rPr>
        <w:t>importance</w:t>
      </w:r>
      <w:r w:rsidRPr="00B25C5F">
        <w:rPr>
          <w:rFonts w:ascii="Times New Roman" w:hAnsi="Times New Roman" w:cs="Times New Roman"/>
          <w:color w:val="000000" w:themeColor="text1"/>
        </w:rPr>
        <w:t xml:space="preserve"> of each macro announcement, and expected measurements of the public value of the market. The most extensive data set ever used to </w:t>
      </w:r>
      <w:r w:rsidR="00E43DCF">
        <w:rPr>
          <w:rFonts w:ascii="Times New Roman" w:hAnsi="Times New Roman" w:cs="Times New Roman"/>
          <w:color w:val="000000" w:themeColor="text1"/>
        </w:rPr>
        <w:t>understand</w:t>
      </w:r>
      <w:r w:rsidRPr="00B25C5F">
        <w:rPr>
          <w:rFonts w:ascii="Times New Roman" w:hAnsi="Times New Roman" w:cs="Times New Roman"/>
          <w:color w:val="000000" w:themeColor="text1"/>
        </w:rPr>
        <w:t xml:space="preserve"> the </w:t>
      </w:r>
      <w:r w:rsidR="00E43DCF" w:rsidRPr="00B25C5F">
        <w:rPr>
          <w:rFonts w:ascii="Times New Roman" w:hAnsi="Times New Roman" w:cs="Times New Roman"/>
          <w:color w:val="000000" w:themeColor="text1"/>
        </w:rPr>
        <w:t>influence</w:t>
      </w:r>
      <w:r w:rsidRPr="00B25C5F">
        <w:rPr>
          <w:rFonts w:ascii="Times New Roman" w:hAnsi="Times New Roman" w:cs="Times New Roman"/>
          <w:color w:val="000000" w:themeColor="text1"/>
        </w:rPr>
        <w:t xml:space="preserve"> of macro </w:t>
      </w:r>
      <w:r w:rsidR="00E43DCF" w:rsidRPr="00B25C5F">
        <w:rPr>
          <w:rFonts w:ascii="Times New Roman" w:hAnsi="Times New Roman" w:cs="Times New Roman"/>
          <w:color w:val="000000" w:themeColor="text1"/>
        </w:rPr>
        <w:lastRenderedPageBreak/>
        <w:t>circumstances</w:t>
      </w:r>
      <w:r w:rsidRPr="00B25C5F">
        <w:rPr>
          <w:rFonts w:ascii="Times New Roman" w:hAnsi="Times New Roman" w:cs="Times New Roman"/>
          <w:color w:val="000000" w:themeColor="text1"/>
        </w:rPr>
        <w:t xml:space="preserve"> on the price / earnings ratio: 17 macro series announcements from 1980 to 1996. It turns out that 6 of the 17 macro </w:t>
      </w:r>
      <w:r w:rsidR="00E43DCF">
        <w:rPr>
          <w:rFonts w:ascii="Times New Roman" w:hAnsi="Times New Roman" w:cs="Times New Roman"/>
          <w:color w:val="000000" w:themeColor="text1"/>
        </w:rPr>
        <w:t xml:space="preserve">factors </w:t>
      </w:r>
      <w:r w:rsidRPr="00B25C5F">
        <w:rPr>
          <w:rFonts w:ascii="Times New Roman" w:hAnsi="Times New Roman" w:cs="Times New Roman"/>
          <w:color w:val="000000" w:themeColor="text1"/>
        </w:rPr>
        <w:t xml:space="preserve">are powerful risk </w:t>
      </w:r>
      <w:r w:rsidR="00E43DCF" w:rsidRPr="00B25C5F">
        <w:rPr>
          <w:rFonts w:ascii="Times New Roman" w:hAnsi="Times New Roman" w:cs="Times New Roman"/>
          <w:color w:val="000000" w:themeColor="text1"/>
        </w:rPr>
        <w:t>element</w:t>
      </w:r>
      <w:r w:rsidRPr="00B25C5F">
        <w:rPr>
          <w:rFonts w:ascii="Times New Roman" w:hAnsi="Times New Roman" w:cs="Times New Roman"/>
          <w:color w:val="000000" w:themeColor="text1"/>
        </w:rPr>
        <w:t xml:space="preserve">. Among them, </w:t>
      </w:r>
      <w:r w:rsidR="00E43DCF">
        <w:rPr>
          <w:rFonts w:ascii="Times New Roman" w:hAnsi="Times New Roman" w:cs="Times New Roman"/>
          <w:color w:val="000000" w:themeColor="text1"/>
        </w:rPr>
        <w:t>both</w:t>
      </w:r>
      <w:r w:rsidRPr="00B25C5F">
        <w:rPr>
          <w:rFonts w:ascii="Times New Roman" w:hAnsi="Times New Roman" w:cs="Times New Roman"/>
          <w:color w:val="000000" w:themeColor="text1"/>
        </w:rPr>
        <w:t xml:space="preserve"> inflation indicators (CPI and PPI) only </w:t>
      </w:r>
      <w:r w:rsidR="00E43DCF">
        <w:rPr>
          <w:rFonts w:ascii="Times New Roman" w:hAnsi="Times New Roman" w:cs="Times New Roman"/>
          <w:color w:val="000000" w:themeColor="text1"/>
        </w:rPr>
        <w:t>influence</w:t>
      </w:r>
      <w:r w:rsidRPr="00B25C5F">
        <w:rPr>
          <w:rFonts w:ascii="Times New Roman" w:hAnsi="Times New Roman" w:cs="Times New Roman"/>
          <w:color w:val="000000" w:themeColor="text1"/>
        </w:rPr>
        <w:t xml:space="preserve"> the return level of the market portfolio. Three candidates (Trade Balance, Employment / Unemployment, Housing Start) </w:t>
      </w:r>
      <w:r w:rsidR="00071F98">
        <w:rPr>
          <w:rFonts w:ascii="Times New Roman" w:hAnsi="Times New Roman" w:cs="Times New Roman"/>
          <w:color w:val="000000" w:themeColor="text1"/>
        </w:rPr>
        <w:t>influence</w:t>
      </w:r>
      <w:r w:rsidRPr="00B25C5F">
        <w:rPr>
          <w:rFonts w:ascii="Times New Roman" w:hAnsi="Times New Roman" w:cs="Times New Roman"/>
          <w:color w:val="000000" w:themeColor="text1"/>
        </w:rPr>
        <w:t xml:space="preserve"> only the conditional volatility of revenue. The total amount (usually M1) affects revenue and changes in terms. </w:t>
      </w:r>
      <w:r w:rsidR="00071F98" w:rsidRPr="00B25C5F">
        <w:rPr>
          <w:rFonts w:ascii="Times New Roman" w:hAnsi="Times New Roman" w:cs="Times New Roman"/>
          <w:color w:val="000000" w:themeColor="text1"/>
        </w:rPr>
        <w:t>Several</w:t>
      </w:r>
      <w:r w:rsidRPr="00B25C5F">
        <w:rPr>
          <w:rFonts w:ascii="Times New Roman" w:hAnsi="Times New Roman" w:cs="Times New Roman"/>
          <w:color w:val="000000" w:themeColor="text1"/>
        </w:rPr>
        <w:t xml:space="preserve"> of these </w:t>
      </w:r>
      <w:r w:rsidR="00071F98">
        <w:rPr>
          <w:rFonts w:ascii="Times New Roman" w:hAnsi="Times New Roman" w:cs="Times New Roman"/>
          <w:color w:val="000000" w:themeColor="text1"/>
        </w:rPr>
        <w:t xml:space="preserve">factors </w:t>
      </w:r>
      <w:r w:rsidRPr="00B25C5F">
        <w:rPr>
          <w:rFonts w:ascii="Times New Roman" w:hAnsi="Times New Roman" w:cs="Times New Roman"/>
          <w:color w:val="000000" w:themeColor="text1"/>
        </w:rPr>
        <w:t xml:space="preserve">have been </w:t>
      </w:r>
      <w:r w:rsidR="00071F98" w:rsidRPr="00B25C5F">
        <w:rPr>
          <w:rFonts w:ascii="Times New Roman" w:hAnsi="Times New Roman" w:cs="Times New Roman"/>
          <w:color w:val="000000" w:themeColor="text1"/>
        </w:rPr>
        <w:t>formerly</w:t>
      </w:r>
      <w:r w:rsidRPr="00B25C5F">
        <w:rPr>
          <w:rFonts w:ascii="Times New Roman" w:hAnsi="Times New Roman" w:cs="Times New Roman"/>
          <w:color w:val="000000" w:themeColor="text1"/>
        </w:rPr>
        <w:t xml:space="preserve"> </w:t>
      </w:r>
      <w:r w:rsidR="00071F98" w:rsidRPr="00B25C5F">
        <w:rPr>
          <w:rFonts w:ascii="Times New Roman" w:hAnsi="Times New Roman" w:cs="Times New Roman"/>
          <w:color w:val="000000" w:themeColor="text1"/>
        </w:rPr>
        <w:t>recognized</w:t>
      </w:r>
      <w:r w:rsidRPr="00B25C5F">
        <w:rPr>
          <w:rFonts w:ascii="Times New Roman" w:hAnsi="Times New Roman" w:cs="Times New Roman"/>
          <w:color w:val="000000" w:themeColor="text1"/>
        </w:rPr>
        <w:t xml:space="preserve"> in the literature as stock market risk </w:t>
      </w:r>
      <w:r w:rsidR="00071F98" w:rsidRPr="00B25C5F">
        <w:rPr>
          <w:rFonts w:ascii="Times New Roman" w:hAnsi="Times New Roman" w:cs="Times New Roman"/>
          <w:color w:val="000000" w:themeColor="text1"/>
        </w:rPr>
        <w:t>elements</w:t>
      </w:r>
      <w:r w:rsidRPr="00B25C5F">
        <w:rPr>
          <w:rFonts w:ascii="Times New Roman" w:hAnsi="Times New Roman" w:cs="Times New Roman"/>
          <w:color w:val="000000" w:themeColor="text1"/>
        </w:rPr>
        <w:t xml:space="preserve">, </w:t>
      </w:r>
      <w:r w:rsidR="00071F98" w:rsidRPr="00B25C5F">
        <w:rPr>
          <w:rFonts w:ascii="Times New Roman" w:hAnsi="Times New Roman" w:cs="Times New Roman"/>
          <w:color w:val="000000" w:themeColor="text1"/>
        </w:rPr>
        <w:t>however</w:t>
      </w:r>
      <w:r w:rsidR="00071F98">
        <w:rPr>
          <w:rFonts w:ascii="Times New Roman" w:hAnsi="Times New Roman" w:cs="Times New Roman"/>
          <w:color w:val="000000" w:themeColor="text1"/>
        </w:rPr>
        <w:t>;</w:t>
      </w:r>
      <w:r w:rsidRPr="00B25C5F">
        <w:rPr>
          <w:rFonts w:ascii="Times New Roman" w:hAnsi="Times New Roman" w:cs="Times New Roman"/>
          <w:color w:val="000000" w:themeColor="text1"/>
        </w:rPr>
        <w:t xml:space="preserve"> evidence of the </w:t>
      </w:r>
      <w:r w:rsidR="00071F98" w:rsidRPr="00B25C5F">
        <w:rPr>
          <w:rFonts w:ascii="Times New Roman" w:hAnsi="Times New Roman" w:cs="Times New Roman"/>
          <w:color w:val="000000" w:themeColor="text1"/>
        </w:rPr>
        <w:t>significance</w:t>
      </w:r>
      <w:r w:rsidRPr="00B25C5F">
        <w:rPr>
          <w:rFonts w:ascii="Times New Roman" w:hAnsi="Times New Roman" w:cs="Times New Roman"/>
          <w:color w:val="000000" w:themeColor="text1"/>
        </w:rPr>
        <w:t xml:space="preserve"> of trade balance, employment, and </w:t>
      </w:r>
      <w:r w:rsidR="00071F98" w:rsidRPr="00071F98">
        <w:rPr>
          <w:rFonts w:ascii="Times New Roman" w:hAnsi="Times New Roman" w:cs="Times New Roman"/>
          <w:color w:val="000000" w:themeColor="text1"/>
        </w:rPr>
        <w:t xml:space="preserve">real estate </w:t>
      </w:r>
      <w:r w:rsidRPr="00B25C5F">
        <w:rPr>
          <w:rFonts w:ascii="Times New Roman" w:hAnsi="Times New Roman" w:cs="Times New Roman"/>
          <w:color w:val="000000" w:themeColor="text1"/>
        </w:rPr>
        <w:t>is new.</w:t>
      </w:r>
      <w:r w:rsidR="008C76E8" w:rsidRPr="00314D33">
        <w:rPr>
          <w:rFonts w:ascii="Times New Roman" w:eastAsiaTheme="minorEastAsia" w:hAnsi="Times New Roman" w:cs="Times New Roman"/>
          <w:color w:val="000000" w:themeColor="text1"/>
          <w:kern w:val="2"/>
        </w:rPr>
        <w:t xml:space="preserve"> </w:t>
      </w:r>
    </w:p>
    <w:p w:rsidR="00B25C5F" w:rsidRDefault="00B25C5F" w:rsidP="007E26A8">
      <w:pPr>
        <w:pStyle w:val="a4"/>
        <w:spacing w:line="360" w:lineRule="auto"/>
        <w:jc w:val="both"/>
        <w:rPr>
          <w:rFonts w:ascii="Times New Roman" w:hAnsi="Times New Roman" w:cs="Times New Roman"/>
          <w:color w:val="000000" w:themeColor="text1"/>
        </w:rPr>
      </w:pPr>
      <w:r w:rsidRPr="00B25C5F">
        <w:rPr>
          <w:rFonts w:ascii="Times New Roman" w:hAnsi="Times New Roman" w:cs="Times New Roman"/>
          <w:color w:val="000000" w:themeColor="text1"/>
        </w:rPr>
        <w:t xml:space="preserve">The results confirm </w:t>
      </w:r>
      <w:r w:rsidR="00071F98">
        <w:rPr>
          <w:rFonts w:ascii="Times New Roman" w:hAnsi="Times New Roman" w:cs="Times New Roman" w:hint="eastAsia"/>
          <w:color w:val="000000" w:themeColor="text1"/>
        </w:rPr>
        <w:t>the</w:t>
      </w:r>
      <w:r w:rsidRPr="00B25C5F">
        <w:rPr>
          <w:rFonts w:ascii="Times New Roman" w:hAnsi="Times New Roman" w:cs="Times New Roman"/>
          <w:color w:val="000000" w:themeColor="text1"/>
        </w:rPr>
        <w:t xml:space="preserve"> </w:t>
      </w:r>
      <w:r w:rsidR="00071F98" w:rsidRPr="00B25C5F">
        <w:rPr>
          <w:rFonts w:ascii="Times New Roman" w:hAnsi="Times New Roman" w:cs="Times New Roman"/>
          <w:color w:val="000000" w:themeColor="text1"/>
        </w:rPr>
        <w:t>former</w:t>
      </w:r>
      <w:r w:rsidRPr="00B25C5F">
        <w:rPr>
          <w:rFonts w:ascii="Times New Roman" w:hAnsi="Times New Roman" w:cs="Times New Roman"/>
          <w:color w:val="000000" w:themeColor="text1"/>
        </w:rPr>
        <w:t xml:space="preserve"> tests of macro </w:t>
      </w:r>
      <w:r w:rsidR="00071F98">
        <w:rPr>
          <w:rFonts w:ascii="Times New Roman" w:hAnsi="Times New Roman" w:cs="Times New Roman" w:hint="eastAsia"/>
          <w:color w:val="000000" w:themeColor="text1"/>
        </w:rPr>
        <w:t>factors</w:t>
      </w:r>
      <w:r w:rsidR="00071F98">
        <w:rPr>
          <w:rFonts w:ascii="Times New Roman" w:hAnsi="Times New Roman" w:cs="Times New Roman"/>
          <w:color w:val="000000" w:themeColor="text1"/>
        </w:rPr>
        <w:t xml:space="preserve"> </w:t>
      </w:r>
      <w:r w:rsidRPr="00B25C5F">
        <w:rPr>
          <w:rFonts w:ascii="Times New Roman" w:hAnsi="Times New Roman" w:cs="Times New Roman"/>
          <w:color w:val="000000" w:themeColor="text1"/>
        </w:rPr>
        <w:t xml:space="preserve">may not </w:t>
      </w:r>
      <w:r w:rsidR="00071F98">
        <w:rPr>
          <w:rFonts w:ascii="Times New Roman" w:hAnsi="Times New Roman" w:cs="Times New Roman" w:hint="eastAsia"/>
          <w:color w:val="000000" w:themeColor="text1"/>
        </w:rPr>
        <w:t>remain</w:t>
      </w:r>
      <w:r w:rsidRPr="00B25C5F">
        <w:rPr>
          <w:rFonts w:ascii="Times New Roman" w:hAnsi="Times New Roman" w:cs="Times New Roman" w:hint="eastAsia"/>
          <w:color w:val="000000" w:themeColor="text1"/>
        </w:rPr>
        <w:t xml:space="preserve"> </w:t>
      </w:r>
      <w:r w:rsidR="00071F98">
        <w:rPr>
          <w:rFonts w:ascii="Times New Roman" w:hAnsi="Times New Roman" w:cs="Times New Roman" w:hint="eastAsia"/>
          <w:color w:val="000000" w:themeColor="text1"/>
        </w:rPr>
        <w:t>huge</w:t>
      </w:r>
      <w:r w:rsidRPr="00B25C5F">
        <w:rPr>
          <w:rFonts w:ascii="Times New Roman" w:hAnsi="Times New Roman" w:cs="Times New Roman"/>
          <w:color w:val="000000" w:themeColor="text1"/>
        </w:rPr>
        <w:t xml:space="preserve"> effects. This is </w:t>
      </w:r>
      <w:r w:rsidR="00071F98">
        <w:rPr>
          <w:rFonts w:ascii="Times New Roman" w:hAnsi="Times New Roman" w:cs="Times New Roman" w:hint="eastAsia"/>
          <w:color w:val="000000" w:themeColor="text1"/>
        </w:rPr>
        <w:t>due</w:t>
      </w:r>
      <w:r w:rsidR="00071F98">
        <w:rPr>
          <w:rFonts w:ascii="Times New Roman" w:hAnsi="Times New Roman" w:cs="Times New Roman"/>
          <w:color w:val="000000" w:themeColor="text1"/>
        </w:rPr>
        <w:t xml:space="preserve"> </w:t>
      </w:r>
      <w:r w:rsidR="00071F98">
        <w:rPr>
          <w:rFonts w:ascii="Times New Roman" w:hAnsi="Times New Roman" w:cs="Times New Roman" w:hint="eastAsia"/>
          <w:color w:val="000000" w:themeColor="text1"/>
        </w:rPr>
        <w:t>to</w:t>
      </w:r>
      <w:r w:rsidRPr="00B25C5F">
        <w:rPr>
          <w:rFonts w:ascii="Times New Roman" w:hAnsi="Times New Roman" w:cs="Times New Roman"/>
          <w:color w:val="000000" w:themeColor="text1"/>
        </w:rPr>
        <w:t xml:space="preserve"> the returned </w:t>
      </w:r>
      <w:r w:rsidR="00071F98" w:rsidRPr="00B25C5F">
        <w:rPr>
          <w:rFonts w:ascii="Times New Roman" w:hAnsi="Times New Roman" w:cs="Times New Roman"/>
          <w:color w:val="000000" w:themeColor="text1"/>
        </w:rPr>
        <w:t>continuous</w:t>
      </w:r>
      <w:r w:rsidRPr="00B25C5F">
        <w:rPr>
          <w:rFonts w:ascii="Times New Roman" w:hAnsi="Times New Roman" w:cs="Times New Roman"/>
          <w:color w:val="000000" w:themeColor="text1"/>
        </w:rPr>
        <w:t xml:space="preserve"> coefficient model </w:t>
      </w:r>
      <w:r w:rsidR="00071F98" w:rsidRPr="00B25C5F">
        <w:rPr>
          <w:rFonts w:ascii="Times New Roman" w:hAnsi="Times New Roman" w:cs="Times New Roman"/>
          <w:color w:val="000000" w:themeColor="text1"/>
        </w:rPr>
        <w:t>enforces</w:t>
      </w:r>
      <w:r w:rsidRPr="00B25C5F">
        <w:rPr>
          <w:rFonts w:ascii="Times New Roman" w:hAnsi="Times New Roman" w:cs="Times New Roman"/>
          <w:color w:val="000000" w:themeColor="text1"/>
        </w:rPr>
        <w:t xml:space="preserve"> too much structure on the data. Even if the market's time-varying reaction and announcement accidents are misleading, stock returns seem to be less </w:t>
      </w:r>
      <w:r w:rsidR="00E00CD2" w:rsidRPr="00B25C5F">
        <w:rPr>
          <w:rFonts w:ascii="Times New Roman" w:hAnsi="Times New Roman" w:cs="Times New Roman"/>
          <w:color w:val="000000" w:themeColor="text1"/>
        </w:rPr>
        <w:t>subtle</w:t>
      </w:r>
      <w:r w:rsidRPr="00B25C5F">
        <w:rPr>
          <w:rFonts w:ascii="Times New Roman" w:hAnsi="Times New Roman" w:cs="Times New Roman"/>
          <w:color w:val="000000" w:themeColor="text1"/>
        </w:rPr>
        <w:t xml:space="preserve"> to macro </w:t>
      </w:r>
      <w:r w:rsidR="00564F5F" w:rsidRPr="00B25C5F">
        <w:rPr>
          <w:rFonts w:ascii="Times New Roman" w:hAnsi="Times New Roman" w:cs="Times New Roman"/>
          <w:color w:val="000000" w:themeColor="text1"/>
        </w:rPr>
        <w:t>statements</w:t>
      </w:r>
      <w:r w:rsidRPr="00B25C5F">
        <w:rPr>
          <w:rFonts w:ascii="Times New Roman" w:hAnsi="Times New Roman" w:cs="Times New Roman"/>
          <w:color w:val="000000" w:themeColor="text1"/>
        </w:rPr>
        <w:t xml:space="preserve">, even </w:t>
      </w:r>
      <w:r w:rsidR="00564F5F" w:rsidRPr="00564F5F">
        <w:rPr>
          <w:rFonts w:ascii="Times New Roman" w:hAnsi="Times New Roman" w:cs="Times New Roman"/>
          <w:color w:val="000000" w:themeColor="text1"/>
        </w:rPr>
        <w:t>though</w:t>
      </w:r>
      <w:r w:rsidRPr="00B25C5F">
        <w:rPr>
          <w:rFonts w:ascii="Times New Roman" w:hAnsi="Times New Roman" w:cs="Times New Roman"/>
          <w:color w:val="000000" w:themeColor="text1"/>
        </w:rPr>
        <w:t xml:space="preserve"> the basic macro series has a significant impact on prices.</w:t>
      </w:r>
    </w:p>
    <w:p w:rsidR="00B25C5F" w:rsidRDefault="00B25C5F" w:rsidP="007E26A8">
      <w:pPr>
        <w:spacing w:before="100" w:beforeAutospacing="1" w:after="100" w:afterAutospacing="1" w:line="360" w:lineRule="auto"/>
        <w:jc w:val="both"/>
        <w:rPr>
          <w:rFonts w:ascii="Times New Roman" w:eastAsiaTheme="minorEastAsia" w:hAnsi="Times New Roman" w:cs="Times New Roman"/>
          <w:color w:val="000000" w:themeColor="text1"/>
          <w:kern w:val="2"/>
        </w:rPr>
      </w:pPr>
      <w:r w:rsidRPr="00B25C5F">
        <w:rPr>
          <w:rFonts w:ascii="Times New Roman" w:eastAsiaTheme="minorEastAsia" w:hAnsi="Times New Roman" w:cs="Times New Roman"/>
          <w:color w:val="000000" w:themeColor="text1"/>
          <w:kern w:val="2"/>
        </w:rPr>
        <w:t>Monte (2002) also examined inflation, industrial productivity, crude oil import prices, and lira / dollar exchange rates. Using Arbitrage Pricing Theory (APT), Exploratory Factor Analysis (EFA), Asset Pricing Model to correct inflation, default risk premium or unexpected change in money supply, per capita change in consumption, securities As well as the individual factors of the load, the passage of time is almost irrelevant and a significant percentage of the inventory is experiencing a sign reversal of the estimated load.</w:t>
      </w:r>
    </w:p>
    <w:p w:rsidR="009E0A72" w:rsidRDefault="00B25C5F" w:rsidP="007E26A8">
      <w:pPr>
        <w:pStyle w:val="a4"/>
        <w:spacing w:line="360" w:lineRule="auto"/>
        <w:jc w:val="both"/>
        <w:rPr>
          <w:rFonts w:ascii="Times New Roman" w:hAnsi="Times New Roman" w:cs="Times New Roman"/>
          <w:color w:val="000000" w:themeColor="text1"/>
        </w:rPr>
      </w:pPr>
      <w:r w:rsidRPr="00B25C5F">
        <w:rPr>
          <w:rFonts w:ascii="Times New Roman" w:hAnsi="Times New Roman" w:cs="Times New Roman"/>
          <w:color w:val="000000" w:themeColor="text1"/>
        </w:rPr>
        <w:t>Uncertainty between securities returns and macroeconomic factors may result in significant deviations in risk measurement. This instability can be misunderstood when using models of income processes driven by macroeconomic variables in applications that need to estimate expected returns, such as portfolio selection and capital assessment costs. May come to a conclusion.</w:t>
      </w:r>
    </w:p>
    <w:p w:rsidR="008C76E8" w:rsidRPr="00314D33" w:rsidRDefault="009E0A72" w:rsidP="007E26A8">
      <w:pPr>
        <w:pStyle w:val="a4"/>
        <w:spacing w:line="360" w:lineRule="auto"/>
        <w:jc w:val="both"/>
        <w:rPr>
          <w:rFonts w:ascii="Times New Roman" w:hAnsi="Times New Roman" w:cs="Times New Roman"/>
          <w:color w:val="000000" w:themeColor="text1"/>
        </w:rPr>
      </w:pPr>
      <w:proofErr w:type="spellStart"/>
      <w:r w:rsidRPr="009E0A72">
        <w:rPr>
          <w:rFonts w:ascii="Times New Roman" w:eastAsiaTheme="minorEastAsia" w:hAnsi="Times New Roman" w:cs="Times New Roman"/>
          <w:color w:val="000000" w:themeColor="text1"/>
          <w:kern w:val="2"/>
        </w:rPr>
        <w:lastRenderedPageBreak/>
        <w:t>Pilinkus</w:t>
      </w:r>
      <w:proofErr w:type="spellEnd"/>
      <w:r w:rsidRPr="009E0A72">
        <w:rPr>
          <w:rFonts w:ascii="Times New Roman" w:eastAsiaTheme="minorEastAsia" w:hAnsi="Times New Roman" w:cs="Times New Roman"/>
          <w:color w:val="000000" w:themeColor="text1"/>
          <w:kern w:val="2"/>
        </w:rPr>
        <w:t xml:space="preserve"> and </w:t>
      </w:r>
      <w:proofErr w:type="spellStart"/>
      <w:r w:rsidRPr="009E0A72">
        <w:rPr>
          <w:rFonts w:ascii="Times New Roman" w:eastAsiaTheme="minorEastAsia" w:hAnsi="Times New Roman" w:cs="Times New Roman"/>
          <w:color w:val="000000" w:themeColor="text1"/>
          <w:kern w:val="2"/>
        </w:rPr>
        <w:t>Boguslauskas</w:t>
      </w:r>
      <w:proofErr w:type="spellEnd"/>
      <w:r w:rsidRPr="009E0A72">
        <w:rPr>
          <w:rFonts w:ascii="Times New Roman" w:eastAsiaTheme="minorEastAsia" w:hAnsi="Times New Roman" w:cs="Times New Roman"/>
          <w:color w:val="000000" w:themeColor="text1"/>
          <w:kern w:val="2"/>
        </w:rPr>
        <w:t xml:space="preserve"> (2009) </w:t>
      </w:r>
      <w:r w:rsidR="00564F5F" w:rsidRPr="009E0A72">
        <w:rPr>
          <w:rFonts w:ascii="Times New Roman" w:eastAsiaTheme="minorEastAsia" w:hAnsi="Times New Roman" w:cs="Times New Roman"/>
          <w:color w:val="000000" w:themeColor="text1"/>
          <w:kern w:val="2"/>
        </w:rPr>
        <w:t>explored</w:t>
      </w:r>
      <w:r w:rsidRPr="009E0A72">
        <w:rPr>
          <w:rFonts w:ascii="Times New Roman" w:eastAsiaTheme="minorEastAsia" w:hAnsi="Times New Roman" w:cs="Times New Roman"/>
          <w:color w:val="000000" w:themeColor="text1"/>
          <w:kern w:val="2"/>
        </w:rPr>
        <w:t xml:space="preserve"> the </w:t>
      </w:r>
      <w:r w:rsidR="00564F5F" w:rsidRPr="009E0A72">
        <w:rPr>
          <w:rFonts w:ascii="Times New Roman" w:eastAsiaTheme="minorEastAsia" w:hAnsi="Times New Roman" w:cs="Times New Roman"/>
          <w:color w:val="000000" w:themeColor="text1"/>
          <w:kern w:val="2"/>
        </w:rPr>
        <w:t>association</w:t>
      </w:r>
      <w:r w:rsidRPr="009E0A72">
        <w:rPr>
          <w:rFonts w:ascii="Times New Roman" w:eastAsiaTheme="minorEastAsia" w:hAnsi="Times New Roman" w:cs="Times New Roman"/>
          <w:color w:val="000000" w:themeColor="text1"/>
          <w:kern w:val="2"/>
        </w:rPr>
        <w:t xml:space="preserve"> </w:t>
      </w:r>
      <w:r w:rsidR="00564F5F" w:rsidRPr="009E0A72">
        <w:rPr>
          <w:rFonts w:ascii="Times New Roman" w:eastAsiaTheme="minorEastAsia" w:hAnsi="Times New Roman" w:cs="Times New Roman"/>
          <w:color w:val="000000" w:themeColor="text1"/>
          <w:kern w:val="2"/>
        </w:rPr>
        <w:t>among</w:t>
      </w:r>
      <w:r w:rsidRPr="009E0A72">
        <w:rPr>
          <w:rFonts w:ascii="Times New Roman" w:eastAsiaTheme="minorEastAsia" w:hAnsi="Times New Roman" w:cs="Times New Roman"/>
          <w:color w:val="000000" w:themeColor="text1"/>
          <w:kern w:val="2"/>
        </w:rPr>
        <w:t xml:space="preserve"> the previous year's stock market and </w:t>
      </w:r>
      <w:r w:rsidR="00892375">
        <w:rPr>
          <w:rFonts w:ascii="Times New Roman" w:eastAsiaTheme="minorEastAsia" w:hAnsi="Times New Roman" w:cs="Times New Roman"/>
          <w:color w:val="000000" w:themeColor="text1"/>
          <w:kern w:val="2"/>
        </w:rPr>
        <w:t>macroeconomic</w:t>
      </w:r>
      <w:r w:rsidRPr="009E0A72">
        <w:rPr>
          <w:rFonts w:ascii="Times New Roman" w:eastAsiaTheme="minorEastAsia" w:hAnsi="Times New Roman" w:cs="Times New Roman"/>
          <w:color w:val="000000" w:themeColor="text1"/>
          <w:kern w:val="2"/>
        </w:rPr>
        <w:t xml:space="preserve"> </w:t>
      </w:r>
      <w:r w:rsidR="00564F5F">
        <w:rPr>
          <w:rFonts w:ascii="Times New Roman" w:eastAsiaTheme="minorEastAsia" w:hAnsi="Times New Roman" w:cs="Times New Roman" w:hint="eastAsia"/>
          <w:color w:val="000000" w:themeColor="text1"/>
          <w:kern w:val="2"/>
        </w:rPr>
        <w:t>factors</w:t>
      </w:r>
      <w:r w:rsidRPr="009E0A72">
        <w:rPr>
          <w:rFonts w:ascii="Times New Roman" w:eastAsiaTheme="minorEastAsia" w:hAnsi="Times New Roman" w:cs="Times New Roman"/>
          <w:color w:val="000000" w:themeColor="text1"/>
          <w:kern w:val="2"/>
        </w:rPr>
        <w:t xml:space="preserve">, including </w:t>
      </w:r>
      <w:r w:rsidR="00564F5F">
        <w:rPr>
          <w:rFonts w:ascii="Times New Roman" w:eastAsiaTheme="minorEastAsia" w:hAnsi="Times New Roman" w:cs="Times New Roman" w:hint="eastAsia"/>
          <w:color w:val="000000" w:themeColor="text1"/>
          <w:kern w:val="2"/>
        </w:rPr>
        <w:t>G</w:t>
      </w:r>
      <w:r w:rsidRPr="009E0A72">
        <w:rPr>
          <w:rFonts w:ascii="Times New Roman" w:eastAsiaTheme="minorEastAsia" w:hAnsi="Times New Roman" w:cs="Times New Roman"/>
          <w:color w:val="000000" w:themeColor="text1"/>
          <w:kern w:val="2"/>
        </w:rPr>
        <w:t xml:space="preserve">ross </w:t>
      </w:r>
      <w:r w:rsidR="00564F5F">
        <w:rPr>
          <w:rFonts w:ascii="Times New Roman" w:eastAsiaTheme="minorEastAsia" w:hAnsi="Times New Roman" w:cs="Times New Roman" w:hint="eastAsia"/>
          <w:color w:val="000000" w:themeColor="text1"/>
          <w:kern w:val="2"/>
        </w:rPr>
        <w:t>D</w:t>
      </w:r>
      <w:r w:rsidRPr="009E0A72">
        <w:rPr>
          <w:rFonts w:ascii="Times New Roman" w:eastAsiaTheme="minorEastAsia" w:hAnsi="Times New Roman" w:cs="Times New Roman"/>
          <w:color w:val="000000" w:themeColor="text1"/>
          <w:kern w:val="2"/>
        </w:rPr>
        <w:t xml:space="preserve">omestic </w:t>
      </w:r>
      <w:r w:rsidR="00564F5F">
        <w:rPr>
          <w:rFonts w:ascii="Times New Roman" w:eastAsiaTheme="minorEastAsia" w:hAnsi="Times New Roman" w:cs="Times New Roman" w:hint="eastAsia"/>
          <w:color w:val="000000" w:themeColor="text1"/>
          <w:kern w:val="2"/>
        </w:rPr>
        <w:t>P</w:t>
      </w:r>
      <w:r w:rsidRPr="009E0A72">
        <w:rPr>
          <w:rFonts w:ascii="Times New Roman" w:eastAsiaTheme="minorEastAsia" w:hAnsi="Times New Roman" w:cs="Times New Roman"/>
          <w:color w:val="000000" w:themeColor="text1"/>
          <w:kern w:val="2"/>
        </w:rPr>
        <w:t>roduct (GDP); Unified Consumer Price Index (HCP1) compared to 2005 (</w:t>
      </w:r>
      <w:proofErr w:type="spellStart"/>
      <w:r w:rsidRPr="009E0A72">
        <w:rPr>
          <w:rFonts w:ascii="Times New Roman" w:eastAsiaTheme="minorEastAsia" w:hAnsi="Times New Roman" w:cs="Times New Roman"/>
          <w:color w:val="000000" w:themeColor="text1"/>
          <w:kern w:val="2"/>
        </w:rPr>
        <w:t>Ml</w:t>
      </w:r>
      <w:proofErr w:type="spellEnd"/>
      <w:r w:rsidRPr="009E0A72">
        <w:rPr>
          <w:rFonts w:ascii="Times New Roman" w:eastAsiaTheme="minorEastAsia" w:hAnsi="Times New Roman" w:cs="Times New Roman"/>
          <w:color w:val="000000" w:themeColor="text1"/>
          <w:kern w:val="2"/>
        </w:rPr>
        <w:t xml:space="preserve">), Lit And foreign currency and next day deposits, unemployment rate (UR) is the labor market trend for three months, the provision rate between Vilnius banks (VILIB0R3M). Use logical analysis and integration of scientific literature, method comparison and facilitation, and statistical grouping methods. Applied technology has confirmed similar results from other studies. In other words, GDP and money supply have a </w:t>
      </w:r>
      <w:r w:rsidR="00564F5F">
        <w:rPr>
          <w:rFonts w:ascii="Times New Roman" w:eastAsiaTheme="minorEastAsia" w:hAnsi="Times New Roman" w:cs="Times New Roman" w:hint="eastAsia"/>
          <w:color w:val="000000" w:themeColor="text1"/>
          <w:kern w:val="2"/>
        </w:rPr>
        <w:t>significant</w:t>
      </w:r>
      <w:r w:rsidRPr="009E0A72">
        <w:rPr>
          <w:rFonts w:ascii="Times New Roman" w:eastAsiaTheme="minorEastAsia" w:hAnsi="Times New Roman" w:cs="Times New Roman"/>
          <w:color w:val="000000" w:themeColor="text1"/>
          <w:kern w:val="2"/>
        </w:rPr>
        <w:t xml:space="preserve"> positive </w:t>
      </w:r>
      <w:r w:rsidR="00564F5F" w:rsidRPr="009E0A72">
        <w:rPr>
          <w:rFonts w:ascii="Times New Roman" w:eastAsiaTheme="minorEastAsia" w:hAnsi="Times New Roman" w:cs="Times New Roman"/>
          <w:color w:val="000000" w:themeColor="text1"/>
          <w:kern w:val="2"/>
        </w:rPr>
        <w:t>effect</w:t>
      </w:r>
      <w:r w:rsidRPr="009E0A72">
        <w:rPr>
          <w:rFonts w:ascii="Times New Roman" w:eastAsiaTheme="minorEastAsia" w:hAnsi="Times New Roman" w:cs="Times New Roman"/>
          <w:color w:val="000000" w:themeColor="text1"/>
          <w:kern w:val="2"/>
        </w:rPr>
        <w:t xml:space="preserve"> on stock prices in the short term, but unemployment</w:t>
      </w:r>
      <w:r w:rsidR="00564F5F">
        <w:rPr>
          <w:rFonts w:ascii="Times New Roman" w:eastAsiaTheme="minorEastAsia" w:hAnsi="Times New Roman" w:cs="Times New Roman"/>
          <w:color w:val="000000" w:themeColor="text1"/>
          <w:kern w:val="2"/>
        </w:rPr>
        <w:t xml:space="preserve"> </w:t>
      </w:r>
      <w:r w:rsidR="00564F5F">
        <w:rPr>
          <w:rFonts w:ascii="Times New Roman" w:eastAsiaTheme="minorEastAsia" w:hAnsi="Times New Roman" w:cs="Times New Roman" w:hint="eastAsia"/>
          <w:color w:val="000000" w:themeColor="text1"/>
          <w:kern w:val="2"/>
        </w:rPr>
        <w:t>rates</w:t>
      </w:r>
      <w:r w:rsidRPr="009E0A72">
        <w:rPr>
          <w:rFonts w:ascii="Times New Roman" w:eastAsiaTheme="minorEastAsia" w:hAnsi="Times New Roman" w:cs="Times New Roman"/>
          <w:color w:val="000000" w:themeColor="text1"/>
          <w:kern w:val="2"/>
        </w:rPr>
        <w:t xml:space="preserve">, exchange rates, and short-term interest rates </w:t>
      </w:r>
      <w:r w:rsidR="00564F5F">
        <w:rPr>
          <w:rFonts w:ascii="Times New Roman" w:eastAsiaTheme="minorEastAsia" w:hAnsi="Times New Roman" w:cs="Times New Roman" w:hint="eastAsia"/>
          <w:color w:val="000000" w:themeColor="text1"/>
          <w:kern w:val="2"/>
        </w:rPr>
        <w:t>lead</w:t>
      </w:r>
      <w:r w:rsidRPr="009E0A72">
        <w:rPr>
          <w:rFonts w:ascii="Times New Roman" w:eastAsiaTheme="minorEastAsia" w:hAnsi="Times New Roman" w:cs="Times New Roman"/>
          <w:color w:val="000000" w:themeColor="text1"/>
          <w:kern w:val="2"/>
        </w:rPr>
        <w:t xml:space="preserve"> the stock price to change in reverse. This undoubtedly supports the short-term </w:t>
      </w:r>
      <w:r w:rsidR="00564F5F" w:rsidRPr="009E0A72">
        <w:rPr>
          <w:rFonts w:ascii="Times New Roman" w:eastAsiaTheme="minorEastAsia" w:hAnsi="Times New Roman" w:cs="Times New Roman"/>
          <w:color w:val="000000" w:themeColor="text1"/>
          <w:kern w:val="2"/>
        </w:rPr>
        <w:t>correlation</w:t>
      </w:r>
      <w:r w:rsidRPr="009E0A72">
        <w:rPr>
          <w:rFonts w:ascii="Times New Roman" w:eastAsiaTheme="minorEastAsia" w:hAnsi="Times New Roman" w:cs="Times New Roman"/>
          <w:color w:val="000000" w:themeColor="text1"/>
          <w:kern w:val="2"/>
        </w:rPr>
        <w:t xml:space="preserve"> </w:t>
      </w:r>
      <w:r w:rsidR="00564F5F" w:rsidRPr="009E0A72">
        <w:rPr>
          <w:rFonts w:ascii="Times New Roman" w:eastAsiaTheme="minorEastAsia" w:hAnsi="Times New Roman" w:cs="Times New Roman"/>
          <w:color w:val="000000" w:themeColor="text1"/>
          <w:kern w:val="2"/>
        </w:rPr>
        <w:t>among</w:t>
      </w:r>
      <w:r w:rsidRPr="009E0A72">
        <w:rPr>
          <w:rFonts w:ascii="Times New Roman" w:eastAsiaTheme="minorEastAsia" w:hAnsi="Times New Roman" w:cs="Times New Roman"/>
          <w:color w:val="000000" w:themeColor="text1"/>
          <w:kern w:val="2"/>
        </w:rPr>
        <w:t xml:space="preserve"> Lithuanian stock market returns and </w:t>
      </w:r>
      <w:r w:rsidR="00892375">
        <w:rPr>
          <w:rFonts w:ascii="Times New Roman" w:eastAsiaTheme="minorEastAsia" w:hAnsi="Times New Roman" w:cs="Times New Roman"/>
          <w:color w:val="000000" w:themeColor="text1"/>
          <w:kern w:val="2"/>
        </w:rPr>
        <w:t>macroeconomic</w:t>
      </w:r>
      <w:r w:rsidRPr="009E0A72">
        <w:rPr>
          <w:rFonts w:ascii="Times New Roman" w:eastAsiaTheme="minorEastAsia" w:hAnsi="Times New Roman" w:cs="Times New Roman"/>
          <w:color w:val="000000" w:themeColor="text1"/>
          <w:kern w:val="2"/>
        </w:rPr>
        <w:t xml:space="preserve"> </w:t>
      </w:r>
      <w:r w:rsidR="00564F5F">
        <w:rPr>
          <w:rFonts w:ascii="Times New Roman" w:eastAsiaTheme="minorEastAsia" w:hAnsi="Times New Roman" w:cs="Times New Roman" w:hint="eastAsia"/>
          <w:color w:val="000000" w:themeColor="text1"/>
          <w:kern w:val="2"/>
        </w:rPr>
        <w:t>factor</w:t>
      </w:r>
      <w:r w:rsidRPr="009E0A72">
        <w:rPr>
          <w:rFonts w:ascii="Times New Roman" w:eastAsiaTheme="minorEastAsia" w:hAnsi="Times New Roman" w:cs="Times New Roman"/>
          <w:color w:val="000000" w:themeColor="text1"/>
          <w:kern w:val="2"/>
        </w:rPr>
        <w:t>s. The analysis presented in this paper shows that scholars and practitioners provide different classifications of macroeconomic variables. Regardless of classification, macroeconomic variables are an indicator of changes in the stock market. This issue has been widely discussed in various markets and time frames.</w:t>
      </w:r>
      <w:r w:rsidR="008C76E8" w:rsidRPr="00314D33">
        <w:rPr>
          <w:rFonts w:ascii="Times New Roman" w:hAnsi="Times New Roman" w:cs="Times New Roman"/>
          <w:color w:val="000000" w:themeColor="text1"/>
        </w:rPr>
        <w:t xml:space="preserve"> </w:t>
      </w:r>
    </w:p>
    <w:p w:rsidR="009E0A72" w:rsidRDefault="009E0A72" w:rsidP="007E26A8">
      <w:pPr>
        <w:pStyle w:val="a4"/>
        <w:spacing w:line="360" w:lineRule="auto"/>
        <w:jc w:val="both"/>
        <w:rPr>
          <w:rFonts w:ascii="Times New Roman" w:hAnsi="Times New Roman" w:cs="Times New Roman"/>
          <w:color w:val="000000" w:themeColor="text1"/>
        </w:rPr>
      </w:pPr>
      <w:r w:rsidRPr="009E0A72">
        <w:rPr>
          <w:rFonts w:ascii="Times New Roman" w:eastAsiaTheme="minorEastAsia" w:hAnsi="Times New Roman" w:cs="Times New Roman"/>
          <w:color w:val="000000" w:themeColor="text1"/>
          <w:kern w:val="2"/>
        </w:rPr>
        <w:t xml:space="preserve">Hosseini, Ahmad and Yew (2011) </w:t>
      </w:r>
      <w:r w:rsidR="00564F5F">
        <w:rPr>
          <w:rFonts w:ascii="Times New Roman" w:eastAsiaTheme="minorEastAsia" w:hAnsi="Times New Roman" w:cs="Times New Roman" w:hint="eastAsia"/>
          <w:color w:val="000000" w:themeColor="text1"/>
          <w:kern w:val="2"/>
        </w:rPr>
        <w:t>paid</w:t>
      </w:r>
      <w:r w:rsidR="00564F5F">
        <w:rPr>
          <w:rFonts w:ascii="Times New Roman" w:eastAsiaTheme="minorEastAsia" w:hAnsi="Times New Roman" w:cs="Times New Roman"/>
          <w:color w:val="000000" w:themeColor="text1"/>
          <w:kern w:val="2"/>
        </w:rPr>
        <w:t xml:space="preserve"> </w:t>
      </w:r>
      <w:r w:rsidR="00564F5F" w:rsidRPr="009E0A72">
        <w:rPr>
          <w:rFonts w:ascii="Times New Roman" w:eastAsiaTheme="minorEastAsia" w:hAnsi="Times New Roman" w:cs="Times New Roman"/>
          <w:color w:val="000000" w:themeColor="text1"/>
          <w:kern w:val="2"/>
        </w:rPr>
        <w:t>attention</w:t>
      </w:r>
      <w:r w:rsidRPr="009E0A72">
        <w:rPr>
          <w:rFonts w:ascii="Times New Roman" w:eastAsiaTheme="minorEastAsia" w:hAnsi="Times New Roman" w:cs="Times New Roman"/>
          <w:color w:val="000000" w:themeColor="text1"/>
          <w:kern w:val="2"/>
        </w:rPr>
        <w:t xml:space="preserve"> on the </w:t>
      </w:r>
      <w:r w:rsidR="00564F5F" w:rsidRPr="009E0A72">
        <w:rPr>
          <w:rFonts w:ascii="Times New Roman" w:eastAsiaTheme="minorEastAsia" w:hAnsi="Times New Roman" w:cs="Times New Roman"/>
          <w:color w:val="000000" w:themeColor="text1"/>
          <w:kern w:val="2"/>
        </w:rPr>
        <w:t>influence</w:t>
      </w:r>
      <w:r w:rsidRPr="009E0A72">
        <w:rPr>
          <w:rFonts w:ascii="Times New Roman" w:eastAsiaTheme="minorEastAsia" w:hAnsi="Times New Roman" w:cs="Times New Roman"/>
          <w:color w:val="000000" w:themeColor="text1"/>
          <w:kern w:val="2"/>
        </w:rPr>
        <w:t xml:space="preserve"> of oil prices, money supply, industrial </w:t>
      </w:r>
      <w:r w:rsidR="00564F5F" w:rsidRPr="009E0A72">
        <w:rPr>
          <w:rFonts w:ascii="Times New Roman" w:eastAsiaTheme="minorEastAsia" w:hAnsi="Times New Roman" w:cs="Times New Roman"/>
          <w:color w:val="000000" w:themeColor="text1"/>
          <w:kern w:val="2"/>
        </w:rPr>
        <w:t>manufacture</w:t>
      </w:r>
      <w:r w:rsidRPr="009E0A72">
        <w:rPr>
          <w:rFonts w:ascii="Times New Roman" w:eastAsiaTheme="minorEastAsia" w:hAnsi="Times New Roman" w:cs="Times New Roman"/>
          <w:color w:val="000000" w:themeColor="text1"/>
          <w:kern w:val="2"/>
        </w:rPr>
        <w:t xml:space="preserve"> and inflation, which are </w:t>
      </w:r>
      <w:r w:rsidR="00564F5F" w:rsidRPr="009E0A72">
        <w:rPr>
          <w:rFonts w:ascii="Times New Roman" w:eastAsiaTheme="minorEastAsia" w:hAnsi="Times New Roman" w:cs="Times New Roman"/>
          <w:color w:val="000000" w:themeColor="text1"/>
          <w:kern w:val="2"/>
        </w:rPr>
        <w:t>vital</w:t>
      </w:r>
      <w:r w:rsidRPr="009E0A72">
        <w:rPr>
          <w:rFonts w:ascii="Times New Roman" w:eastAsiaTheme="minorEastAsia" w:hAnsi="Times New Roman" w:cs="Times New Roman"/>
          <w:color w:val="000000" w:themeColor="text1"/>
          <w:kern w:val="2"/>
        </w:rPr>
        <w:t xml:space="preserve"> </w:t>
      </w:r>
      <w:r w:rsidR="00564F5F" w:rsidRPr="009E0A72">
        <w:rPr>
          <w:rFonts w:ascii="Times New Roman" w:eastAsiaTheme="minorEastAsia" w:hAnsi="Times New Roman" w:cs="Times New Roman"/>
          <w:color w:val="000000" w:themeColor="text1"/>
          <w:kern w:val="2"/>
        </w:rPr>
        <w:t>elements</w:t>
      </w:r>
      <w:r w:rsidRPr="009E0A72">
        <w:rPr>
          <w:rFonts w:ascii="Times New Roman" w:eastAsiaTheme="minorEastAsia" w:hAnsi="Times New Roman" w:cs="Times New Roman"/>
          <w:color w:val="000000" w:themeColor="text1"/>
          <w:kern w:val="2"/>
        </w:rPr>
        <w:t xml:space="preserve"> in the performance of Chinese and Indian stock markets. Unit root tests, multivariate cointegration tests and </w:t>
      </w:r>
      <w:r w:rsidR="004A45C8">
        <w:rPr>
          <w:rFonts w:ascii="Times New Roman" w:eastAsiaTheme="minorEastAsia" w:hAnsi="Times New Roman" w:cs="Times New Roman" w:hint="eastAsia"/>
          <w:color w:val="000000" w:themeColor="text1"/>
          <w:kern w:val="2"/>
        </w:rPr>
        <w:t>V</w:t>
      </w:r>
      <w:r w:rsidRPr="009E0A72">
        <w:rPr>
          <w:rFonts w:ascii="Times New Roman" w:eastAsiaTheme="minorEastAsia" w:hAnsi="Times New Roman" w:cs="Times New Roman" w:hint="eastAsia"/>
          <w:color w:val="000000" w:themeColor="text1"/>
          <w:kern w:val="2"/>
        </w:rPr>
        <w:t>e</w:t>
      </w:r>
      <w:r w:rsidRPr="009E0A72">
        <w:rPr>
          <w:rFonts w:ascii="Times New Roman" w:eastAsiaTheme="minorEastAsia" w:hAnsi="Times New Roman" w:cs="Times New Roman"/>
          <w:color w:val="000000" w:themeColor="text1"/>
          <w:kern w:val="2"/>
        </w:rPr>
        <w:t xml:space="preserve">ctor </w:t>
      </w:r>
      <w:r w:rsidR="004A45C8">
        <w:rPr>
          <w:rFonts w:ascii="Times New Roman" w:eastAsiaTheme="minorEastAsia" w:hAnsi="Times New Roman" w:cs="Times New Roman" w:hint="eastAsia"/>
          <w:color w:val="000000" w:themeColor="text1"/>
          <w:kern w:val="2"/>
        </w:rPr>
        <w:t>E</w:t>
      </w:r>
      <w:r w:rsidRPr="009E0A72">
        <w:rPr>
          <w:rFonts w:ascii="Times New Roman" w:eastAsiaTheme="minorEastAsia" w:hAnsi="Times New Roman" w:cs="Times New Roman"/>
          <w:color w:val="000000" w:themeColor="text1"/>
          <w:kern w:val="2"/>
        </w:rPr>
        <w:t xml:space="preserve">rror </w:t>
      </w:r>
      <w:r w:rsidR="004A45C8">
        <w:rPr>
          <w:rFonts w:ascii="Times New Roman" w:eastAsiaTheme="minorEastAsia" w:hAnsi="Times New Roman" w:cs="Times New Roman" w:hint="eastAsia"/>
          <w:color w:val="000000" w:themeColor="text1"/>
          <w:kern w:val="2"/>
        </w:rPr>
        <w:t>C</w:t>
      </w:r>
      <w:r w:rsidRPr="009E0A72">
        <w:rPr>
          <w:rFonts w:ascii="Times New Roman" w:eastAsiaTheme="minorEastAsia" w:hAnsi="Times New Roman" w:cs="Times New Roman"/>
          <w:color w:val="000000" w:themeColor="text1"/>
          <w:kern w:val="2"/>
        </w:rPr>
        <w:t>orrection</w:t>
      </w:r>
      <w:r w:rsidR="004A45C8">
        <w:rPr>
          <w:rFonts w:ascii="Times New Roman" w:eastAsiaTheme="minorEastAsia" w:hAnsi="Times New Roman" w:cs="Times New Roman"/>
          <w:color w:val="000000" w:themeColor="text1"/>
          <w:kern w:val="2"/>
        </w:rPr>
        <w:t xml:space="preserve"> </w:t>
      </w:r>
      <w:r w:rsidR="004A45C8">
        <w:rPr>
          <w:rFonts w:ascii="Times New Roman" w:eastAsiaTheme="minorEastAsia" w:hAnsi="Times New Roman" w:cs="Times New Roman" w:hint="eastAsia"/>
          <w:color w:val="000000" w:themeColor="text1"/>
          <w:kern w:val="2"/>
        </w:rPr>
        <w:t>M</w:t>
      </w:r>
      <w:r w:rsidRPr="009E0A72">
        <w:rPr>
          <w:rFonts w:ascii="Times New Roman" w:eastAsiaTheme="minorEastAsia" w:hAnsi="Times New Roman" w:cs="Times New Roman"/>
          <w:color w:val="000000" w:themeColor="text1"/>
          <w:kern w:val="2"/>
        </w:rPr>
        <w:t>odels (VECM) are used to show long-</w:t>
      </w:r>
      <w:r w:rsidR="004A45C8">
        <w:rPr>
          <w:rFonts w:ascii="Times New Roman" w:eastAsiaTheme="minorEastAsia" w:hAnsi="Times New Roman" w:cs="Times New Roman" w:hint="eastAsia"/>
          <w:color w:val="000000" w:themeColor="text1"/>
          <w:kern w:val="2"/>
        </w:rPr>
        <w:t>term</w:t>
      </w:r>
      <w:r w:rsidRPr="009E0A72">
        <w:rPr>
          <w:rFonts w:ascii="Times New Roman" w:eastAsiaTheme="minorEastAsia" w:hAnsi="Times New Roman" w:cs="Times New Roman"/>
          <w:color w:val="000000" w:themeColor="text1"/>
          <w:kern w:val="2"/>
        </w:rPr>
        <w:t xml:space="preserve"> and short-term </w:t>
      </w:r>
      <w:r w:rsidR="004A45C8" w:rsidRPr="009E0A72">
        <w:rPr>
          <w:rFonts w:ascii="Times New Roman" w:eastAsiaTheme="minorEastAsia" w:hAnsi="Times New Roman" w:cs="Times New Roman"/>
          <w:color w:val="000000" w:themeColor="text1"/>
          <w:kern w:val="2"/>
        </w:rPr>
        <w:t>connections</w:t>
      </w:r>
      <w:r w:rsidRPr="009E0A72">
        <w:rPr>
          <w:rFonts w:ascii="Times New Roman" w:eastAsiaTheme="minorEastAsia" w:hAnsi="Times New Roman" w:cs="Times New Roman"/>
          <w:color w:val="000000" w:themeColor="text1"/>
          <w:kern w:val="2"/>
        </w:rPr>
        <w:t xml:space="preserve"> between macroeconomic </w:t>
      </w:r>
      <w:r w:rsidR="004A45C8">
        <w:rPr>
          <w:rFonts w:ascii="Times New Roman" w:eastAsiaTheme="minorEastAsia" w:hAnsi="Times New Roman" w:cs="Times New Roman" w:hint="eastAsia"/>
          <w:color w:val="000000" w:themeColor="text1"/>
          <w:kern w:val="2"/>
        </w:rPr>
        <w:t>factor</w:t>
      </w:r>
      <w:r w:rsidRPr="009E0A72">
        <w:rPr>
          <w:rFonts w:ascii="Times New Roman" w:eastAsiaTheme="minorEastAsia" w:hAnsi="Times New Roman" w:cs="Times New Roman"/>
          <w:color w:val="000000" w:themeColor="text1"/>
          <w:kern w:val="2"/>
        </w:rPr>
        <w:t>s and stock market ind</w:t>
      </w:r>
      <w:r w:rsidR="004A45C8">
        <w:rPr>
          <w:rFonts w:ascii="Times New Roman" w:eastAsiaTheme="minorEastAsia" w:hAnsi="Times New Roman" w:cs="Times New Roman" w:hint="eastAsia"/>
          <w:color w:val="000000" w:themeColor="text1"/>
          <w:kern w:val="2"/>
        </w:rPr>
        <w:t>ex</w:t>
      </w:r>
      <w:r w:rsidRPr="009E0A72">
        <w:rPr>
          <w:rFonts w:ascii="Times New Roman" w:eastAsiaTheme="minorEastAsia" w:hAnsi="Times New Roman" w:cs="Times New Roman"/>
          <w:color w:val="000000" w:themeColor="text1"/>
          <w:kern w:val="2"/>
        </w:rPr>
        <w:t xml:space="preserve"> in two countries (China and India). </w:t>
      </w:r>
      <w:r w:rsidR="004A45C8">
        <w:rPr>
          <w:rFonts w:ascii="Times New Roman" w:eastAsiaTheme="minorEastAsia" w:hAnsi="Times New Roman" w:cs="Times New Roman" w:hint="eastAsia"/>
          <w:color w:val="000000" w:themeColor="text1"/>
          <w:kern w:val="2"/>
        </w:rPr>
        <w:t>When</w:t>
      </w:r>
      <w:r w:rsidR="004A45C8">
        <w:rPr>
          <w:rFonts w:ascii="Times New Roman" w:eastAsiaTheme="minorEastAsia" w:hAnsi="Times New Roman" w:cs="Times New Roman"/>
          <w:color w:val="000000" w:themeColor="text1"/>
          <w:kern w:val="2"/>
        </w:rPr>
        <w:t xml:space="preserve"> </w:t>
      </w:r>
      <w:r w:rsidR="004A45C8">
        <w:rPr>
          <w:rFonts w:ascii="Times New Roman" w:eastAsiaTheme="minorEastAsia" w:hAnsi="Times New Roman" w:cs="Times New Roman" w:hint="eastAsia"/>
          <w:color w:val="000000" w:themeColor="text1"/>
          <w:kern w:val="2"/>
        </w:rPr>
        <w:t>it</w:t>
      </w:r>
      <w:r w:rsidR="004A45C8">
        <w:rPr>
          <w:rFonts w:ascii="Times New Roman" w:eastAsiaTheme="minorEastAsia" w:hAnsi="Times New Roman" w:cs="Times New Roman"/>
          <w:color w:val="000000" w:themeColor="text1"/>
          <w:kern w:val="2"/>
        </w:rPr>
        <w:t xml:space="preserve"> </w:t>
      </w:r>
      <w:r w:rsidR="004A45C8">
        <w:rPr>
          <w:rFonts w:ascii="Times New Roman" w:eastAsiaTheme="minorEastAsia" w:hAnsi="Times New Roman" w:cs="Times New Roman" w:hint="eastAsia"/>
          <w:color w:val="000000" w:themeColor="text1"/>
          <w:kern w:val="2"/>
        </w:rPr>
        <w:t>comes</w:t>
      </w:r>
      <w:r w:rsidR="004A45C8">
        <w:rPr>
          <w:rFonts w:ascii="Times New Roman" w:eastAsiaTheme="minorEastAsia" w:hAnsi="Times New Roman" w:cs="Times New Roman"/>
          <w:color w:val="000000" w:themeColor="text1"/>
          <w:kern w:val="2"/>
        </w:rPr>
        <w:t xml:space="preserve"> </w:t>
      </w:r>
      <w:r w:rsidR="004A45C8">
        <w:rPr>
          <w:rFonts w:ascii="Times New Roman" w:eastAsiaTheme="minorEastAsia" w:hAnsi="Times New Roman" w:cs="Times New Roman" w:hint="eastAsia"/>
          <w:color w:val="000000" w:themeColor="text1"/>
          <w:kern w:val="2"/>
        </w:rPr>
        <w:t>to</w:t>
      </w:r>
      <w:r w:rsidRPr="009E0A72">
        <w:rPr>
          <w:rFonts w:ascii="Times New Roman" w:eastAsiaTheme="minorEastAsia" w:hAnsi="Times New Roman" w:cs="Times New Roman"/>
          <w:color w:val="000000" w:themeColor="text1"/>
          <w:kern w:val="2"/>
        </w:rPr>
        <w:t xml:space="preserve"> the long run, the </w:t>
      </w:r>
      <w:r w:rsidR="003960C2" w:rsidRPr="009E0A72">
        <w:rPr>
          <w:rFonts w:ascii="Times New Roman" w:eastAsiaTheme="minorEastAsia" w:hAnsi="Times New Roman" w:cs="Times New Roman"/>
          <w:color w:val="000000" w:themeColor="text1"/>
          <w:kern w:val="2"/>
        </w:rPr>
        <w:t>effect</w:t>
      </w:r>
      <w:r w:rsidRPr="009E0A72">
        <w:rPr>
          <w:rFonts w:ascii="Times New Roman" w:eastAsiaTheme="minorEastAsia" w:hAnsi="Times New Roman" w:cs="Times New Roman"/>
          <w:color w:val="000000" w:themeColor="text1"/>
          <w:kern w:val="2"/>
        </w:rPr>
        <w:t xml:space="preserve"> of rising crude oil prices in China is </w:t>
      </w:r>
      <w:r w:rsidR="003960C2" w:rsidRPr="009E0A72">
        <w:rPr>
          <w:rFonts w:ascii="Times New Roman" w:eastAsiaTheme="minorEastAsia" w:hAnsi="Times New Roman" w:cs="Times New Roman"/>
          <w:color w:val="000000" w:themeColor="text1"/>
          <w:kern w:val="2"/>
        </w:rPr>
        <w:t>positive</w:t>
      </w:r>
      <w:r w:rsidRPr="009E0A72">
        <w:rPr>
          <w:rFonts w:ascii="Times New Roman" w:eastAsiaTheme="minorEastAsia" w:hAnsi="Times New Roman" w:cs="Times New Roman"/>
          <w:color w:val="000000" w:themeColor="text1"/>
          <w:kern w:val="2"/>
        </w:rPr>
        <w:t xml:space="preserve">, but in India it is </w:t>
      </w:r>
      <w:r w:rsidR="003960C2" w:rsidRPr="009E0A72">
        <w:rPr>
          <w:rFonts w:ascii="Times New Roman" w:eastAsiaTheme="minorEastAsia" w:hAnsi="Times New Roman" w:cs="Times New Roman"/>
          <w:color w:val="000000" w:themeColor="text1"/>
          <w:kern w:val="2"/>
        </w:rPr>
        <w:t>adverse</w:t>
      </w:r>
      <w:r w:rsidRPr="009E0A72">
        <w:rPr>
          <w:rFonts w:ascii="Times New Roman" w:eastAsiaTheme="minorEastAsia" w:hAnsi="Times New Roman" w:cs="Times New Roman"/>
          <w:color w:val="000000" w:themeColor="text1"/>
          <w:kern w:val="2"/>
        </w:rPr>
        <w:t xml:space="preserve">. </w:t>
      </w:r>
      <w:r w:rsidR="003960C2">
        <w:rPr>
          <w:rFonts w:ascii="Times New Roman" w:eastAsiaTheme="minorEastAsia" w:hAnsi="Times New Roman" w:cs="Times New Roman" w:hint="eastAsia"/>
          <w:color w:val="000000" w:themeColor="text1"/>
          <w:kern w:val="2"/>
        </w:rPr>
        <w:t>When</w:t>
      </w:r>
      <w:r w:rsidR="003960C2">
        <w:rPr>
          <w:rFonts w:ascii="Times New Roman" w:eastAsiaTheme="minorEastAsia" w:hAnsi="Times New Roman" w:cs="Times New Roman"/>
          <w:color w:val="000000" w:themeColor="text1"/>
          <w:kern w:val="2"/>
        </w:rPr>
        <w:t xml:space="preserve"> </w:t>
      </w:r>
      <w:r w:rsidR="003960C2">
        <w:rPr>
          <w:rFonts w:ascii="Times New Roman" w:eastAsiaTheme="minorEastAsia" w:hAnsi="Times New Roman" w:cs="Times New Roman" w:hint="eastAsia"/>
          <w:color w:val="000000" w:themeColor="text1"/>
          <w:kern w:val="2"/>
        </w:rPr>
        <w:t>it</w:t>
      </w:r>
      <w:r w:rsidR="003960C2">
        <w:rPr>
          <w:rFonts w:ascii="Times New Roman" w:eastAsiaTheme="minorEastAsia" w:hAnsi="Times New Roman" w:cs="Times New Roman"/>
          <w:color w:val="000000" w:themeColor="text1"/>
          <w:kern w:val="2"/>
        </w:rPr>
        <w:t xml:space="preserve"> </w:t>
      </w:r>
      <w:r w:rsidR="003960C2">
        <w:rPr>
          <w:rFonts w:ascii="Times New Roman" w:eastAsiaTheme="minorEastAsia" w:hAnsi="Times New Roman" w:cs="Times New Roman" w:hint="eastAsia"/>
          <w:color w:val="000000" w:themeColor="text1"/>
          <w:kern w:val="2"/>
        </w:rPr>
        <w:t>comes</w:t>
      </w:r>
      <w:r w:rsidR="003960C2">
        <w:rPr>
          <w:rFonts w:ascii="Times New Roman" w:eastAsiaTheme="minorEastAsia" w:hAnsi="Times New Roman" w:cs="Times New Roman"/>
          <w:color w:val="000000" w:themeColor="text1"/>
          <w:kern w:val="2"/>
        </w:rPr>
        <w:t xml:space="preserve"> </w:t>
      </w:r>
      <w:r w:rsidR="003960C2">
        <w:rPr>
          <w:rFonts w:ascii="Times New Roman" w:eastAsiaTheme="minorEastAsia" w:hAnsi="Times New Roman" w:cs="Times New Roman" w:hint="eastAsia"/>
          <w:color w:val="000000" w:themeColor="text1"/>
          <w:kern w:val="2"/>
        </w:rPr>
        <w:t>to</w:t>
      </w:r>
      <w:r w:rsidRPr="009E0A72">
        <w:rPr>
          <w:rFonts w:ascii="Times New Roman" w:eastAsiaTheme="minorEastAsia" w:hAnsi="Times New Roman" w:cs="Times New Roman"/>
          <w:color w:val="000000" w:themeColor="text1"/>
          <w:kern w:val="2"/>
        </w:rPr>
        <w:t xml:space="preserve"> money supply, the </w:t>
      </w:r>
      <w:r w:rsidR="003960C2" w:rsidRPr="009E0A72">
        <w:rPr>
          <w:rFonts w:ascii="Times New Roman" w:eastAsiaTheme="minorEastAsia" w:hAnsi="Times New Roman" w:cs="Times New Roman"/>
          <w:color w:val="000000" w:themeColor="text1"/>
          <w:kern w:val="2"/>
        </w:rPr>
        <w:t>influence</w:t>
      </w:r>
      <w:r w:rsidRPr="009E0A72">
        <w:rPr>
          <w:rFonts w:ascii="Times New Roman" w:eastAsiaTheme="minorEastAsia" w:hAnsi="Times New Roman" w:cs="Times New Roman"/>
          <w:color w:val="000000" w:themeColor="text1"/>
          <w:kern w:val="2"/>
        </w:rPr>
        <w:t xml:space="preserve"> on the Indian stock market is negative, </w:t>
      </w:r>
      <w:r w:rsidR="003960C2">
        <w:rPr>
          <w:rFonts w:ascii="Times New Roman" w:eastAsiaTheme="minorEastAsia" w:hAnsi="Times New Roman" w:cs="Times New Roman" w:hint="eastAsia"/>
          <w:color w:val="000000" w:themeColor="text1"/>
          <w:kern w:val="2"/>
        </w:rPr>
        <w:t>however</w:t>
      </w:r>
      <w:r w:rsidR="003960C2">
        <w:rPr>
          <w:rFonts w:ascii="Times New Roman" w:eastAsiaTheme="minorEastAsia" w:hAnsi="Times New Roman" w:cs="Times New Roman"/>
          <w:color w:val="000000" w:themeColor="text1"/>
          <w:kern w:val="2"/>
        </w:rPr>
        <w:t>,</w:t>
      </w:r>
      <w:r w:rsidRPr="009E0A72">
        <w:rPr>
          <w:rFonts w:ascii="Times New Roman" w:eastAsiaTheme="minorEastAsia" w:hAnsi="Times New Roman" w:cs="Times New Roman" w:hint="eastAsia"/>
          <w:color w:val="000000" w:themeColor="text1"/>
          <w:kern w:val="2"/>
        </w:rPr>
        <w:t xml:space="preserve"> </w:t>
      </w:r>
      <w:r w:rsidRPr="009E0A72">
        <w:rPr>
          <w:rFonts w:ascii="Times New Roman" w:eastAsiaTheme="minorEastAsia" w:hAnsi="Times New Roman" w:cs="Times New Roman"/>
          <w:color w:val="000000" w:themeColor="text1"/>
          <w:kern w:val="2"/>
        </w:rPr>
        <w:t>China has a positive impact. The impact</w:t>
      </w:r>
      <w:r w:rsidR="003960C2">
        <w:rPr>
          <w:rFonts w:ascii="Times New Roman" w:eastAsiaTheme="minorEastAsia" w:hAnsi="Times New Roman" w:cs="Times New Roman"/>
          <w:color w:val="000000" w:themeColor="text1"/>
          <w:kern w:val="2"/>
        </w:rPr>
        <w:t xml:space="preserve"> from</w:t>
      </w:r>
      <w:r w:rsidRPr="009E0A72">
        <w:rPr>
          <w:rFonts w:ascii="Times New Roman" w:eastAsiaTheme="minorEastAsia" w:hAnsi="Times New Roman" w:cs="Times New Roman"/>
          <w:color w:val="000000" w:themeColor="text1"/>
          <w:kern w:val="2"/>
        </w:rPr>
        <w:t xml:space="preserve"> industrial production is negative only </w:t>
      </w:r>
      <w:r w:rsidR="003960C2">
        <w:rPr>
          <w:rFonts w:ascii="Times New Roman" w:eastAsiaTheme="minorEastAsia" w:hAnsi="Times New Roman" w:cs="Times New Roman"/>
          <w:color w:val="000000" w:themeColor="text1"/>
          <w:kern w:val="2"/>
        </w:rPr>
        <w:t xml:space="preserve">occurred </w:t>
      </w:r>
      <w:r w:rsidRPr="009E0A72">
        <w:rPr>
          <w:rFonts w:ascii="Times New Roman" w:eastAsiaTheme="minorEastAsia" w:hAnsi="Times New Roman" w:cs="Times New Roman"/>
          <w:color w:val="000000" w:themeColor="text1"/>
          <w:kern w:val="2"/>
        </w:rPr>
        <w:t>in China.</w:t>
      </w:r>
      <w:r>
        <w:rPr>
          <w:rFonts w:ascii="Times New Roman" w:eastAsiaTheme="minorEastAsia" w:hAnsi="Times New Roman" w:cs="Times New Roman"/>
          <w:color w:val="000000" w:themeColor="text1"/>
          <w:kern w:val="2"/>
        </w:rPr>
        <w:t xml:space="preserve"> </w:t>
      </w:r>
      <w:r w:rsidR="003960C2">
        <w:rPr>
          <w:rFonts w:ascii="Times New Roman" w:hAnsi="Times New Roman" w:cs="Times New Roman"/>
          <w:color w:val="000000" w:themeColor="text1"/>
        </w:rPr>
        <w:t>What’s more</w:t>
      </w:r>
      <w:r w:rsidRPr="009E0A72">
        <w:rPr>
          <w:rFonts w:ascii="Times New Roman" w:hAnsi="Times New Roman" w:cs="Times New Roman"/>
          <w:color w:val="000000" w:themeColor="text1"/>
        </w:rPr>
        <w:t xml:space="preserve">, the impact of rising inflation in both countries on these stock indices is positive. </w:t>
      </w:r>
      <w:r w:rsidR="003960C2">
        <w:rPr>
          <w:rFonts w:ascii="Times New Roman" w:hAnsi="Times New Roman" w:cs="Times New Roman"/>
          <w:color w:val="000000" w:themeColor="text1"/>
        </w:rPr>
        <w:t>As</w:t>
      </w:r>
      <w:r w:rsidRPr="009E0A72">
        <w:rPr>
          <w:rFonts w:ascii="Times New Roman" w:hAnsi="Times New Roman" w:cs="Times New Roman"/>
          <w:color w:val="000000" w:themeColor="text1"/>
        </w:rPr>
        <w:t xml:space="preserve"> the short term, the impact of Indian crude oil prices will be </w:t>
      </w:r>
      <w:r w:rsidR="003960C2" w:rsidRPr="009E0A72">
        <w:rPr>
          <w:rFonts w:ascii="Times New Roman" w:hAnsi="Times New Roman" w:cs="Times New Roman"/>
          <w:color w:val="000000" w:themeColor="text1"/>
        </w:rPr>
        <w:t>positive</w:t>
      </w:r>
      <w:r w:rsidRPr="009E0A72">
        <w:rPr>
          <w:rFonts w:ascii="Times New Roman" w:hAnsi="Times New Roman" w:cs="Times New Roman"/>
          <w:color w:val="000000" w:themeColor="text1"/>
        </w:rPr>
        <w:t xml:space="preserve">. This effect is negative in China and can be ignored. The </w:t>
      </w:r>
      <w:r w:rsidR="003960C2" w:rsidRPr="009E0A72">
        <w:rPr>
          <w:rFonts w:ascii="Times New Roman" w:hAnsi="Times New Roman" w:cs="Times New Roman"/>
          <w:color w:val="000000" w:themeColor="text1"/>
        </w:rPr>
        <w:t>influence</w:t>
      </w:r>
      <w:r w:rsidRPr="009E0A72">
        <w:rPr>
          <w:rFonts w:ascii="Times New Roman" w:hAnsi="Times New Roman" w:cs="Times New Roman"/>
          <w:color w:val="000000" w:themeColor="text1"/>
        </w:rPr>
        <w:t xml:space="preserve"> of money </w:t>
      </w:r>
      <w:r w:rsidRPr="009E0A72">
        <w:rPr>
          <w:rFonts w:ascii="Times New Roman" w:hAnsi="Times New Roman" w:cs="Times New Roman"/>
          <w:color w:val="000000" w:themeColor="text1"/>
        </w:rPr>
        <w:lastRenderedPageBreak/>
        <w:t xml:space="preserve">supply on the </w:t>
      </w:r>
      <w:r w:rsidR="003960C2" w:rsidRPr="009E0A72">
        <w:rPr>
          <w:rFonts w:ascii="Times New Roman" w:hAnsi="Times New Roman" w:cs="Times New Roman"/>
          <w:color w:val="000000" w:themeColor="text1"/>
        </w:rPr>
        <w:t>present</w:t>
      </w:r>
      <w:r w:rsidRPr="009E0A72">
        <w:rPr>
          <w:rFonts w:ascii="Times New Roman" w:hAnsi="Times New Roman" w:cs="Times New Roman"/>
          <w:color w:val="000000" w:themeColor="text1"/>
        </w:rPr>
        <w:t xml:space="preserve"> Chinese stock market index is positive, </w:t>
      </w:r>
      <w:r w:rsidR="003960C2">
        <w:rPr>
          <w:rFonts w:ascii="Times New Roman" w:hAnsi="Times New Roman" w:cs="Times New Roman"/>
          <w:color w:val="000000" w:themeColor="text1"/>
        </w:rPr>
        <w:t>however,</w:t>
      </w:r>
      <w:r w:rsidRPr="009E0A72">
        <w:rPr>
          <w:rFonts w:ascii="Times New Roman" w:hAnsi="Times New Roman" w:cs="Times New Roman"/>
          <w:color w:val="000000" w:themeColor="text1"/>
        </w:rPr>
        <w:t xml:space="preserve"> negative for India. However, all of these effects are not significant. On the other hand, the concurrent impact of inflation on the current Chinese stock index (SSE) is positive and </w:t>
      </w:r>
      <w:r w:rsidR="005D2D05" w:rsidRPr="009E0A72">
        <w:rPr>
          <w:rFonts w:ascii="Times New Roman" w:hAnsi="Times New Roman" w:cs="Times New Roman"/>
          <w:color w:val="000000" w:themeColor="text1"/>
        </w:rPr>
        <w:t>important</w:t>
      </w:r>
      <w:r w:rsidRPr="009E0A72">
        <w:rPr>
          <w:rFonts w:ascii="Times New Roman" w:hAnsi="Times New Roman" w:cs="Times New Roman"/>
          <w:color w:val="000000" w:themeColor="text1"/>
        </w:rPr>
        <w:t>, but the positive impact is negligible, but the impact is delayed by one month. In contrast, India had a negative impact during the same period, but this was negligible. However, the delay effect is negative and important.</w:t>
      </w:r>
    </w:p>
    <w:p w:rsidR="009E0A72" w:rsidRDefault="009E0A72" w:rsidP="007E26A8">
      <w:pPr>
        <w:spacing w:before="100" w:beforeAutospacing="1" w:after="100" w:afterAutospacing="1" w:line="360" w:lineRule="auto"/>
        <w:jc w:val="both"/>
        <w:rPr>
          <w:rFonts w:ascii="Times New Roman" w:hAnsi="Times New Roman" w:cs="Times New Roman"/>
          <w:color w:val="000000" w:themeColor="text1"/>
        </w:rPr>
      </w:pPr>
      <w:proofErr w:type="spellStart"/>
      <w:r w:rsidRPr="009E0A72">
        <w:rPr>
          <w:rFonts w:ascii="Times New Roman" w:hAnsi="Times New Roman" w:cs="Times New Roman"/>
          <w:color w:val="000000" w:themeColor="text1"/>
        </w:rPr>
        <w:t>Maysami</w:t>
      </w:r>
      <w:proofErr w:type="spellEnd"/>
      <w:r w:rsidRPr="009E0A72">
        <w:rPr>
          <w:rFonts w:ascii="Times New Roman" w:hAnsi="Times New Roman" w:cs="Times New Roman"/>
          <w:color w:val="000000" w:themeColor="text1"/>
        </w:rPr>
        <w:t xml:space="preserve"> and colleagues analyzed the relationship between short-</w:t>
      </w:r>
      <w:r w:rsidR="005D2D05">
        <w:rPr>
          <w:rFonts w:ascii="Times New Roman" w:hAnsi="Times New Roman" w:cs="Times New Roman"/>
          <w:color w:val="000000" w:themeColor="text1"/>
        </w:rPr>
        <w:t xml:space="preserve">term </w:t>
      </w:r>
      <w:r w:rsidRPr="009E0A72">
        <w:rPr>
          <w:rFonts w:ascii="Times New Roman" w:hAnsi="Times New Roman" w:cs="Times New Roman"/>
          <w:color w:val="000000" w:themeColor="text1"/>
        </w:rPr>
        <w:t xml:space="preserve">and long-term interest rates, industrial production, price levels, exchange rates and money supply, and stock </w:t>
      </w:r>
      <w:r w:rsidR="005D2D05">
        <w:rPr>
          <w:rFonts w:ascii="Times New Roman" w:hAnsi="Times New Roman" w:cs="Times New Roman"/>
          <w:color w:val="000000" w:themeColor="text1"/>
        </w:rPr>
        <w:t xml:space="preserve">index </w:t>
      </w:r>
      <w:r w:rsidRPr="009E0A72">
        <w:rPr>
          <w:rFonts w:ascii="Times New Roman" w:hAnsi="Times New Roman" w:cs="Times New Roman"/>
          <w:color w:val="000000" w:themeColor="text1"/>
        </w:rPr>
        <w:t xml:space="preserve">changes. (2005), they use arbitrage pricing theory (APT), error correction model (ECM), dynamic joint movement, and Singapore stock market and SES All-S stock property index to determine macroeconomic variables I discovered that they formed an important relationship with everyone. The SES All-S Stock Financing Index </w:t>
      </w:r>
      <w:r w:rsidR="005D2D05">
        <w:rPr>
          <w:rFonts w:ascii="Times New Roman" w:hAnsi="Times New Roman" w:cs="Times New Roman"/>
          <w:color w:val="000000" w:themeColor="text1"/>
        </w:rPr>
        <w:t>alone with</w:t>
      </w:r>
      <w:r w:rsidRPr="009E0A72">
        <w:rPr>
          <w:rFonts w:ascii="Times New Roman" w:hAnsi="Times New Roman" w:cs="Times New Roman"/>
          <w:color w:val="000000" w:themeColor="text1"/>
        </w:rPr>
        <w:t xml:space="preserve"> the SES All-S Stock Hotel Index </w:t>
      </w:r>
      <w:r w:rsidR="005D2D05">
        <w:rPr>
          <w:rFonts w:ascii="Times New Roman" w:hAnsi="Times New Roman" w:cs="Times New Roman" w:hint="eastAsia"/>
          <w:color w:val="000000" w:themeColor="text1"/>
        </w:rPr>
        <w:t>lead</w:t>
      </w:r>
      <w:r w:rsidRPr="009E0A72">
        <w:rPr>
          <w:rFonts w:ascii="Times New Roman" w:hAnsi="Times New Roman" w:cs="Times New Roman"/>
          <w:color w:val="000000" w:themeColor="text1"/>
        </w:rPr>
        <w:t xml:space="preserve"> an important relationship </w:t>
      </w:r>
      <w:r w:rsidR="005D2D05">
        <w:rPr>
          <w:rFonts w:ascii="Times New Roman" w:hAnsi="Times New Roman" w:cs="Times New Roman" w:hint="eastAsia"/>
          <w:color w:val="000000" w:themeColor="text1"/>
        </w:rPr>
        <w:t>between</w:t>
      </w:r>
      <w:r w:rsidRPr="009E0A72">
        <w:rPr>
          <w:rFonts w:ascii="Times New Roman" w:hAnsi="Times New Roman" w:cs="Times New Roman"/>
          <w:color w:val="000000" w:themeColor="text1"/>
        </w:rPr>
        <w:t xml:space="preserve"> the </w:t>
      </w:r>
      <w:r w:rsidR="005D2D05" w:rsidRPr="009E0A72">
        <w:rPr>
          <w:rFonts w:ascii="Times New Roman" w:hAnsi="Times New Roman" w:cs="Times New Roman"/>
          <w:color w:val="000000" w:themeColor="text1"/>
        </w:rPr>
        <w:t>chosen</w:t>
      </w:r>
      <w:r w:rsidRPr="009E0A72">
        <w:rPr>
          <w:rFonts w:ascii="Times New Roman" w:hAnsi="Times New Roman" w:cs="Times New Roman"/>
          <w:color w:val="000000" w:themeColor="text1"/>
        </w:rPr>
        <w:t xml:space="preserve"> variable.</w:t>
      </w:r>
    </w:p>
    <w:p w:rsidR="005D2D05" w:rsidRDefault="009E0A72" w:rsidP="007E26A8">
      <w:pPr>
        <w:spacing w:before="100" w:beforeAutospacing="1" w:after="100" w:afterAutospacing="1" w:line="360" w:lineRule="auto"/>
        <w:jc w:val="both"/>
        <w:rPr>
          <w:rFonts w:ascii="Times New Roman" w:hAnsi="Times New Roman" w:cs="Times New Roman"/>
          <w:color w:val="000000" w:themeColor="text1"/>
        </w:rPr>
      </w:pPr>
      <w:proofErr w:type="spellStart"/>
      <w:r w:rsidRPr="009E0A72">
        <w:rPr>
          <w:rFonts w:ascii="Times New Roman" w:hAnsi="Times New Roman" w:cs="Times New Roman"/>
          <w:color w:val="000000" w:themeColor="text1"/>
        </w:rPr>
        <w:t>Vuyyuri</w:t>
      </w:r>
      <w:proofErr w:type="spellEnd"/>
      <w:r w:rsidRPr="009E0A72">
        <w:rPr>
          <w:rFonts w:ascii="Times New Roman" w:hAnsi="Times New Roman" w:cs="Times New Roman"/>
          <w:color w:val="000000" w:themeColor="text1"/>
        </w:rPr>
        <w:t xml:space="preserve"> (2005) used monthly observations from 1992 to December 2002 to investigate </w:t>
      </w:r>
      <w:r w:rsidR="005D2D05">
        <w:rPr>
          <w:rFonts w:ascii="Times New Roman" w:hAnsi="Times New Roman" w:cs="Times New Roman" w:hint="eastAsia"/>
          <w:color w:val="000000" w:themeColor="text1"/>
        </w:rPr>
        <w:t>the</w:t>
      </w:r>
      <w:r w:rsidR="005D2D05">
        <w:rPr>
          <w:rFonts w:ascii="Times New Roman" w:hAnsi="Times New Roman" w:cs="Times New Roman"/>
          <w:color w:val="000000" w:themeColor="text1"/>
        </w:rPr>
        <w:t xml:space="preserve"> </w:t>
      </w:r>
      <w:r w:rsidR="005D2D05" w:rsidRPr="005D2D05">
        <w:rPr>
          <w:rFonts w:ascii="Times New Roman" w:hAnsi="Times New Roman" w:cs="Times New Roman"/>
          <w:color w:val="000000" w:themeColor="text1"/>
        </w:rPr>
        <w:t>causal relationship</w:t>
      </w:r>
      <w:r w:rsidRPr="009E0A72">
        <w:rPr>
          <w:rFonts w:ascii="Times New Roman" w:hAnsi="Times New Roman" w:cs="Times New Roman"/>
          <w:color w:val="000000" w:themeColor="text1"/>
        </w:rPr>
        <w:t xml:space="preserve"> between the </w:t>
      </w:r>
      <w:r w:rsidR="005D2D05" w:rsidRPr="009E0A72">
        <w:rPr>
          <w:rFonts w:ascii="Times New Roman" w:hAnsi="Times New Roman" w:cs="Times New Roman"/>
          <w:color w:val="000000" w:themeColor="text1"/>
        </w:rPr>
        <w:t>economic</w:t>
      </w:r>
      <w:r w:rsidRPr="009E0A72">
        <w:rPr>
          <w:rFonts w:ascii="Times New Roman" w:hAnsi="Times New Roman" w:cs="Times New Roman"/>
          <w:color w:val="000000" w:themeColor="text1"/>
        </w:rPr>
        <w:t xml:space="preserve"> and physical sectors of the Indian economy. The financial variables used are represented by the actual sectors represented by interest rates, inflation, exchange rates, stock returns, and industrial </w:t>
      </w:r>
      <w:r w:rsidR="005D2D05" w:rsidRPr="009E0A72">
        <w:rPr>
          <w:rFonts w:ascii="Times New Roman" w:hAnsi="Times New Roman" w:cs="Times New Roman"/>
          <w:color w:val="000000" w:themeColor="text1"/>
        </w:rPr>
        <w:t>production</w:t>
      </w:r>
      <w:r w:rsidRPr="009E0A72">
        <w:rPr>
          <w:rFonts w:ascii="Times New Roman" w:hAnsi="Times New Roman" w:cs="Times New Roman"/>
          <w:color w:val="000000" w:themeColor="text1"/>
        </w:rPr>
        <w:t xml:space="preserve">. </w:t>
      </w:r>
    </w:p>
    <w:p w:rsidR="009E0A72" w:rsidRDefault="009E0A72" w:rsidP="007E26A8">
      <w:pPr>
        <w:spacing w:before="100" w:beforeAutospacing="1" w:after="100" w:afterAutospacing="1" w:line="360" w:lineRule="auto"/>
        <w:jc w:val="both"/>
        <w:rPr>
          <w:rFonts w:ascii="Times New Roman" w:hAnsi="Times New Roman" w:cs="Times New Roman"/>
          <w:color w:val="000000" w:themeColor="text1"/>
        </w:rPr>
      </w:pPr>
      <w:r w:rsidRPr="009E0A72">
        <w:rPr>
          <w:rFonts w:ascii="Times New Roman" w:hAnsi="Times New Roman" w:cs="Times New Roman"/>
          <w:color w:val="000000" w:themeColor="text1"/>
        </w:rPr>
        <w:t xml:space="preserve">Johansen's (1988) multivariate cointegration test supports a long-term relationship </w:t>
      </w:r>
      <w:r w:rsidR="005D2D05" w:rsidRPr="009E0A72">
        <w:rPr>
          <w:rFonts w:ascii="Times New Roman" w:hAnsi="Times New Roman" w:cs="Times New Roman"/>
          <w:color w:val="000000" w:themeColor="text1"/>
        </w:rPr>
        <w:t>among</w:t>
      </w:r>
      <w:r w:rsidRPr="009E0A72">
        <w:rPr>
          <w:rFonts w:ascii="Times New Roman" w:hAnsi="Times New Roman" w:cs="Times New Roman"/>
          <w:color w:val="000000" w:themeColor="text1"/>
        </w:rPr>
        <w:t xml:space="preserve"> the </w:t>
      </w:r>
      <w:r w:rsidR="005D2D05" w:rsidRPr="009E0A72">
        <w:rPr>
          <w:rFonts w:ascii="Times New Roman" w:hAnsi="Times New Roman" w:cs="Times New Roman"/>
          <w:color w:val="000000" w:themeColor="text1"/>
        </w:rPr>
        <w:t>economic</w:t>
      </w:r>
      <w:r w:rsidRPr="009E0A72">
        <w:rPr>
          <w:rFonts w:ascii="Times New Roman" w:hAnsi="Times New Roman" w:cs="Times New Roman"/>
          <w:color w:val="000000" w:themeColor="text1"/>
        </w:rPr>
        <w:t xml:space="preserve"> sector and the physical sector. The Granger test shows a one-way Granger causality between the </w:t>
      </w:r>
      <w:r w:rsidR="005D2D05" w:rsidRPr="009E0A72">
        <w:rPr>
          <w:rFonts w:ascii="Times New Roman" w:hAnsi="Times New Roman" w:cs="Times New Roman"/>
          <w:color w:val="000000" w:themeColor="text1"/>
        </w:rPr>
        <w:t>economic</w:t>
      </w:r>
      <w:r w:rsidRPr="009E0A72">
        <w:rPr>
          <w:rFonts w:ascii="Times New Roman" w:hAnsi="Times New Roman" w:cs="Times New Roman"/>
          <w:color w:val="000000" w:themeColor="text1"/>
        </w:rPr>
        <w:t xml:space="preserve"> sector and the </w:t>
      </w:r>
      <w:r w:rsidR="005D2D05" w:rsidRPr="009E0A72">
        <w:rPr>
          <w:rFonts w:ascii="Times New Roman" w:hAnsi="Times New Roman" w:cs="Times New Roman"/>
          <w:color w:val="000000" w:themeColor="text1"/>
        </w:rPr>
        <w:t>actual</w:t>
      </w:r>
      <w:r w:rsidRPr="009E0A72">
        <w:rPr>
          <w:rFonts w:ascii="Times New Roman" w:hAnsi="Times New Roman" w:cs="Times New Roman"/>
          <w:color w:val="000000" w:themeColor="text1"/>
        </w:rPr>
        <w:t xml:space="preserve"> economy.</w:t>
      </w:r>
    </w:p>
    <w:p w:rsidR="008C76E8" w:rsidRPr="00314D33" w:rsidRDefault="009E0A72" w:rsidP="007E26A8">
      <w:pPr>
        <w:spacing w:before="100" w:beforeAutospacing="1" w:after="100" w:afterAutospacing="1" w:line="360" w:lineRule="auto"/>
        <w:jc w:val="both"/>
        <w:rPr>
          <w:rFonts w:ascii="Times New Roman" w:hAnsi="Times New Roman" w:cs="Times New Roman"/>
          <w:color w:val="000000" w:themeColor="text1"/>
        </w:rPr>
      </w:pPr>
      <w:proofErr w:type="spellStart"/>
      <w:r w:rsidRPr="009E0A72">
        <w:rPr>
          <w:rFonts w:ascii="Times New Roman" w:hAnsi="Times New Roman" w:cs="Times New Roman"/>
          <w:color w:val="000000" w:themeColor="text1"/>
        </w:rPr>
        <w:t>Maghyereh</w:t>
      </w:r>
      <w:proofErr w:type="spellEnd"/>
      <w:r w:rsidRPr="009E0A72">
        <w:rPr>
          <w:rFonts w:ascii="Times New Roman" w:hAnsi="Times New Roman" w:cs="Times New Roman"/>
          <w:color w:val="000000" w:themeColor="text1"/>
        </w:rPr>
        <w:t xml:space="preserve"> (2002) used the cointegration analysis of Johansen (1988) and monthly time series data from Jan</w:t>
      </w:r>
      <w:r w:rsidR="00CA1452">
        <w:rPr>
          <w:rFonts w:ascii="Times New Roman" w:hAnsi="Times New Roman" w:cs="Times New Roman"/>
          <w:color w:val="000000" w:themeColor="text1"/>
        </w:rPr>
        <w:t>.</w:t>
      </w:r>
      <w:r w:rsidRPr="009E0A72">
        <w:rPr>
          <w:rFonts w:ascii="Times New Roman" w:hAnsi="Times New Roman" w:cs="Times New Roman"/>
          <w:color w:val="000000" w:themeColor="text1"/>
        </w:rPr>
        <w:t xml:space="preserve"> 1987 to Dec</w:t>
      </w:r>
      <w:r w:rsidR="00CA1452">
        <w:rPr>
          <w:rFonts w:ascii="Times New Roman" w:hAnsi="Times New Roman" w:cs="Times New Roman"/>
          <w:color w:val="000000" w:themeColor="text1"/>
        </w:rPr>
        <w:t>.</w:t>
      </w:r>
      <w:r w:rsidRPr="009E0A72">
        <w:rPr>
          <w:rFonts w:ascii="Times New Roman" w:hAnsi="Times New Roman" w:cs="Times New Roman"/>
          <w:color w:val="000000" w:themeColor="text1"/>
        </w:rPr>
        <w:t xml:space="preserve"> 2000 to determine the long-term </w:t>
      </w:r>
      <w:r w:rsidR="00CA1452" w:rsidRPr="009E0A72">
        <w:rPr>
          <w:rFonts w:ascii="Times New Roman" w:hAnsi="Times New Roman" w:cs="Times New Roman"/>
          <w:color w:val="000000" w:themeColor="text1"/>
        </w:rPr>
        <w:t>association</w:t>
      </w:r>
      <w:r w:rsidRPr="009E0A72">
        <w:rPr>
          <w:rFonts w:ascii="Times New Roman" w:hAnsi="Times New Roman" w:cs="Times New Roman"/>
          <w:color w:val="000000" w:themeColor="text1"/>
        </w:rPr>
        <w:t xml:space="preserve"> </w:t>
      </w:r>
      <w:r w:rsidR="00CA1452" w:rsidRPr="009E0A72">
        <w:rPr>
          <w:rFonts w:ascii="Times New Roman" w:hAnsi="Times New Roman" w:cs="Times New Roman"/>
          <w:color w:val="000000" w:themeColor="text1"/>
        </w:rPr>
        <w:t>concerning</w:t>
      </w:r>
      <w:r w:rsidRPr="009E0A72">
        <w:rPr>
          <w:rFonts w:ascii="Times New Roman" w:hAnsi="Times New Roman" w:cs="Times New Roman"/>
          <w:color w:val="000000" w:themeColor="text1"/>
        </w:rPr>
        <w:t xml:space="preserve"> Jordanian stock prices and </w:t>
      </w:r>
      <w:r w:rsidR="00CA1452" w:rsidRPr="009E0A72">
        <w:rPr>
          <w:rFonts w:ascii="Times New Roman" w:hAnsi="Times New Roman" w:cs="Times New Roman"/>
          <w:color w:val="000000" w:themeColor="text1"/>
        </w:rPr>
        <w:t>chosen</w:t>
      </w:r>
      <w:r w:rsidRPr="009E0A72">
        <w:rPr>
          <w:rFonts w:ascii="Times New Roman" w:hAnsi="Times New Roman" w:cs="Times New Roman"/>
          <w:color w:val="000000" w:themeColor="text1"/>
        </w:rPr>
        <w:t xml:space="preserve"> macroeconomic </w:t>
      </w:r>
      <w:r w:rsidR="00CA1452">
        <w:rPr>
          <w:rFonts w:ascii="Times New Roman" w:hAnsi="Times New Roman" w:cs="Times New Roman" w:hint="eastAsia"/>
          <w:color w:val="000000" w:themeColor="text1"/>
        </w:rPr>
        <w:t>factor</w:t>
      </w:r>
      <w:r w:rsidRPr="009E0A72">
        <w:rPr>
          <w:rFonts w:ascii="Times New Roman" w:hAnsi="Times New Roman" w:cs="Times New Roman"/>
          <w:color w:val="000000" w:themeColor="text1"/>
        </w:rPr>
        <w:t xml:space="preserve">s. Researched the </w:t>
      </w:r>
      <w:r w:rsidRPr="009E0A72">
        <w:rPr>
          <w:rFonts w:ascii="Times New Roman" w:hAnsi="Times New Roman" w:cs="Times New Roman"/>
          <w:color w:val="000000" w:themeColor="text1"/>
        </w:rPr>
        <w:lastRenderedPageBreak/>
        <w:t xml:space="preserve">relationship. According to the survey, the macroeconomic variables are reflected in the Jordanian </w:t>
      </w:r>
      <w:r w:rsidR="00CA1452">
        <w:rPr>
          <w:rFonts w:ascii="Times New Roman" w:hAnsi="Times New Roman" w:cs="Times New Roman"/>
          <w:color w:val="000000" w:themeColor="text1"/>
        </w:rPr>
        <w:t>financial</w:t>
      </w:r>
      <w:r w:rsidRPr="009E0A72">
        <w:rPr>
          <w:rFonts w:ascii="Times New Roman" w:hAnsi="Times New Roman" w:cs="Times New Roman"/>
          <w:color w:val="000000" w:themeColor="text1"/>
        </w:rPr>
        <w:t xml:space="preserve"> market share price.</w:t>
      </w:r>
      <w:r w:rsidR="008C76E8" w:rsidRPr="00314D33">
        <w:rPr>
          <w:rFonts w:ascii="Times New Roman" w:hAnsi="Times New Roman" w:cs="Times New Roman"/>
          <w:color w:val="000000" w:themeColor="text1"/>
        </w:rPr>
        <w:t xml:space="preserve"> </w:t>
      </w:r>
    </w:p>
    <w:p w:rsidR="008C76E8" w:rsidRPr="00314D33" w:rsidRDefault="009E0A72" w:rsidP="007E26A8">
      <w:pPr>
        <w:spacing w:before="100" w:beforeAutospacing="1" w:after="100" w:afterAutospacing="1" w:line="360" w:lineRule="auto"/>
        <w:jc w:val="both"/>
        <w:rPr>
          <w:rFonts w:ascii="Times New Roman" w:hAnsi="Times New Roman" w:cs="Times New Roman"/>
          <w:color w:val="000000" w:themeColor="text1"/>
        </w:rPr>
      </w:pPr>
      <w:proofErr w:type="spellStart"/>
      <w:r w:rsidRPr="009E0A72">
        <w:rPr>
          <w:rFonts w:ascii="Times New Roman" w:hAnsi="Times New Roman" w:cs="Times New Roman"/>
          <w:color w:val="000000" w:themeColor="text1"/>
        </w:rPr>
        <w:t>Gunasekarage</w:t>
      </w:r>
      <w:proofErr w:type="spellEnd"/>
      <w:r w:rsidRPr="009E0A72">
        <w:rPr>
          <w:rFonts w:ascii="Times New Roman" w:hAnsi="Times New Roman" w:cs="Times New Roman"/>
          <w:color w:val="000000" w:themeColor="text1"/>
        </w:rPr>
        <w:t xml:space="preserve">, </w:t>
      </w:r>
      <w:proofErr w:type="spellStart"/>
      <w:r w:rsidRPr="009E0A72">
        <w:rPr>
          <w:rFonts w:ascii="Times New Roman" w:hAnsi="Times New Roman" w:cs="Times New Roman"/>
          <w:color w:val="000000" w:themeColor="text1"/>
        </w:rPr>
        <w:t>Pisedtasalasai</w:t>
      </w:r>
      <w:proofErr w:type="spellEnd"/>
      <w:r w:rsidRPr="009E0A72">
        <w:rPr>
          <w:rFonts w:ascii="Times New Roman" w:hAnsi="Times New Roman" w:cs="Times New Roman"/>
          <w:color w:val="000000" w:themeColor="text1"/>
        </w:rPr>
        <w:t xml:space="preserve"> and Power (2004) investigated the impact of macroeconomic </w:t>
      </w:r>
      <w:r w:rsidR="00CA1452">
        <w:rPr>
          <w:rFonts w:ascii="Times New Roman" w:hAnsi="Times New Roman" w:cs="Times New Roman"/>
          <w:color w:val="000000" w:themeColor="text1"/>
        </w:rPr>
        <w:t>factors</w:t>
      </w:r>
      <w:r w:rsidRPr="009E0A72">
        <w:rPr>
          <w:rFonts w:ascii="Times New Roman" w:hAnsi="Times New Roman" w:cs="Times New Roman"/>
          <w:color w:val="000000" w:themeColor="text1"/>
        </w:rPr>
        <w:t xml:space="preserve"> on stock prices in Sri Lanka's stock market. Stock market and money supply, national bill interest rate (as a </w:t>
      </w:r>
      <w:r w:rsidR="00CA1452" w:rsidRPr="009E0A72">
        <w:rPr>
          <w:rFonts w:ascii="Times New Roman" w:hAnsi="Times New Roman" w:cs="Times New Roman"/>
          <w:color w:val="000000" w:themeColor="text1"/>
        </w:rPr>
        <w:t>size</w:t>
      </w:r>
      <w:r w:rsidRPr="009E0A72">
        <w:rPr>
          <w:rFonts w:ascii="Times New Roman" w:hAnsi="Times New Roman" w:cs="Times New Roman"/>
          <w:color w:val="000000" w:themeColor="text1"/>
        </w:rPr>
        <w:t xml:space="preserve"> of interest), consumer price index (as an inflation indicator), and exchange rate using the Colombo total stock index as a </w:t>
      </w:r>
      <w:r w:rsidR="00892375">
        <w:rPr>
          <w:rFonts w:ascii="Times New Roman" w:hAnsi="Times New Roman" w:cs="Times New Roman"/>
          <w:color w:val="000000" w:themeColor="text1"/>
        </w:rPr>
        <w:t>macroeconomic</w:t>
      </w:r>
      <w:r w:rsidRPr="009E0A72">
        <w:rPr>
          <w:rFonts w:ascii="Times New Roman" w:hAnsi="Times New Roman" w:cs="Times New Roman"/>
          <w:color w:val="000000" w:themeColor="text1"/>
        </w:rPr>
        <w:t xml:space="preserve"> variable.</w:t>
      </w:r>
      <w:r w:rsidR="008C76E8" w:rsidRPr="00314D33">
        <w:rPr>
          <w:rFonts w:ascii="Times New Roman" w:hAnsi="Times New Roman" w:cs="Times New Roman"/>
          <w:color w:val="000000" w:themeColor="text1"/>
        </w:rPr>
        <w:t xml:space="preserve"> </w:t>
      </w:r>
    </w:p>
    <w:p w:rsidR="009E0A72" w:rsidRDefault="009E0A72" w:rsidP="007E26A8">
      <w:pPr>
        <w:pStyle w:val="a4"/>
        <w:spacing w:line="360" w:lineRule="auto"/>
        <w:jc w:val="both"/>
        <w:rPr>
          <w:rFonts w:ascii="Times New Roman" w:hAnsi="Times New Roman" w:cs="Times New Roman"/>
          <w:color w:val="000000" w:themeColor="text1"/>
        </w:rPr>
      </w:pPr>
      <w:r w:rsidRPr="009E0A72">
        <w:rPr>
          <w:rFonts w:ascii="Times New Roman" w:hAnsi="Times New Roman" w:cs="Times New Roman"/>
          <w:color w:val="000000" w:themeColor="text1"/>
        </w:rPr>
        <w:t xml:space="preserve">There is little literature on the </w:t>
      </w:r>
      <w:r w:rsidR="00CA1452" w:rsidRPr="009E0A72">
        <w:rPr>
          <w:rFonts w:ascii="Times New Roman" w:hAnsi="Times New Roman" w:cs="Times New Roman"/>
          <w:color w:val="000000" w:themeColor="text1"/>
        </w:rPr>
        <w:t>connection</w:t>
      </w:r>
      <w:r w:rsidRPr="009E0A72">
        <w:rPr>
          <w:rFonts w:ascii="Times New Roman" w:hAnsi="Times New Roman" w:cs="Times New Roman"/>
          <w:color w:val="000000" w:themeColor="text1"/>
        </w:rPr>
        <w:t xml:space="preserve"> between </w:t>
      </w:r>
      <w:r w:rsidR="00892375">
        <w:rPr>
          <w:rFonts w:ascii="Times New Roman" w:hAnsi="Times New Roman" w:cs="Times New Roman"/>
          <w:color w:val="000000" w:themeColor="text1"/>
        </w:rPr>
        <w:t>macroeconomic</w:t>
      </w:r>
      <w:r w:rsidRPr="009E0A72">
        <w:rPr>
          <w:rFonts w:ascii="Times New Roman" w:hAnsi="Times New Roman" w:cs="Times New Roman"/>
          <w:color w:val="000000" w:themeColor="text1"/>
        </w:rPr>
        <w:t xml:space="preserve"> variables and individual stock </w:t>
      </w:r>
      <w:r w:rsidR="00CA1452">
        <w:rPr>
          <w:rFonts w:ascii="Times New Roman" w:hAnsi="Times New Roman" w:cs="Times New Roman"/>
          <w:color w:val="000000" w:themeColor="text1"/>
        </w:rPr>
        <w:t>index</w:t>
      </w:r>
      <w:r w:rsidRPr="009E0A72">
        <w:rPr>
          <w:rFonts w:ascii="Times New Roman" w:hAnsi="Times New Roman" w:cs="Times New Roman"/>
          <w:color w:val="000000" w:themeColor="text1"/>
        </w:rPr>
        <w:t xml:space="preserve">. </w:t>
      </w:r>
      <w:proofErr w:type="spellStart"/>
      <w:r w:rsidRPr="009E0A72">
        <w:rPr>
          <w:rFonts w:ascii="Times New Roman" w:hAnsi="Times New Roman" w:cs="Times New Roman"/>
          <w:color w:val="000000" w:themeColor="text1"/>
        </w:rPr>
        <w:t>Geambasu</w:t>
      </w:r>
      <w:proofErr w:type="spellEnd"/>
      <w:r w:rsidRPr="009E0A72">
        <w:rPr>
          <w:rFonts w:ascii="Times New Roman" w:hAnsi="Times New Roman" w:cs="Times New Roman"/>
          <w:color w:val="000000" w:themeColor="text1"/>
        </w:rPr>
        <w:t xml:space="preserve"> (2015) assesses market evolution, inflation, interest rates, currency trading, exchange rates, industry, </w:t>
      </w:r>
      <w:r w:rsidR="00CA1452" w:rsidRPr="009E0A72">
        <w:rPr>
          <w:rFonts w:ascii="Times New Roman" w:hAnsi="Times New Roman" w:cs="Times New Roman"/>
          <w:color w:val="000000" w:themeColor="text1"/>
        </w:rPr>
        <w:t>industrialized</w:t>
      </w:r>
      <w:r w:rsidRPr="009E0A72">
        <w:rPr>
          <w:rFonts w:ascii="Times New Roman" w:hAnsi="Times New Roman" w:cs="Times New Roman"/>
          <w:color w:val="000000" w:themeColor="text1"/>
        </w:rPr>
        <w:t xml:space="preserve"> evolution, and the existence of joint integration relationships between the Romanian stock market, again arbitrage price theory model and model substitution The use of regressions suggested the adoption of the introduction of local macroeconomic factors affecting the Bucharest Stock Exchange reveals the peculiarities of the Romanian economy. Factors</w:t>
      </w:r>
      <w:r w:rsidR="00CA1452">
        <w:rPr>
          <w:rFonts w:ascii="Times New Roman" w:hAnsi="Times New Roman" w:cs="Times New Roman"/>
          <w:color w:val="000000" w:themeColor="text1"/>
        </w:rPr>
        <w:t xml:space="preserve"> like </w:t>
      </w:r>
      <w:r w:rsidRPr="009E0A72">
        <w:rPr>
          <w:rFonts w:ascii="Times New Roman" w:hAnsi="Times New Roman" w:cs="Times New Roman"/>
          <w:color w:val="000000" w:themeColor="text1"/>
        </w:rPr>
        <w:t xml:space="preserve">inflation, interest rates, and </w:t>
      </w:r>
      <w:r w:rsidR="00CA1452" w:rsidRPr="009E0A72">
        <w:rPr>
          <w:rFonts w:ascii="Times New Roman" w:hAnsi="Times New Roman" w:cs="Times New Roman"/>
          <w:color w:val="000000" w:themeColor="text1"/>
        </w:rPr>
        <w:t>industrialized</w:t>
      </w:r>
      <w:r w:rsidRPr="009E0A72">
        <w:rPr>
          <w:rFonts w:ascii="Times New Roman" w:hAnsi="Times New Roman" w:cs="Times New Roman"/>
          <w:color w:val="000000" w:themeColor="text1"/>
        </w:rPr>
        <w:t xml:space="preserve"> </w:t>
      </w:r>
      <w:r w:rsidR="00CA1452" w:rsidRPr="009E0A72">
        <w:rPr>
          <w:rFonts w:ascii="Times New Roman" w:hAnsi="Times New Roman" w:cs="Times New Roman"/>
          <w:color w:val="000000" w:themeColor="text1"/>
        </w:rPr>
        <w:t>manufacture</w:t>
      </w:r>
      <w:r w:rsidRPr="009E0A72">
        <w:rPr>
          <w:rFonts w:ascii="Times New Roman" w:hAnsi="Times New Roman" w:cs="Times New Roman"/>
          <w:color w:val="000000" w:themeColor="text1"/>
        </w:rPr>
        <w:t xml:space="preserve"> are common in papers that study APT models in foreign economies. Other factors such as exchange rates, currency exchanges, and trading activities are unique to the Romanian economy.</w:t>
      </w:r>
    </w:p>
    <w:p w:rsidR="009E0A72" w:rsidRDefault="009E0A72" w:rsidP="00292108">
      <w:pPr>
        <w:pStyle w:val="a4"/>
        <w:spacing w:line="360" w:lineRule="auto"/>
        <w:jc w:val="both"/>
        <w:rPr>
          <w:rFonts w:ascii="Times New Roman" w:hAnsi="Times New Roman" w:cs="Times New Roman"/>
          <w:color w:val="000000" w:themeColor="text1"/>
        </w:rPr>
      </w:pPr>
      <w:r w:rsidRPr="009E0A72">
        <w:rPr>
          <w:rFonts w:ascii="Times New Roman" w:hAnsi="Times New Roman" w:cs="Times New Roman"/>
          <w:color w:val="000000" w:themeColor="text1"/>
        </w:rPr>
        <w:t xml:space="preserve">In addition, Valoran (20014) is an ARCH model, a GARCH model, a GJR model, an EGARCH model, a fixed effect panel, a random effects model, and a GMM method. First, use the variance of returns and the ARCH model to restore volatility. Next, we modified the market index conditional model and added the macro equation variability as an exogenous variable to the dispersion equation. The results show that there is a correlation between macro fundamentals and market indices, but they vary from country to country and sometimes negative, negating the initial assumptions. As a result, a team estimate was used. The purpose of this estimation is to eliminate the different </w:t>
      </w:r>
      <w:r w:rsidRPr="009E0A72">
        <w:rPr>
          <w:rFonts w:ascii="Times New Roman" w:hAnsi="Times New Roman" w:cs="Times New Roman"/>
          <w:color w:val="000000" w:themeColor="text1"/>
        </w:rPr>
        <w:lastRenderedPageBreak/>
        <w:t xml:space="preserve">characteristics of each state of the biased result, the so-called fixed effect. The identified and over-identified dynamic panel GMM model reveals a positive correlation </w:t>
      </w:r>
      <w:r w:rsidR="00CA1452" w:rsidRPr="009E0A72">
        <w:rPr>
          <w:rFonts w:ascii="Times New Roman" w:hAnsi="Times New Roman" w:cs="Times New Roman"/>
          <w:color w:val="000000" w:themeColor="text1"/>
        </w:rPr>
        <w:t>among</w:t>
      </w:r>
      <w:r w:rsidRPr="009E0A72">
        <w:rPr>
          <w:rFonts w:ascii="Times New Roman" w:hAnsi="Times New Roman" w:cs="Times New Roman"/>
          <w:color w:val="000000" w:themeColor="text1"/>
        </w:rPr>
        <w:t xml:space="preserve"> exchange rate volatility and stock market volatility.</w:t>
      </w:r>
    </w:p>
    <w:p w:rsidR="00292108" w:rsidRDefault="009E0A72" w:rsidP="00292108">
      <w:pPr>
        <w:pStyle w:val="a4"/>
        <w:spacing w:line="360" w:lineRule="auto"/>
        <w:jc w:val="both"/>
        <w:rPr>
          <w:rFonts w:ascii="Times New Roman" w:eastAsiaTheme="minorEastAsia" w:hAnsi="Times New Roman" w:cs="Times New Roman"/>
          <w:color w:val="000000" w:themeColor="text1"/>
          <w:kern w:val="2"/>
        </w:rPr>
      </w:pPr>
      <w:r w:rsidRPr="009E0A72">
        <w:rPr>
          <w:rFonts w:ascii="Times New Roman" w:hAnsi="Times New Roman" w:cs="Times New Roman"/>
          <w:color w:val="000000" w:themeColor="text1"/>
        </w:rPr>
        <w:t xml:space="preserve">This result </w:t>
      </w:r>
      <w:r w:rsidR="00CA1452">
        <w:rPr>
          <w:rFonts w:ascii="Times New Roman" w:hAnsi="Times New Roman" w:cs="Times New Roman"/>
          <w:color w:val="000000" w:themeColor="text1"/>
        </w:rPr>
        <w:t xml:space="preserve">of </w:t>
      </w:r>
      <w:r w:rsidRPr="009E0A72">
        <w:rPr>
          <w:rFonts w:ascii="Times New Roman" w:hAnsi="Times New Roman" w:cs="Times New Roman"/>
          <w:color w:val="000000" w:themeColor="text1"/>
        </w:rPr>
        <w:t>evidence</w:t>
      </w:r>
      <w:r w:rsidR="00CA1452">
        <w:rPr>
          <w:rFonts w:ascii="Times New Roman" w:hAnsi="Times New Roman" w:cs="Times New Roman"/>
          <w:color w:val="000000" w:themeColor="text1"/>
        </w:rPr>
        <w:t>s shows that</w:t>
      </w:r>
      <w:r w:rsidRPr="009E0A72">
        <w:rPr>
          <w:rFonts w:ascii="Times New Roman" w:hAnsi="Times New Roman" w:cs="Times New Roman"/>
          <w:color w:val="000000" w:themeColor="text1"/>
        </w:rPr>
        <w:t xml:space="preserve"> there is </w:t>
      </w:r>
      <w:r w:rsidR="007D3A0A" w:rsidRPr="009E0A72">
        <w:rPr>
          <w:rFonts w:ascii="Times New Roman" w:hAnsi="Times New Roman" w:cs="Times New Roman"/>
          <w:color w:val="000000" w:themeColor="text1"/>
        </w:rPr>
        <w:t>an</w:t>
      </w:r>
      <w:r w:rsidRPr="009E0A72">
        <w:rPr>
          <w:rFonts w:ascii="Times New Roman" w:hAnsi="Times New Roman" w:cs="Times New Roman"/>
          <w:color w:val="000000" w:themeColor="text1"/>
        </w:rPr>
        <w:t xml:space="preserve"> </w:t>
      </w:r>
      <w:r w:rsidR="00CA1452" w:rsidRPr="009E0A72">
        <w:rPr>
          <w:rFonts w:ascii="Times New Roman" w:hAnsi="Times New Roman" w:cs="Times New Roman"/>
          <w:color w:val="000000" w:themeColor="text1"/>
        </w:rPr>
        <w:t>association</w:t>
      </w:r>
      <w:r w:rsidRPr="009E0A72">
        <w:rPr>
          <w:rFonts w:ascii="Times New Roman" w:hAnsi="Times New Roman" w:cs="Times New Roman"/>
          <w:color w:val="000000" w:themeColor="text1"/>
        </w:rPr>
        <w:t xml:space="preserve"> </w:t>
      </w:r>
      <w:r w:rsidR="00CA1452" w:rsidRPr="009E0A72">
        <w:rPr>
          <w:rFonts w:ascii="Times New Roman" w:hAnsi="Times New Roman" w:cs="Times New Roman"/>
          <w:color w:val="000000" w:themeColor="text1"/>
        </w:rPr>
        <w:t>among</w:t>
      </w:r>
      <w:r w:rsidRPr="009E0A72">
        <w:rPr>
          <w:rFonts w:ascii="Times New Roman" w:hAnsi="Times New Roman" w:cs="Times New Roman"/>
          <w:color w:val="000000" w:themeColor="text1"/>
        </w:rPr>
        <w:t xml:space="preserve"> macro fundamentals and market indices, </w:t>
      </w:r>
      <w:r w:rsidR="00CA1452">
        <w:rPr>
          <w:rFonts w:ascii="Times New Roman" w:hAnsi="Times New Roman" w:cs="Times New Roman"/>
          <w:color w:val="000000" w:themeColor="text1"/>
        </w:rPr>
        <w:t>however,</w:t>
      </w:r>
      <w:r w:rsidRPr="009E0A72">
        <w:rPr>
          <w:rFonts w:ascii="Times New Roman" w:hAnsi="Times New Roman" w:cs="Times New Roman"/>
          <w:color w:val="000000" w:themeColor="text1"/>
        </w:rPr>
        <w:t xml:space="preserve"> there are differences by country, sometimes the correlation is negative, denying early assumptions</w:t>
      </w:r>
      <w:r w:rsidR="008C76E8" w:rsidRPr="00314D33">
        <w:rPr>
          <w:rFonts w:ascii="Times New Roman" w:eastAsiaTheme="minorEastAsia" w:hAnsi="Times New Roman" w:cs="Times New Roman"/>
          <w:color w:val="000000" w:themeColor="text1"/>
          <w:kern w:val="2"/>
        </w:rPr>
        <w:t>.</w:t>
      </w:r>
    </w:p>
    <w:p w:rsidR="008C76E8" w:rsidRPr="00292108" w:rsidRDefault="008C76E8" w:rsidP="00700A8E">
      <w:pPr>
        <w:pStyle w:val="2"/>
        <w:rPr>
          <w:rFonts w:ascii="Times New Roman" w:hAnsi="Times New Roman" w:cs="Times New Roman"/>
          <w:b/>
          <w:bCs/>
          <w:color w:val="000000" w:themeColor="text1"/>
          <w:sz w:val="32"/>
          <w:szCs w:val="32"/>
        </w:rPr>
      </w:pPr>
      <w:bookmarkStart w:id="29" w:name="_Toc17420808"/>
      <w:r w:rsidRPr="00292108">
        <w:rPr>
          <w:rFonts w:ascii="Times New Roman" w:hAnsi="Times New Roman" w:cs="Times New Roman"/>
          <w:b/>
          <w:bCs/>
          <w:color w:val="000000" w:themeColor="text1"/>
          <w:sz w:val="32"/>
          <w:szCs w:val="32"/>
        </w:rPr>
        <w:t>2.</w:t>
      </w:r>
      <w:r w:rsidR="00292108" w:rsidRPr="00292108">
        <w:rPr>
          <w:rFonts w:ascii="Times New Roman" w:hAnsi="Times New Roman" w:cs="Times New Roman"/>
          <w:b/>
          <w:bCs/>
          <w:color w:val="000000" w:themeColor="text1"/>
          <w:sz w:val="32"/>
          <w:szCs w:val="32"/>
        </w:rPr>
        <w:t>2</w:t>
      </w:r>
      <w:r w:rsidRPr="00292108">
        <w:rPr>
          <w:rFonts w:ascii="Times New Roman" w:hAnsi="Times New Roman" w:cs="Times New Roman"/>
          <w:b/>
          <w:bCs/>
          <w:color w:val="000000" w:themeColor="text1"/>
          <w:sz w:val="32"/>
          <w:szCs w:val="32"/>
        </w:rPr>
        <w:t xml:space="preserve"> Stock Market Performance in China</w:t>
      </w:r>
      <w:bookmarkEnd w:id="27"/>
      <w:bookmarkEnd w:id="29"/>
    </w:p>
    <w:p w:rsidR="008C76E8" w:rsidRPr="00314D33" w:rsidRDefault="008C76E8" w:rsidP="007E26A8">
      <w:pPr>
        <w:spacing w:line="360" w:lineRule="auto"/>
        <w:jc w:val="both"/>
        <w:rPr>
          <w:rFonts w:ascii="Times New Roman" w:hAnsi="Times New Roman" w:cs="Times New Roman"/>
          <w:i/>
          <w:iCs/>
          <w:color w:val="000000" w:themeColor="text1"/>
        </w:rPr>
      </w:pPr>
      <w:r w:rsidRPr="00314D33">
        <w:rPr>
          <w:rFonts w:ascii="Times New Roman" w:hAnsi="Times New Roman" w:cs="Times New Roman"/>
          <w:color w:val="000000" w:themeColor="text1"/>
        </w:rPr>
        <w:t>2015-2018 Chinese stocks haven’t been the best one and consider worst of the history in fact. The Shanghai Composite, the main stock average of the mainland, closed year of the trading at 2,493.90 - which was in 2017,23% less than its final closing of the year (</w:t>
      </w:r>
      <w:proofErr w:type="spellStart"/>
      <w:r w:rsidRPr="00314D33">
        <w:rPr>
          <w:rFonts w:ascii="Times New Roman" w:hAnsi="Times New Roman" w:cs="Times New Roman"/>
          <w:color w:val="000000" w:themeColor="text1"/>
        </w:rPr>
        <w:t>Vighneswaran</w:t>
      </w:r>
      <w:proofErr w:type="spellEnd"/>
      <w:r w:rsidRPr="00314D33">
        <w:rPr>
          <w:rFonts w:ascii="Times New Roman" w:hAnsi="Times New Roman" w:cs="Times New Roman" w:hint="eastAsia"/>
          <w:color w:val="000000" w:themeColor="text1"/>
        </w:rPr>
        <w:t>,</w:t>
      </w:r>
      <w:r w:rsidRPr="00314D33">
        <w:rPr>
          <w:rFonts w:ascii="Times New Roman" w:hAnsi="Times New Roman" w:cs="Times New Roman"/>
          <w:color w:val="000000" w:themeColor="text1"/>
        </w:rPr>
        <w:t xml:space="preserve"> 2017). As per the Chinese a firm all the 10 sectors of the index have seen a significant decline in the year, the worst is Information Technology. Even the finest presenting zone, services, plunged by 11%. This has put Shanghai composite performance in the worst position since the period of financial bubble since 2008, when it fell more than 65 percent (Kong, 2012).</w:t>
      </w:r>
    </w:p>
    <w:p w:rsidR="008C76E8" w:rsidRPr="00314D33" w:rsidRDefault="008C76E8" w:rsidP="007E26A8">
      <w:pPr>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In other places in China, dramatic damage was noticed, in which Shenzhen composite fell to approximately 34.44 percent in 2018 compared to the end of 33.25 percent and Shenzhen component 2018. The performance of the Shenzhen component was even worse since 2008, when this pigeon was 63 %, according to the wind information. Since the shares on pumped were made on the mainland, Hong Kong shares performed a little good. And index like hang Seng recorded blow like 13.61% (Kong, 2012).</w:t>
      </w:r>
    </w:p>
    <w:p w:rsidR="008C76E8" w:rsidRPr="00292108" w:rsidRDefault="00292108" w:rsidP="00700A8E">
      <w:pPr>
        <w:pStyle w:val="3"/>
        <w:rPr>
          <w:rFonts w:ascii="Times New Roman" w:hAnsi="Times New Roman" w:cs="Times New Roman"/>
          <w:b w:val="0"/>
          <w:bCs w:val="0"/>
          <w:i/>
          <w:color w:val="000000" w:themeColor="text1"/>
          <w:sz w:val="28"/>
          <w:szCs w:val="28"/>
        </w:rPr>
      </w:pPr>
      <w:bookmarkStart w:id="30" w:name="_Toc17420809"/>
      <w:r w:rsidRPr="00292108">
        <w:rPr>
          <w:rFonts w:ascii="Times New Roman" w:hAnsi="Times New Roman" w:cs="Times New Roman"/>
          <w:color w:val="000000" w:themeColor="text1"/>
          <w:sz w:val="28"/>
          <w:szCs w:val="28"/>
        </w:rPr>
        <w:lastRenderedPageBreak/>
        <w:t xml:space="preserve">2.2.1 </w:t>
      </w:r>
      <w:r w:rsidR="008C76E8" w:rsidRPr="00292108">
        <w:rPr>
          <w:rFonts w:ascii="Times New Roman" w:hAnsi="Times New Roman" w:cs="Times New Roman"/>
          <w:color w:val="000000" w:themeColor="text1"/>
          <w:sz w:val="28"/>
          <w:szCs w:val="28"/>
        </w:rPr>
        <w:t xml:space="preserve">Major </w:t>
      </w:r>
      <w:r w:rsidR="00700A8E">
        <w:rPr>
          <w:rFonts w:ascii="Times New Roman" w:hAnsi="Times New Roman" w:cs="Times New Roman"/>
          <w:color w:val="000000" w:themeColor="text1"/>
          <w:sz w:val="28"/>
          <w:szCs w:val="28"/>
        </w:rPr>
        <w:t>I</w:t>
      </w:r>
      <w:r w:rsidR="008C76E8" w:rsidRPr="00292108">
        <w:rPr>
          <w:rFonts w:ascii="Times New Roman" w:hAnsi="Times New Roman" w:cs="Times New Roman"/>
          <w:color w:val="000000" w:themeColor="text1"/>
          <w:sz w:val="28"/>
          <w:szCs w:val="28"/>
        </w:rPr>
        <w:t xml:space="preserve">ssue of </w:t>
      </w:r>
      <w:r w:rsidR="00700A8E">
        <w:rPr>
          <w:rFonts w:ascii="Times New Roman" w:hAnsi="Times New Roman" w:cs="Times New Roman"/>
          <w:color w:val="000000" w:themeColor="text1"/>
          <w:sz w:val="28"/>
          <w:szCs w:val="28"/>
        </w:rPr>
        <w:t>T</w:t>
      </w:r>
      <w:r w:rsidR="008C76E8" w:rsidRPr="00292108">
        <w:rPr>
          <w:rFonts w:ascii="Times New Roman" w:hAnsi="Times New Roman" w:cs="Times New Roman"/>
          <w:color w:val="000000" w:themeColor="text1"/>
          <w:sz w:val="28"/>
          <w:szCs w:val="28"/>
        </w:rPr>
        <w:t>rade with Washington, USA</w:t>
      </w:r>
      <w:bookmarkEnd w:id="30"/>
    </w:p>
    <w:p w:rsidR="008C76E8" w:rsidRPr="00314D33" w:rsidRDefault="008C76E8" w:rsidP="007E26A8">
      <w:pPr>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The trade war between Beijing and Washington remained in the limelight for a long time, the Chinese markets hit with whole events, such as harsh of the investments kept by the bank, with limited success in cooling the merchants </w:t>
      </w:r>
      <w:r w:rsidRPr="00314D33">
        <w:rPr>
          <w:rFonts w:ascii="Times New Roman" w:hAnsi="Times New Roman" w:cs="Times New Roman"/>
          <w:color w:val="000000" w:themeColor="text1"/>
        </w:rPr>
        <w:t>（</w:t>
      </w:r>
      <w:r w:rsidRPr="00314D33">
        <w:rPr>
          <w:rFonts w:ascii="Times New Roman" w:hAnsi="Times New Roman" w:cs="Times New Roman"/>
          <w:color w:val="000000" w:themeColor="text1"/>
        </w:rPr>
        <w:t xml:space="preserve">Lin, 2012). After a sequence of penalties punishable by the president of US and China, decided in the beginning of December for a 90-day stoppage in tariff hikes. While waiting for 2019, a financier informed CNBC's "squawk box" maybe the two economics power house are going to make big deal. A senior investor in Cannoning Asia Pacific, told there might be a possibility of this kind of agreement to have three aspects. First of all, they </w:t>
      </w:r>
      <w:r w:rsidR="00E65E7F">
        <w:rPr>
          <w:rFonts w:ascii="Times New Roman" w:hAnsi="Times New Roman" w:cs="Times New Roman" w:hint="eastAsia"/>
          <w:color w:val="000000" w:themeColor="text1"/>
        </w:rPr>
        <w:t>stated</w:t>
      </w:r>
      <w:r w:rsidR="00E65E7F">
        <w:rPr>
          <w:rFonts w:ascii="Times New Roman" w:hAnsi="Times New Roman" w:cs="Times New Roman"/>
          <w:color w:val="000000" w:themeColor="text1"/>
        </w:rPr>
        <w:t xml:space="preserve"> </w:t>
      </w:r>
      <w:r w:rsidR="00E65E7F">
        <w:rPr>
          <w:rFonts w:ascii="Times New Roman" w:hAnsi="Times New Roman" w:cs="Times New Roman" w:hint="eastAsia"/>
          <w:color w:val="000000" w:themeColor="text1"/>
        </w:rPr>
        <w:t>that</w:t>
      </w:r>
      <w:r w:rsidRPr="00314D33">
        <w:rPr>
          <w:rFonts w:ascii="Times New Roman" w:hAnsi="Times New Roman" w:cs="Times New Roman"/>
          <w:color w:val="000000" w:themeColor="text1"/>
        </w:rPr>
        <w:t xml:space="preserve"> there would be a </w:t>
      </w:r>
      <w:r w:rsidR="00E65E7F" w:rsidRPr="00314D33">
        <w:rPr>
          <w:rFonts w:ascii="Times New Roman" w:hAnsi="Times New Roman" w:cs="Times New Roman"/>
          <w:color w:val="000000" w:themeColor="text1"/>
        </w:rPr>
        <w:t>decline</w:t>
      </w:r>
      <w:r w:rsidRPr="00314D33">
        <w:rPr>
          <w:rFonts w:ascii="Times New Roman" w:hAnsi="Times New Roman" w:cs="Times New Roman"/>
          <w:color w:val="000000" w:themeColor="text1"/>
        </w:rPr>
        <w:t xml:space="preserve"> </w:t>
      </w:r>
      <w:r w:rsidR="00E65E7F">
        <w:rPr>
          <w:rFonts w:ascii="Times New Roman" w:hAnsi="Times New Roman" w:cs="Times New Roman" w:hint="eastAsia"/>
          <w:color w:val="000000" w:themeColor="text1"/>
        </w:rPr>
        <w:t>with</w:t>
      </w:r>
      <w:r w:rsidRPr="00314D33">
        <w:rPr>
          <w:rFonts w:ascii="Times New Roman" w:hAnsi="Times New Roman" w:cs="Times New Roman"/>
          <w:color w:val="000000" w:themeColor="text1"/>
        </w:rPr>
        <w:t xml:space="preserve"> import tariff on some American </w:t>
      </w:r>
      <w:r w:rsidR="00E65E7F">
        <w:rPr>
          <w:rFonts w:ascii="Times New Roman" w:hAnsi="Times New Roman" w:cs="Times New Roman" w:hint="eastAsia"/>
          <w:color w:val="000000" w:themeColor="text1"/>
        </w:rPr>
        <w:t>product</w:t>
      </w:r>
      <w:r w:rsidRPr="00314D33">
        <w:rPr>
          <w:rFonts w:ascii="Times New Roman" w:hAnsi="Times New Roman" w:cs="Times New Roman"/>
          <w:color w:val="000000" w:themeColor="text1"/>
        </w:rPr>
        <w:t xml:space="preserve">s. </w:t>
      </w:r>
      <w:r w:rsidR="00E65E7F" w:rsidRPr="00314D33">
        <w:rPr>
          <w:rFonts w:ascii="Times New Roman" w:hAnsi="Times New Roman" w:cs="Times New Roman"/>
          <w:color w:val="000000" w:themeColor="text1"/>
        </w:rPr>
        <w:t>Moreover</w:t>
      </w:r>
      <w:r w:rsidRPr="00314D33">
        <w:rPr>
          <w:rFonts w:ascii="Times New Roman" w:hAnsi="Times New Roman" w:cs="Times New Roman"/>
          <w:color w:val="000000" w:themeColor="text1"/>
        </w:rPr>
        <w:t xml:space="preserve">, investors </w:t>
      </w:r>
      <w:r w:rsidR="00E65E7F" w:rsidRPr="00314D33">
        <w:rPr>
          <w:rFonts w:ascii="Times New Roman" w:hAnsi="Times New Roman" w:cs="Times New Roman"/>
          <w:color w:val="000000" w:themeColor="text1"/>
        </w:rPr>
        <w:t>ought</w:t>
      </w:r>
      <w:r w:rsidRPr="00314D33">
        <w:rPr>
          <w:rFonts w:ascii="Times New Roman" w:hAnsi="Times New Roman" w:cs="Times New Roman"/>
          <w:color w:val="000000" w:themeColor="text1"/>
        </w:rPr>
        <w:t xml:space="preserve"> </w:t>
      </w:r>
      <w:r w:rsidR="00E65E7F">
        <w:rPr>
          <w:rFonts w:ascii="Times New Roman" w:hAnsi="Times New Roman" w:cs="Times New Roman" w:hint="eastAsia"/>
          <w:color w:val="000000" w:themeColor="text1"/>
        </w:rPr>
        <w:t>to</w:t>
      </w:r>
      <w:r w:rsidR="00E65E7F">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 xml:space="preserve">expect that they can afford to buy American agriculture and energy products in large amounts. Third, he said that there is a possibility of potential deferrals - but not canceled - on some aspects of China's </w:t>
      </w:r>
      <w:r w:rsidR="005F4A4F" w:rsidRPr="00314D33">
        <w:rPr>
          <w:rFonts w:ascii="Times New Roman" w:hAnsi="Times New Roman" w:cs="Times New Roman"/>
          <w:color w:val="000000" w:themeColor="text1"/>
        </w:rPr>
        <w:t>ambition</w:t>
      </w:r>
      <w:r w:rsidRPr="00314D33">
        <w:rPr>
          <w:rFonts w:ascii="Times New Roman" w:hAnsi="Times New Roman" w:cs="Times New Roman"/>
          <w:color w:val="000000" w:themeColor="text1"/>
        </w:rPr>
        <w:t xml:space="preserve"> to become world leader in high</w:t>
      </w:r>
      <w:r w:rsidR="005F4A4F">
        <w:rPr>
          <w:rFonts w:ascii="Times New Roman" w:hAnsi="Times New Roman" w:cs="Times New Roman"/>
          <w:color w:val="000000" w:themeColor="text1"/>
        </w:rPr>
        <w:t xml:space="preserve"> </w:t>
      </w:r>
      <w:r w:rsidR="005F4A4F" w:rsidRPr="00314D33">
        <w:rPr>
          <w:rFonts w:ascii="Times New Roman" w:hAnsi="Times New Roman" w:cs="Times New Roman"/>
          <w:color w:val="000000" w:themeColor="text1"/>
        </w:rPr>
        <w:t>tech</w:t>
      </w:r>
      <w:r w:rsidR="005F4A4F">
        <w:rPr>
          <w:rFonts w:ascii="Times New Roman" w:hAnsi="Times New Roman" w:cs="Times New Roman"/>
          <w:color w:val="000000" w:themeColor="text1"/>
        </w:rPr>
        <w:t>nology</w:t>
      </w:r>
      <w:r w:rsidRPr="00314D33">
        <w:rPr>
          <w:rFonts w:ascii="Times New Roman" w:hAnsi="Times New Roman" w:cs="Times New Roman"/>
          <w:color w:val="000000" w:themeColor="text1"/>
        </w:rPr>
        <w:t xml:space="preserve"> manufacturing, it’s </w:t>
      </w:r>
      <w:r w:rsidR="005F4A4F" w:rsidRPr="00314D33">
        <w:rPr>
          <w:rFonts w:ascii="Times New Roman" w:hAnsi="Times New Roman" w:cs="Times New Roman"/>
          <w:color w:val="000000" w:themeColor="text1"/>
        </w:rPr>
        <w:t>accordingly</w:t>
      </w:r>
      <w:r w:rsidRPr="00314D33">
        <w:rPr>
          <w:rFonts w:ascii="Times New Roman" w:hAnsi="Times New Roman" w:cs="Times New Roman"/>
          <w:color w:val="000000" w:themeColor="text1"/>
        </w:rPr>
        <w:t xml:space="preserve"> called </w:t>
      </w:r>
      <w:r w:rsidR="005F4A4F">
        <w:rPr>
          <w:rFonts w:ascii="Times New Roman" w:hAnsi="Times New Roman" w:cs="Times New Roman" w:hint="eastAsia"/>
          <w:color w:val="000000" w:themeColor="text1"/>
        </w:rPr>
        <w:t>m</w:t>
      </w:r>
      <w:r w:rsidRPr="00314D33">
        <w:rPr>
          <w:rFonts w:ascii="Times New Roman" w:hAnsi="Times New Roman" w:cs="Times New Roman"/>
          <w:color w:val="000000" w:themeColor="text1"/>
        </w:rPr>
        <w:t>ade in China 2025 policy</w:t>
      </w:r>
      <w:r w:rsidR="005F4A4F">
        <w:rPr>
          <w:rFonts w:ascii="Times New Roman" w:hAnsi="Times New Roman" w:cs="Times New Roman"/>
          <w:color w:val="000000" w:themeColor="text1"/>
        </w:rPr>
        <w:t xml:space="preserve">. The </w:t>
      </w:r>
      <w:r w:rsidR="005F4A4F" w:rsidRPr="00314D33">
        <w:rPr>
          <w:rFonts w:ascii="Times New Roman" w:hAnsi="Times New Roman" w:cs="Times New Roman"/>
          <w:color w:val="000000" w:themeColor="text1"/>
        </w:rPr>
        <w:t xml:space="preserve">business world would prefer the progress, </w:t>
      </w:r>
      <w:r w:rsidR="005F4A4F">
        <w:rPr>
          <w:rFonts w:ascii="Times New Roman" w:hAnsi="Times New Roman" w:cs="Times New Roman"/>
          <w:color w:val="000000" w:themeColor="text1"/>
        </w:rPr>
        <w:t xml:space="preserve">but </w:t>
      </w:r>
      <w:r w:rsidR="005F4A4F" w:rsidRPr="00314D33">
        <w:rPr>
          <w:rFonts w:ascii="Times New Roman" w:hAnsi="Times New Roman" w:cs="Times New Roman"/>
          <w:color w:val="000000" w:themeColor="text1"/>
        </w:rPr>
        <w:t xml:space="preserve">probably it will not solve issues </w:t>
      </w:r>
      <w:r w:rsidR="005F4A4F">
        <w:rPr>
          <w:rFonts w:ascii="Times New Roman" w:hAnsi="Times New Roman" w:cs="Times New Roman"/>
          <w:color w:val="000000" w:themeColor="text1"/>
        </w:rPr>
        <w:t xml:space="preserve">in </w:t>
      </w:r>
      <w:r w:rsidR="005F4A4F" w:rsidRPr="00314D33">
        <w:rPr>
          <w:rFonts w:ascii="Times New Roman" w:hAnsi="Times New Roman" w:cs="Times New Roman"/>
          <w:color w:val="000000" w:themeColor="text1"/>
        </w:rPr>
        <w:t xml:space="preserve">long-term </w:t>
      </w:r>
      <w:r w:rsidRPr="00314D33">
        <w:rPr>
          <w:rFonts w:ascii="Times New Roman" w:hAnsi="Times New Roman" w:cs="Times New Roman"/>
          <w:color w:val="000000" w:themeColor="text1"/>
        </w:rPr>
        <w:t>(Kong, 2012</w:t>
      </w:r>
      <w:r w:rsidRPr="00314D33">
        <w:rPr>
          <w:rFonts w:ascii="Times New Roman" w:hAnsi="Times New Roman" w:cs="Times New Roman"/>
          <w:i/>
          <w:color w:val="000000" w:themeColor="text1"/>
        </w:rPr>
        <w:t>)</w:t>
      </w:r>
      <w:r w:rsidRPr="00314D33">
        <w:rPr>
          <w:rFonts w:ascii="Times New Roman" w:hAnsi="Times New Roman" w:cs="Times New Roman"/>
          <w:color w:val="000000" w:themeColor="text1"/>
        </w:rPr>
        <w:t>.</w:t>
      </w:r>
    </w:p>
    <w:p w:rsidR="008C76E8" w:rsidRPr="00292108" w:rsidRDefault="00292108" w:rsidP="00700A8E">
      <w:pPr>
        <w:pStyle w:val="3"/>
        <w:rPr>
          <w:rFonts w:ascii="Times New Roman" w:hAnsi="Times New Roman" w:cs="Times New Roman"/>
          <w:b w:val="0"/>
          <w:bCs w:val="0"/>
          <w:i/>
          <w:color w:val="000000" w:themeColor="text1"/>
          <w:sz w:val="28"/>
          <w:szCs w:val="28"/>
        </w:rPr>
      </w:pPr>
      <w:bookmarkStart w:id="31" w:name="_Toc17420810"/>
      <w:r w:rsidRPr="00292108">
        <w:rPr>
          <w:rFonts w:ascii="Times New Roman" w:hAnsi="Times New Roman" w:cs="Times New Roman"/>
          <w:color w:val="000000" w:themeColor="text1"/>
          <w:sz w:val="28"/>
          <w:szCs w:val="28"/>
        </w:rPr>
        <w:t>2.2.2</w:t>
      </w:r>
      <w:r w:rsidR="008C76E8" w:rsidRPr="00292108">
        <w:rPr>
          <w:rFonts w:ascii="Times New Roman" w:hAnsi="Times New Roman" w:cs="Times New Roman"/>
          <w:color w:val="000000" w:themeColor="text1"/>
          <w:sz w:val="28"/>
          <w:szCs w:val="28"/>
        </w:rPr>
        <w:t xml:space="preserve"> Domestic </w:t>
      </w:r>
      <w:r w:rsidR="00700A8E">
        <w:rPr>
          <w:rFonts w:ascii="Times New Roman" w:hAnsi="Times New Roman" w:cs="Times New Roman"/>
          <w:color w:val="000000" w:themeColor="text1"/>
          <w:sz w:val="28"/>
          <w:szCs w:val="28"/>
        </w:rPr>
        <w:t>E</w:t>
      </w:r>
      <w:r w:rsidR="008C76E8" w:rsidRPr="00292108">
        <w:rPr>
          <w:rFonts w:ascii="Times New Roman" w:hAnsi="Times New Roman" w:cs="Times New Roman"/>
          <w:color w:val="000000" w:themeColor="text1"/>
          <w:sz w:val="28"/>
          <w:szCs w:val="28"/>
        </w:rPr>
        <w:t xml:space="preserve">conomy </w:t>
      </w:r>
      <w:r w:rsidR="00700A8E">
        <w:rPr>
          <w:rFonts w:ascii="Times New Roman" w:hAnsi="Times New Roman" w:cs="Times New Roman"/>
          <w:color w:val="000000" w:themeColor="text1"/>
          <w:sz w:val="28"/>
          <w:szCs w:val="28"/>
        </w:rPr>
        <w:t>W</w:t>
      </w:r>
      <w:r w:rsidR="008C76E8" w:rsidRPr="00292108">
        <w:rPr>
          <w:rFonts w:ascii="Times New Roman" w:hAnsi="Times New Roman" w:cs="Times New Roman"/>
          <w:color w:val="000000" w:themeColor="text1"/>
          <w:sz w:val="28"/>
          <w:szCs w:val="28"/>
        </w:rPr>
        <w:t>oes</w:t>
      </w:r>
      <w:bookmarkEnd w:id="31"/>
    </w:p>
    <w:p w:rsidR="008C76E8" w:rsidRPr="00314D33" w:rsidRDefault="008C76E8" w:rsidP="007E26A8">
      <w:pPr>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According to official statistics, beyond the skirmish of its business with the United States, own economy of china has also shown symbols of stutter, for the first time in its manufacturing sector, for the first time in December contracted (</w:t>
      </w:r>
      <w:proofErr w:type="spellStart"/>
      <w:r w:rsidRPr="00314D33">
        <w:rPr>
          <w:rFonts w:ascii="Times New Roman" w:hAnsi="Times New Roman" w:cs="Times New Roman"/>
          <w:color w:val="000000" w:themeColor="text1"/>
        </w:rPr>
        <w:t>Tianshu</w:t>
      </w:r>
      <w:proofErr w:type="spellEnd"/>
      <w:r w:rsidRPr="00314D33">
        <w:rPr>
          <w:rFonts w:ascii="Times New Roman" w:hAnsi="Times New Roman" w:cs="Times New Roman"/>
          <w:color w:val="000000" w:themeColor="text1"/>
        </w:rPr>
        <w:t xml:space="preserve"> and </w:t>
      </w:r>
      <w:proofErr w:type="spellStart"/>
      <w:r w:rsidRPr="00314D33">
        <w:rPr>
          <w:rFonts w:ascii="Times New Roman" w:hAnsi="Times New Roman" w:cs="Times New Roman"/>
          <w:color w:val="000000" w:themeColor="text1"/>
        </w:rPr>
        <w:t>Baek</w:t>
      </w:r>
      <w:proofErr w:type="spellEnd"/>
      <w:r w:rsidRPr="00314D33">
        <w:rPr>
          <w:rFonts w:ascii="Times New Roman" w:hAnsi="Times New Roman" w:cs="Times New Roman"/>
          <w:color w:val="000000" w:themeColor="text1"/>
        </w:rPr>
        <w:t>, 2016).</w:t>
      </w:r>
    </w:p>
    <w:p w:rsidR="008C76E8" w:rsidRPr="00314D33" w:rsidRDefault="008C76E8" w:rsidP="007E26A8">
      <w:pPr>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The official of the country came to 49.4 on Monday - less than 49.9 </w:t>
      </w:r>
      <w:r w:rsidR="005F4A4F">
        <w:rPr>
          <w:rFonts w:ascii="Times New Roman" w:hAnsi="Times New Roman" w:cs="Times New Roman"/>
          <w:color w:val="000000" w:themeColor="text1"/>
        </w:rPr>
        <w:t>prediction</w:t>
      </w:r>
      <w:r w:rsidRPr="00314D33">
        <w:rPr>
          <w:rFonts w:ascii="Times New Roman" w:hAnsi="Times New Roman" w:cs="Times New Roman"/>
          <w:color w:val="000000" w:themeColor="text1"/>
        </w:rPr>
        <w:t xml:space="preserve"> in the Reuters poll. The </w:t>
      </w:r>
      <w:r w:rsidR="005F4A4F">
        <w:rPr>
          <w:rFonts w:ascii="Times New Roman" w:hAnsi="Times New Roman" w:cs="Times New Roman"/>
          <w:color w:val="000000" w:themeColor="text1"/>
        </w:rPr>
        <w:t>figure</w:t>
      </w:r>
      <w:r w:rsidRPr="00314D33">
        <w:rPr>
          <w:rFonts w:ascii="Times New Roman" w:hAnsi="Times New Roman" w:cs="Times New Roman"/>
          <w:color w:val="000000" w:themeColor="text1"/>
        </w:rPr>
        <w:t xml:space="preserve"> </w:t>
      </w:r>
      <w:r w:rsidR="005F4A4F" w:rsidRPr="00314D33">
        <w:rPr>
          <w:rFonts w:ascii="Times New Roman" w:hAnsi="Times New Roman" w:cs="Times New Roman"/>
          <w:color w:val="000000" w:themeColor="text1"/>
        </w:rPr>
        <w:t>beyond</w:t>
      </w:r>
      <w:r w:rsidRPr="00314D33">
        <w:rPr>
          <w:rFonts w:ascii="Times New Roman" w:hAnsi="Times New Roman" w:cs="Times New Roman"/>
          <w:color w:val="000000" w:themeColor="text1"/>
        </w:rPr>
        <w:t xml:space="preserve"> 50 indicates the </w:t>
      </w:r>
      <w:r w:rsidR="005F4A4F" w:rsidRPr="00314D33">
        <w:rPr>
          <w:rFonts w:ascii="Times New Roman" w:hAnsi="Times New Roman" w:cs="Times New Roman"/>
          <w:color w:val="000000" w:themeColor="text1"/>
        </w:rPr>
        <w:t>growth</w:t>
      </w:r>
      <w:r w:rsidRPr="00314D33">
        <w:rPr>
          <w:rFonts w:ascii="Times New Roman" w:hAnsi="Times New Roman" w:cs="Times New Roman"/>
          <w:color w:val="000000" w:themeColor="text1"/>
        </w:rPr>
        <w:t xml:space="preserve">, while a </w:t>
      </w:r>
      <w:r w:rsidR="005F4A4F">
        <w:rPr>
          <w:rFonts w:ascii="Times New Roman" w:hAnsi="Times New Roman" w:cs="Times New Roman"/>
          <w:color w:val="000000" w:themeColor="text1"/>
        </w:rPr>
        <w:t>figure</w:t>
      </w:r>
      <w:r w:rsidRPr="00314D33">
        <w:rPr>
          <w:rFonts w:ascii="Times New Roman" w:hAnsi="Times New Roman" w:cs="Times New Roman"/>
          <w:color w:val="000000" w:themeColor="text1"/>
        </w:rPr>
        <w:t xml:space="preserve"> </w:t>
      </w:r>
      <w:r w:rsidR="005F4A4F" w:rsidRPr="00314D33">
        <w:rPr>
          <w:rFonts w:ascii="Times New Roman" w:hAnsi="Times New Roman" w:cs="Times New Roman"/>
          <w:color w:val="000000" w:themeColor="text1"/>
        </w:rPr>
        <w:t>under</w:t>
      </w:r>
      <w:r w:rsidRPr="00314D33">
        <w:rPr>
          <w:rFonts w:ascii="Times New Roman" w:hAnsi="Times New Roman" w:cs="Times New Roman"/>
          <w:color w:val="000000" w:themeColor="text1"/>
        </w:rPr>
        <w:t xml:space="preserve"> the contraction of </w:t>
      </w:r>
      <w:r w:rsidR="005F4A4F">
        <w:rPr>
          <w:rFonts w:ascii="Times New Roman" w:hAnsi="Times New Roman" w:cs="Times New Roman"/>
          <w:color w:val="000000" w:themeColor="text1"/>
        </w:rPr>
        <w:t xml:space="preserve">the </w:t>
      </w:r>
      <w:r w:rsidRPr="00314D33">
        <w:rPr>
          <w:rFonts w:ascii="Times New Roman" w:hAnsi="Times New Roman" w:cs="Times New Roman"/>
          <w:color w:val="000000" w:themeColor="text1"/>
        </w:rPr>
        <w:t xml:space="preserve">signal. Even </w:t>
      </w:r>
      <w:r w:rsidR="00F209A7">
        <w:rPr>
          <w:rFonts w:ascii="Times New Roman" w:hAnsi="Times New Roman" w:cs="Times New Roman"/>
          <w:color w:val="000000" w:themeColor="text1"/>
        </w:rPr>
        <w:t xml:space="preserve">during </w:t>
      </w:r>
      <w:r w:rsidRPr="00314D33">
        <w:rPr>
          <w:rFonts w:ascii="Times New Roman" w:hAnsi="Times New Roman" w:cs="Times New Roman"/>
          <w:color w:val="000000" w:themeColor="text1"/>
        </w:rPr>
        <w:t>the</w:t>
      </w:r>
      <w:r w:rsidR="005F4A4F">
        <w:rPr>
          <w:rFonts w:ascii="Times New Roman" w:hAnsi="Times New Roman" w:cs="Times New Roman"/>
          <w:color w:val="000000" w:themeColor="text1"/>
        </w:rPr>
        <w:t xml:space="preserve"> previous</w:t>
      </w:r>
      <w:r w:rsidRPr="00314D33">
        <w:rPr>
          <w:rFonts w:ascii="Times New Roman" w:hAnsi="Times New Roman" w:cs="Times New Roman"/>
          <w:color w:val="000000" w:themeColor="text1"/>
        </w:rPr>
        <w:t xml:space="preserve"> growth of business tension with the </w:t>
      </w:r>
      <w:r w:rsidRPr="00314D33">
        <w:rPr>
          <w:rFonts w:ascii="Times New Roman" w:hAnsi="Times New Roman" w:cs="Times New Roman"/>
          <w:color w:val="000000" w:themeColor="text1"/>
        </w:rPr>
        <w:lastRenderedPageBreak/>
        <w:t xml:space="preserve">US this year, </w:t>
      </w:r>
      <w:r w:rsidR="00F209A7">
        <w:rPr>
          <w:rFonts w:ascii="Times New Roman" w:hAnsi="Times New Roman" w:cs="Times New Roman"/>
          <w:color w:val="000000" w:themeColor="text1"/>
        </w:rPr>
        <w:t xml:space="preserve">the </w:t>
      </w:r>
      <w:r w:rsidRPr="00314D33">
        <w:rPr>
          <w:rFonts w:ascii="Times New Roman" w:hAnsi="Times New Roman" w:cs="Times New Roman"/>
          <w:color w:val="000000" w:themeColor="text1"/>
        </w:rPr>
        <w:t xml:space="preserve">Beijing </w:t>
      </w:r>
      <w:r w:rsidR="00F209A7">
        <w:rPr>
          <w:rFonts w:ascii="Times New Roman" w:hAnsi="Times New Roman" w:cs="Times New Roman"/>
          <w:color w:val="000000" w:themeColor="text1"/>
        </w:rPr>
        <w:t>authority was</w:t>
      </w:r>
      <w:r w:rsidRPr="00314D33">
        <w:rPr>
          <w:rFonts w:ascii="Times New Roman" w:hAnsi="Times New Roman" w:cs="Times New Roman"/>
          <w:color w:val="000000" w:themeColor="text1"/>
        </w:rPr>
        <w:t xml:space="preserve"> trying to adjust the recession in its state economy after the breakneck development of three decades (Fang, Lu and Egan, 2018).</w:t>
      </w:r>
    </w:p>
    <w:p w:rsidR="008C76E8" w:rsidRPr="00314D33" w:rsidRDefault="008C76E8" w:rsidP="007E26A8">
      <w:pPr>
        <w:spacing w:before="100" w:beforeAutospacing="1" w:after="100" w:afterAutospacing="1" w:line="360" w:lineRule="auto"/>
        <w:jc w:val="both"/>
        <w:rPr>
          <w:rFonts w:ascii="Times New Roman" w:hAnsi="Times New Roman" w:cs="Times New Roman"/>
          <w:bCs/>
          <w:color w:val="000000" w:themeColor="text1"/>
        </w:rPr>
      </w:pPr>
      <w:r w:rsidRPr="00314D33">
        <w:rPr>
          <w:rFonts w:ascii="Times New Roman" w:hAnsi="Times New Roman" w:cs="Times New Roman"/>
          <w:noProof/>
          <w:color w:val="000000" w:themeColor="text1"/>
        </w:rPr>
        <w:drawing>
          <wp:inline distT="0" distB="0" distL="0" distR="0" wp14:anchorId="75308D92" wp14:editId="62B41332">
            <wp:extent cx="5276054" cy="322200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054" cy="3222000"/>
                    </a:xfrm>
                    <a:prstGeom prst="rect">
                      <a:avLst/>
                    </a:prstGeom>
                  </pic:spPr>
                </pic:pic>
              </a:graphicData>
            </a:graphic>
          </wp:inline>
        </w:drawing>
      </w:r>
      <w:r w:rsidRPr="00314D33">
        <w:rPr>
          <w:rFonts w:ascii="Times New Roman" w:hAnsi="Times New Roman" w:cs="Times New Roman"/>
          <w:bCs/>
          <w:color w:val="000000" w:themeColor="text1"/>
        </w:rPr>
        <w:t xml:space="preserve"> </w:t>
      </w:r>
    </w:p>
    <w:p w:rsidR="008C76E8" w:rsidRPr="0035014C" w:rsidRDefault="008C76E8" w:rsidP="0035014C">
      <w:pPr>
        <w:spacing w:before="100" w:beforeAutospacing="1" w:after="100" w:afterAutospacing="1" w:line="360" w:lineRule="auto"/>
        <w:jc w:val="center"/>
        <w:rPr>
          <w:rFonts w:ascii="Times New Roman" w:hAnsi="Times New Roman" w:cs="Times New Roman"/>
          <w:b/>
          <w:color w:val="000000" w:themeColor="text1"/>
        </w:rPr>
      </w:pPr>
      <w:r w:rsidRPr="0035014C">
        <w:rPr>
          <w:rFonts w:ascii="Times New Roman" w:hAnsi="Times New Roman" w:cs="Times New Roman"/>
          <w:b/>
          <w:color w:val="000000" w:themeColor="text1"/>
        </w:rPr>
        <w:t xml:space="preserve">Figure </w:t>
      </w:r>
      <w:r w:rsidR="00700A8E">
        <w:rPr>
          <w:rFonts w:ascii="Times New Roman" w:hAnsi="Times New Roman" w:cs="Times New Roman"/>
          <w:b/>
          <w:color w:val="000000" w:themeColor="text1"/>
        </w:rPr>
        <w:t>2.2.2</w:t>
      </w:r>
      <w:r w:rsidRPr="0035014C">
        <w:rPr>
          <w:rFonts w:ascii="Times New Roman" w:hAnsi="Times New Roman" w:cs="Times New Roman"/>
          <w:b/>
          <w:color w:val="000000" w:themeColor="text1"/>
        </w:rPr>
        <w:t>: China Stock Market Crash</w:t>
      </w:r>
    </w:p>
    <w:p w:rsidR="008C76E8" w:rsidRPr="00314D33" w:rsidRDefault="008C76E8"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val="en"/>
        </w:rPr>
      </w:pPr>
      <w:r w:rsidRPr="00314D33">
        <w:rPr>
          <w:rFonts w:ascii="Times New Roman" w:hAnsi="Times New Roman" w:cs="Times New Roman"/>
          <w:color w:val="000000" w:themeColor="text1"/>
          <w:lang w:val="en"/>
        </w:rPr>
        <w:t xml:space="preserve">Since the past, crash in stock market of any country in the world always has seen negative effects on itself and the world economy. </w:t>
      </w:r>
      <w:proofErr w:type="spellStart"/>
      <w:r w:rsidRPr="00314D33">
        <w:rPr>
          <w:rFonts w:ascii="Times New Roman" w:hAnsi="Times New Roman" w:cs="Times New Roman"/>
          <w:color w:val="000000" w:themeColor="text1"/>
          <w:lang w:val="en"/>
        </w:rPr>
        <w:t>Alumonia</w:t>
      </w:r>
      <w:proofErr w:type="spellEnd"/>
      <w:r w:rsidRPr="00314D33">
        <w:rPr>
          <w:rFonts w:ascii="Times New Roman" w:hAnsi="Times New Roman" w:cs="Times New Roman"/>
          <w:color w:val="000000" w:themeColor="text1"/>
          <w:lang w:val="en"/>
        </w:rPr>
        <w:t xml:space="preserve">, </w:t>
      </w:r>
      <w:proofErr w:type="spellStart"/>
      <w:r w:rsidRPr="00314D33">
        <w:rPr>
          <w:rFonts w:ascii="Times New Roman" w:hAnsi="Times New Roman" w:cs="Times New Roman"/>
          <w:color w:val="000000" w:themeColor="text1"/>
          <w:lang w:val="en"/>
        </w:rPr>
        <w:t>Bennetrix</w:t>
      </w:r>
      <w:proofErr w:type="spellEnd"/>
      <w:r w:rsidRPr="00314D33">
        <w:rPr>
          <w:rFonts w:ascii="Times New Roman" w:hAnsi="Times New Roman" w:cs="Times New Roman"/>
          <w:color w:val="000000" w:themeColor="text1"/>
          <w:lang w:val="en"/>
        </w:rPr>
        <w:t>, Eisen Green, O'Rourke and Puddle (2010) believe that the 20th century's largest economic depression is the 20th century. One of the examples of the Great Depression, the financial crisis and deflation that came after t1980 the environment is similar to the 1930. though, it started with the 1929 USA market crash (Sheikh, 2015).</w:t>
      </w:r>
    </w:p>
    <w:p w:rsidR="000E7E62" w:rsidRDefault="008C76E8" w:rsidP="00292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lang w:val="en"/>
        </w:rPr>
        <w:t xml:space="preserve">Normally, Shanghai index has risen 150 % between the year 2014-15 up to the high level of5166 on June 12, then dropped out of the market. </w:t>
      </w:r>
      <w:r w:rsidR="00F209A7">
        <w:rPr>
          <w:rFonts w:ascii="Times New Roman" w:hAnsi="Times New Roman" w:cs="Times New Roman"/>
          <w:color w:val="000000" w:themeColor="text1"/>
          <w:lang w:val="en"/>
        </w:rPr>
        <w:t>Within</w:t>
      </w:r>
      <w:r w:rsidRPr="00314D33">
        <w:rPr>
          <w:rFonts w:ascii="Times New Roman" w:hAnsi="Times New Roman" w:cs="Times New Roman"/>
          <w:color w:val="000000" w:themeColor="text1"/>
          <w:lang w:val="en"/>
        </w:rPr>
        <w:t xml:space="preserve"> less than a month, it </w:t>
      </w:r>
      <w:r w:rsidR="00F209A7">
        <w:rPr>
          <w:rFonts w:ascii="Times New Roman" w:hAnsi="Times New Roman" w:cs="Times New Roman"/>
          <w:color w:val="000000" w:themeColor="text1"/>
          <w:lang w:val="en"/>
        </w:rPr>
        <w:t>decreased</w:t>
      </w:r>
      <w:r w:rsidRPr="00314D33">
        <w:rPr>
          <w:rFonts w:ascii="Times New Roman" w:hAnsi="Times New Roman" w:cs="Times New Roman"/>
          <w:color w:val="000000" w:themeColor="text1"/>
          <w:lang w:val="en"/>
        </w:rPr>
        <w:t xml:space="preserve"> to 3,507 </w:t>
      </w:r>
      <w:r w:rsidR="00F209A7">
        <w:rPr>
          <w:rFonts w:ascii="Times New Roman" w:hAnsi="Times New Roman" w:cs="Times New Roman"/>
          <w:color w:val="000000" w:themeColor="text1"/>
          <w:lang w:val="en"/>
        </w:rPr>
        <w:t xml:space="preserve">which is </w:t>
      </w:r>
      <w:r w:rsidRPr="00314D33">
        <w:rPr>
          <w:rFonts w:ascii="Times New Roman" w:hAnsi="Times New Roman" w:cs="Times New Roman"/>
          <w:color w:val="000000" w:themeColor="text1"/>
          <w:lang w:val="en"/>
        </w:rPr>
        <w:t>a decline of 32 percent</w:t>
      </w:r>
      <w:r w:rsidR="00F209A7">
        <w:rPr>
          <w:rFonts w:ascii="Times New Roman" w:hAnsi="Times New Roman" w:cs="Times New Roman"/>
          <w:color w:val="000000" w:themeColor="text1"/>
          <w:lang w:val="en"/>
        </w:rPr>
        <w:t>age</w:t>
      </w:r>
      <w:r w:rsidRPr="00314D33">
        <w:rPr>
          <w:rFonts w:ascii="Times New Roman" w:hAnsi="Times New Roman" w:cs="Times New Roman"/>
          <w:color w:val="000000" w:themeColor="text1"/>
          <w:lang w:val="en"/>
        </w:rPr>
        <w:t xml:space="preserve"> </w:t>
      </w:r>
      <w:r w:rsidRPr="00314D33">
        <w:rPr>
          <w:rFonts w:ascii="Times New Roman" w:hAnsi="Times New Roman" w:cs="Times New Roman"/>
          <w:color w:val="000000" w:themeColor="text1"/>
        </w:rPr>
        <w:t>(Fang, Lu and Egan, 2018)</w:t>
      </w:r>
      <w:r w:rsidRPr="00314D33">
        <w:rPr>
          <w:rFonts w:ascii="Times New Roman" w:hAnsi="Times New Roman" w:cs="Times New Roman"/>
          <w:color w:val="000000" w:themeColor="text1"/>
          <w:lang w:val="en"/>
        </w:rPr>
        <w:t>.</w:t>
      </w:r>
      <w:r w:rsidRPr="00314D33">
        <w:rPr>
          <w:rFonts w:ascii="Times New Roman" w:hAnsi="Times New Roman" w:cs="Times New Roman" w:hint="eastAsia"/>
          <w:color w:val="000000" w:themeColor="text1"/>
        </w:rPr>
        <w:t xml:space="preserve"> </w:t>
      </w:r>
      <w:bookmarkStart w:id="32" w:name="_Toc7368926"/>
    </w:p>
    <w:p w:rsidR="00292108" w:rsidRPr="00292108" w:rsidRDefault="00292108" w:rsidP="00700A8E">
      <w:pPr>
        <w:pStyle w:val="2"/>
        <w:rPr>
          <w:rFonts w:ascii="Times New Roman" w:hAnsi="Times New Roman" w:cs="Times New Roman"/>
          <w:b/>
          <w:bCs/>
          <w:color w:val="000000" w:themeColor="text1"/>
          <w:sz w:val="32"/>
          <w:szCs w:val="32"/>
        </w:rPr>
      </w:pPr>
      <w:bookmarkStart w:id="33" w:name="_Toc17420811"/>
      <w:r w:rsidRPr="00292108">
        <w:rPr>
          <w:rFonts w:ascii="Times New Roman" w:hAnsi="Times New Roman" w:cs="Times New Roman"/>
          <w:b/>
          <w:bCs/>
          <w:color w:val="000000" w:themeColor="text1"/>
          <w:sz w:val="32"/>
          <w:szCs w:val="32"/>
        </w:rPr>
        <w:lastRenderedPageBreak/>
        <w:t>2.3</w:t>
      </w:r>
      <w:r w:rsidR="008C76E8" w:rsidRPr="00292108">
        <w:rPr>
          <w:rFonts w:ascii="Times New Roman" w:hAnsi="Times New Roman" w:cs="Times New Roman"/>
          <w:b/>
          <w:bCs/>
          <w:color w:val="000000" w:themeColor="text1"/>
          <w:sz w:val="32"/>
          <w:szCs w:val="32"/>
          <w:lang w:val="en"/>
        </w:rPr>
        <w:t xml:space="preserve"> </w:t>
      </w:r>
      <w:r w:rsidRPr="00292108">
        <w:rPr>
          <w:rFonts w:ascii="Times New Roman" w:hAnsi="Times New Roman" w:cs="Times New Roman"/>
          <w:b/>
          <w:bCs/>
          <w:color w:val="000000" w:themeColor="text1"/>
          <w:sz w:val="32"/>
          <w:szCs w:val="32"/>
        </w:rPr>
        <w:t>K</w:t>
      </w:r>
      <w:r w:rsidR="008C76E8" w:rsidRPr="00292108">
        <w:rPr>
          <w:rFonts w:ascii="Times New Roman" w:hAnsi="Times New Roman" w:cs="Times New Roman"/>
          <w:b/>
          <w:bCs/>
          <w:color w:val="000000" w:themeColor="text1"/>
          <w:sz w:val="32"/>
          <w:szCs w:val="32"/>
        </w:rPr>
        <w:t xml:space="preserve">ey </w:t>
      </w:r>
      <w:r w:rsidR="00761244">
        <w:rPr>
          <w:rFonts w:ascii="Times New Roman" w:hAnsi="Times New Roman" w:cs="Times New Roman"/>
          <w:b/>
          <w:bCs/>
          <w:color w:val="000000" w:themeColor="text1"/>
          <w:sz w:val="32"/>
          <w:szCs w:val="32"/>
        </w:rPr>
        <w:t>C</w:t>
      </w:r>
      <w:r w:rsidR="008C76E8" w:rsidRPr="00292108">
        <w:rPr>
          <w:rFonts w:ascii="Times New Roman" w:hAnsi="Times New Roman" w:cs="Times New Roman"/>
          <w:b/>
          <w:bCs/>
          <w:color w:val="000000" w:themeColor="text1"/>
          <w:sz w:val="32"/>
          <w:szCs w:val="32"/>
        </w:rPr>
        <w:t xml:space="preserve">oncepts as the </w:t>
      </w:r>
      <w:r w:rsidR="00761244">
        <w:rPr>
          <w:rFonts w:ascii="Times New Roman" w:hAnsi="Times New Roman" w:cs="Times New Roman"/>
          <w:b/>
          <w:bCs/>
          <w:color w:val="000000" w:themeColor="text1"/>
          <w:sz w:val="32"/>
          <w:szCs w:val="32"/>
        </w:rPr>
        <w:t>L</w:t>
      </w:r>
      <w:r w:rsidR="008C76E8" w:rsidRPr="00292108">
        <w:rPr>
          <w:rFonts w:ascii="Times New Roman" w:hAnsi="Times New Roman" w:cs="Times New Roman"/>
          <w:b/>
          <w:bCs/>
          <w:color w:val="000000" w:themeColor="text1"/>
          <w:sz w:val="32"/>
          <w:szCs w:val="32"/>
        </w:rPr>
        <w:t xml:space="preserve">ens for the </w:t>
      </w:r>
      <w:r w:rsidR="00761244">
        <w:rPr>
          <w:rFonts w:ascii="Times New Roman" w:hAnsi="Times New Roman" w:cs="Times New Roman"/>
          <w:b/>
          <w:bCs/>
          <w:color w:val="000000" w:themeColor="text1"/>
          <w:sz w:val="32"/>
          <w:szCs w:val="32"/>
        </w:rPr>
        <w:t>S</w:t>
      </w:r>
      <w:r w:rsidR="008C76E8" w:rsidRPr="00292108">
        <w:rPr>
          <w:rFonts w:ascii="Times New Roman" w:hAnsi="Times New Roman" w:cs="Times New Roman"/>
          <w:b/>
          <w:bCs/>
          <w:color w:val="000000" w:themeColor="text1"/>
          <w:sz w:val="32"/>
          <w:szCs w:val="32"/>
        </w:rPr>
        <w:t>tudy</w:t>
      </w:r>
      <w:bookmarkStart w:id="34" w:name="_Toc7368927"/>
      <w:bookmarkEnd w:id="32"/>
      <w:bookmarkEnd w:id="33"/>
    </w:p>
    <w:p w:rsidR="00CA1452" w:rsidRDefault="008C76E8" w:rsidP="00700A8E">
      <w:pPr>
        <w:pStyle w:val="3"/>
        <w:rPr>
          <w:rFonts w:ascii="Times New Roman" w:hAnsi="Times New Roman" w:cs="Times New Roman"/>
          <w:b w:val="0"/>
          <w:bCs w:val="0"/>
          <w:color w:val="000000" w:themeColor="text1"/>
          <w:sz w:val="28"/>
          <w:szCs w:val="28"/>
        </w:rPr>
      </w:pPr>
      <w:bookmarkStart w:id="35" w:name="_Toc17420812"/>
      <w:r w:rsidRPr="00292108">
        <w:rPr>
          <w:rFonts w:ascii="Times New Roman" w:hAnsi="Times New Roman" w:cs="Times New Roman"/>
          <w:color w:val="000000" w:themeColor="text1"/>
          <w:sz w:val="28"/>
          <w:szCs w:val="28"/>
        </w:rPr>
        <w:t>2.</w:t>
      </w:r>
      <w:r w:rsidR="00292108" w:rsidRPr="00292108">
        <w:rPr>
          <w:rFonts w:ascii="Times New Roman" w:hAnsi="Times New Roman" w:cs="Times New Roman"/>
          <w:color w:val="000000" w:themeColor="text1"/>
          <w:sz w:val="28"/>
          <w:szCs w:val="28"/>
        </w:rPr>
        <w:t>3</w:t>
      </w:r>
      <w:r w:rsidRPr="00292108">
        <w:rPr>
          <w:rFonts w:ascii="Times New Roman" w:hAnsi="Times New Roman" w:cs="Times New Roman"/>
          <w:color w:val="000000" w:themeColor="text1"/>
          <w:sz w:val="28"/>
          <w:szCs w:val="28"/>
        </w:rPr>
        <w:t>.1</w:t>
      </w:r>
      <w:bookmarkEnd w:id="34"/>
      <w:r w:rsidR="005971F9">
        <w:rPr>
          <w:rFonts w:ascii="Times New Roman" w:hAnsi="Times New Roman" w:cs="Times New Roman"/>
          <w:color w:val="000000" w:themeColor="text1"/>
          <w:sz w:val="28"/>
          <w:szCs w:val="28"/>
        </w:rPr>
        <w:t xml:space="preserve"> </w:t>
      </w:r>
      <w:r w:rsidR="005971F9" w:rsidRPr="005971F9">
        <w:rPr>
          <w:rFonts w:ascii="Times New Roman" w:hAnsi="Times New Roman" w:cs="Times New Roman"/>
          <w:color w:val="000000" w:themeColor="text1"/>
          <w:sz w:val="28"/>
          <w:szCs w:val="28"/>
        </w:rPr>
        <w:t>Gross Domestic Product</w:t>
      </w:r>
      <w:bookmarkEnd w:id="35"/>
    </w:p>
    <w:p w:rsidR="00E33796" w:rsidRDefault="00EA4C01"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CA1452">
        <w:rPr>
          <w:rFonts w:ascii="Times New Roman" w:hAnsi="Times New Roman" w:cs="Times New Roman"/>
          <w:color w:val="000000" w:themeColor="text1"/>
        </w:rPr>
        <w:t xml:space="preserve">Gross Domestic Product (GDP) refers to the end result of all household unit production activities within a given period and </w:t>
      </w:r>
      <w:r>
        <w:rPr>
          <w:rFonts w:ascii="Times New Roman" w:hAnsi="Times New Roman" w:cs="Times New Roman"/>
          <w:color w:val="000000" w:themeColor="text1"/>
        </w:rPr>
        <w:t xml:space="preserve">it </w:t>
      </w:r>
      <w:r w:rsidRPr="00CA1452">
        <w:rPr>
          <w:rFonts w:ascii="Times New Roman" w:hAnsi="Times New Roman" w:cs="Times New Roman"/>
          <w:color w:val="000000" w:themeColor="text1"/>
        </w:rPr>
        <w:t xml:space="preserve">is the best indicator for measuring a country's </w:t>
      </w:r>
      <w:r w:rsidR="00855B2D">
        <w:rPr>
          <w:rFonts w:ascii="Times New Roman" w:hAnsi="Times New Roman" w:cs="Times New Roman"/>
          <w:color w:val="000000" w:themeColor="text1"/>
        </w:rPr>
        <w:t>macro</w:t>
      </w:r>
      <w:r w:rsidR="00855B2D" w:rsidRPr="00CA1452">
        <w:rPr>
          <w:rFonts w:ascii="Times New Roman" w:hAnsi="Times New Roman" w:cs="Times New Roman"/>
          <w:color w:val="000000" w:themeColor="text1"/>
        </w:rPr>
        <w:t>economic</w:t>
      </w:r>
      <w:r w:rsidRPr="00CA1452">
        <w:rPr>
          <w:rFonts w:ascii="Times New Roman" w:hAnsi="Times New Roman" w:cs="Times New Roman"/>
          <w:color w:val="000000" w:themeColor="text1"/>
        </w:rPr>
        <w:t xml:space="preserve"> development</w:t>
      </w:r>
      <w:r w:rsidR="00E33796" w:rsidRPr="00E33796">
        <w:rPr>
          <w:rFonts w:ascii="Times New Roman" w:hAnsi="Times New Roman" w:cs="Times New Roman"/>
          <w:color w:val="000000" w:themeColor="text1"/>
        </w:rPr>
        <w:t>. The stock market</w:t>
      </w:r>
      <w:r w:rsidR="00855B2D">
        <w:rPr>
          <w:rFonts w:ascii="Times New Roman" w:hAnsi="Times New Roman" w:cs="Times New Roman"/>
          <w:color w:val="000000" w:themeColor="text1"/>
        </w:rPr>
        <w:t>s</w:t>
      </w:r>
      <w:r w:rsidR="00E33796" w:rsidRPr="00E33796">
        <w:rPr>
          <w:rFonts w:ascii="Times New Roman" w:hAnsi="Times New Roman" w:cs="Times New Roman"/>
          <w:color w:val="000000" w:themeColor="text1"/>
        </w:rPr>
        <w:t xml:space="preserve"> </w:t>
      </w:r>
      <w:r w:rsidR="00855B2D">
        <w:rPr>
          <w:rFonts w:ascii="Times New Roman" w:hAnsi="Times New Roman" w:cs="Times New Roman"/>
          <w:color w:val="000000" w:themeColor="text1"/>
        </w:rPr>
        <w:t>are</w:t>
      </w:r>
      <w:r w:rsidR="00E33796" w:rsidRPr="00E33796">
        <w:rPr>
          <w:rFonts w:ascii="Times New Roman" w:hAnsi="Times New Roman" w:cs="Times New Roman"/>
          <w:color w:val="000000" w:themeColor="text1"/>
        </w:rPr>
        <w:t xml:space="preserve"> a barometer of the economy</w:t>
      </w:r>
      <w:r w:rsidR="00C575F1">
        <w:rPr>
          <w:rFonts w:ascii="Times New Roman" w:hAnsi="Times New Roman" w:cs="Times New Roman"/>
          <w:color w:val="000000" w:themeColor="text1"/>
        </w:rPr>
        <w:t xml:space="preserve"> </w:t>
      </w:r>
      <w:r w:rsidR="00C575F1" w:rsidRPr="007F2356">
        <w:rPr>
          <w:rFonts w:ascii="Times New Roman" w:hAnsi="Times New Roman" w:cs="Times New Roman"/>
          <w:color w:val="000000" w:themeColor="text1"/>
        </w:rPr>
        <w:t>(Zhao and Tang, 2015)</w:t>
      </w:r>
      <w:r w:rsidR="00E33796" w:rsidRPr="00E33796">
        <w:rPr>
          <w:rFonts w:ascii="Times New Roman" w:hAnsi="Times New Roman" w:cs="Times New Roman"/>
          <w:color w:val="000000" w:themeColor="text1"/>
        </w:rPr>
        <w:t xml:space="preserve">. It can be said that the trend of the stock </w:t>
      </w:r>
      <w:r>
        <w:rPr>
          <w:rFonts w:ascii="Times New Roman" w:hAnsi="Times New Roman" w:cs="Times New Roman"/>
          <w:color w:val="000000" w:themeColor="text1"/>
        </w:rPr>
        <w:t>index</w:t>
      </w:r>
      <w:r w:rsidR="00E33796" w:rsidRPr="00E33796">
        <w:rPr>
          <w:rFonts w:ascii="Times New Roman" w:hAnsi="Times New Roman" w:cs="Times New Roman"/>
          <w:color w:val="000000" w:themeColor="text1"/>
        </w:rPr>
        <w:t xml:space="preserve"> of a country should be basically consistent with the economic growth of a country</w:t>
      </w:r>
      <w:r w:rsidR="00C575F1">
        <w:rPr>
          <w:rFonts w:ascii="Times New Roman" w:hAnsi="Times New Roman" w:cs="Times New Roman"/>
          <w:color w:val="000000" w:themeColor="text1"/>
        </w:rPr>
        <w:t xml:space="preserve"> </w:t>
      </w:r>
      <w:r w:rsidR="00C575F1" w:rsidRPr="00C575F1">
        <w:rPr>
          <w:rFonts w:ascii="Times New Roman" w:hAnsi="Times New Roman" w:cs="Times New Roman"/>
          <w:color w:val="000000" w:themeColor="text1"/>
        </w:rPr>
        <w:t>(Haldane, 2018)</w:t>
      </w:r>
      <w:r w:rsidR="00E33796" w:rsidRPr="00E33796">
        <w:rPr>
          <w:rFonts w:ascii="Times New Roman" w:hAnsi="Times New Roman" w:cs="Times New Roman"/>
          <w:color w:val="000000" w:themeColor="text1"/>
        </w:rPr>
        <w:t xml:space="preserve">. </w:t>
      </w:r>
      <w:r w:rsidR="00E33796">
        <w:rPr>
          <w:rFonts w:ascii="Times New Roman" w:hAnsi="Times New Roman" w:cs="Times New Roman"/>
          <w:color w:val="000000" w:themeColor="text1"/>
        </w:rPr>
        <w:t xml:space="preserve">There’s </w:t>
      </w:r>
      <w:r w:rsidR="00E33796">
        <w:rPr>
          <w:rFonts w:ascii="Times New Roman" w:hAnsi="Times New Roman" w:cs="Times New Roman" w:hint="eastAsia"/>
          <w:color w:val="000000" w:themeColor="text1"/>
        </w:rPr>
        <w:t>previously</w:t>
      </w:r>
      <w:r w:rsidR="00E33796">
        <w:rPr>
          <w:rFonts w:ascii="Times New Roman" w:hAnsi="Times New Roman" w:cs="Times New Roman"/>
          <w:color w:val="000000" w:themeColor="text1"/>
        </w:rPr>
        <w:t xml:space="preserve"> </w:t>
      </w:r>
      <w:r w:rsidR="00E33796">
        <w:rPr>
          <w:rFonts w:ascii="Times New Roman" w:hAnsi="Times New Roman" w:cs="Times New Roman" w:hint="eastAsia"/>
          <w:color w:val="000000" w:themeColor="text1"/>
        </w:rPr>
        <w:t>researcher</w:t>
      </w:r>
      <w:r w:rsidR="00E33796">
        <w:rPr>
          <w:rFonts w:ascii="Times New Roman" w:hAnsi="Times New Roman" w:cs="Times New Roman"/>
          <w:color w:val="000000" w:themeColor="text1"/>
        </w:rPr>
        <w:t xml:space="preserve"> </w:t>
      </w:r>
      <w:r w:rsidR="00E33796">
        <w:rPr>
          <w:rFonts w:ascii="Times New Roman" w:hAnsi="Times New Roman" w:cs="Times New Roman" w:hint="eastAsia"/>
          <w:color w:val="000000" w:themeColor="text1"/>
        </w:rPr>
        <w:t>found</w:t>
      </w:r>
      <w:r w:rsidR="00E33796">
        <w:rPr>
          <w:rFonts w:ascii="Times New Roman" w:hAnsi="Times New Roman" w:cs="Times New Roman"/>
          <w:color w:val="000000" w:themeColor="text1"/>
        </w:rPr>
        <w:t xml:space="preserve"> </w:t>
      </w:r>
      <w:r w:rsidR="00E33796">
        <w:rPr>
          <w:rFonts w:ascii="Times New Roman" w:hAnsi="Times New Roman" w:cs="Times New Roman" w:hint="eastAsia"/>
          <w:color w:val="000000" w:themeColor="text1"/>
        </w:rPr>
        <w:t>that</w:t>
      </w:r>
      <w:r w:rsidR="00E33796">
        <w:rPr>
          <w:rFonts w:ascii="Times New Roman" w:hAnsi="Times New Roman" w:cs="Times New Roman"/>
          <w:color w:val="000000" w:themeColor="text1"/>
        </w:rPr>
        <w:t xml:space="preserve"> </w:t>
      </w:r>
      <w:r w:rsidR="00E33796">
        <w:rPr>
          <w:rFonts w:ascii="Times New Roman" w:hAnsi="Times New Roman" w:cs="Times New Roman" w:hint="eastAsia"/>
          <w:color w:val="000000" w:themeColor="text1"/>
        </w:rPr>
        <w:t>before</w:t>
      </w:r>
      <w:r w:rsidR="00E33796">
        <w:rPr>
          <w:rFonts w:ascii="Times New Roman" w:hAnsi="Times New Roman" w:cs="Times New Roman"/>
          <w:color w:val="000000" w:themeColor="text1"/>
        </w:rPr>
        <w:t xml:space="preserve"> </w:t>
      </w:r>
      <w:r w:rsidR="00E33796" w:rsidRPr="00E33796">
        <w:rPr>
          <w:rFonts w:ascii="Times New Roman" w:hAnsi="Times New Roman" w:cs="Times New Roman"/>
          <w:color w:val="000000" w:themeColor="text1"/>
        </w:rPr>
        <w:t>2005, stock market and GDP growth have no relationship, or even a negative relationship</w:t>
      </w:r>
      <w:r w:rsidR="00E33796">
        <w:rPr>
          <w:rFonts w:ascii="Times New Roman" w:hAnsi="Times New Roman" w:cs="Times New Roman"/>
          <w:color w:val="000000" w:themeColor="text1"/>
        </w:rPr>
        <w:t xml:space="preserve"> </w:t>
      </w:r>
      <w:r w:rsidR="00E33796">
        <w:rPr>
          <w:rFonts w:ascii="Times New Roman" w:hAnsi="Times New Roman" w:cs="Times New Roman" w:hint="eastAsia"/>
          <w:color w:val="000000" w:themeColor="text1"/>
        </w:rPr>
        <w:t>in</w:t>
      </w:r>
      <w:r w:rsidR="00E33796">
        <w:rPr>
          <w:rFonts w:ascii="Times New Roman" w:hAnsi="Times New Roman" w:cs="Times New Roman"/>
          <w:color w:val="000000" w:themeColor="text1"/>
        </w:rPr>
        <w:t xml:space="preserve"> </w:t>
      </w:r>
      <w:r w:rsidR="00E33796">
        <w:rPr>
          <w:rFonts w:ascii="Times New Roman" w:hAnsi="Times New Roman" w:cs="Times New Roman" w:hint="eastAsia"/>
          <w:color w:val="000000" w:themeColor="text1"/>
        </w:rPr>
        <w:t>China</w:t>
      </w:r>
      <w:r w:rsidR="00E33796" w:rsidRPr="00E33796">
        <w:rPr>
          <w:rFonts w:ascii="Times New Roman" w:hAnsi="Times New Roman" w:cs="Times New Roman"/>
          <w:color w:val="000000" w:themeColor="text1"/>
        </w:rPr>
        <w:t xml:space="preserve">. From 1991 to 2005, when GDP was growing fast, the stock market index fell; While GDP growth has slowed, the stock market index has </w:t>
      </w:r>
      <w:r w:rsidR="00C575F1" w:rsidRPr="00E33796">
        <w:rPr>
          <w:rFonts w:ascii="Times New Roman" w:hAnsi="Times New Roman" w:cs="Times New Roman"/>
          <w:color w:val="000000" w:themeColor="text1"/>
        </w:rPr>
        <w:t>risen</w:t>
      </w:r>
      <w:r w:rsidR="00C575F1">
        <w:rPr>
          <w:rFonts w:ascii="Times New Roman" w:hAnsi="Times New Roman" w:cs="Times New Roman"/>
          <w:color w:val="000000" w:themeColor="text1"/>
        </w:rPr>
        <w:t xml:space="preserve"> </w:t>
      </w:r>
      <w:r w:rsidR="00C575F1" w:rsidRPr="00C575F1">
        <w:t>(</w:t>
      </w:r>
      <w:proofErr w:type="spellStart"/>
      <w:r w:rsidR="00C575F1" w:rsidRPr="00C575F1">
        <w:rPr>
          <w:rFonts w:ascii="Times New Roman" w:hAnsi="Times New Roman" w:cs="Times New Roman"/>
          <w:color w:val="000000" w:themeColor="text1"/>
        </w:rPr>
        <w:t>Lalwani</w:t>
      </w:r>
      <w:proofErr w:type="spellEnd"/>
      <w:r w:rsidR="00C575F1" w:rsidRPr="00C575F1">
        <w:rPr>
          <w:rFonts w:ascii="Times New Roman" w:hAnsi="Times New Roman" w:cs="Times New Roman"/>
          <w:color w:val="000000" w:themeColor="text1"/>
        </w:rPr>
        <w:t xml:space="preserve"> and Chakraborty, 2019)</w:t>
      </w:r>
      <w:r w:rsidR="00E33796" w:rsidRPr="00E33796">
        <w:rPr>
          <w:rFonts w:ascii="Times New Roman" w:hAnsi="Times New Roman" w:cs="Times New Roman"/>
          <w:color w:val="000000" w:themeColor="text1"/>
        </w:rPr>
        <w:t>.</w:t>
      </w:r>
    </w:p>
    <w:p w:rsidR="00E33796" w:rsidRDefault="00E33796"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E33796">
        <w:rPr>
          <w:rFonts w:ascii="Times New Roman" w:hAnsi="Times New Roman" w:cs="Times New Roman"/>
          <w:color w:val="000000" w:themeColor="text1"/>
        </w:rPr>
        <w:t xml:space="preserve">The reason </w:t>
      </w:r>
      <w:r>
        <w:rPr>
          <w:rFonts w:ascii="Times New Roman" w:hAnsi="Times New Roman" w:cs="Times New Roman" w:hint="eastAsia"/>
          <w:color w:val="000000" w:themeColor="text1"/>
        </w:rPr>
        <w:t>he</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claimed</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that</w:t>
      </w:r>
      <w:r>
        <w:rPr>
          <w:rFonts w:ascii="Times New Roman" w:hAnsi="Times New Roman" w:cs="Times New Roman"/>
          <w:color w:val="000000" w:themeColor="text1"/>
        </w:rPr>
        <w:t xml:space="preserve"> </w:t>
      </w:r>
      <w:r w:rsidRPr="00E33796">
        <w:rPr>
          <w:rFonts w:ascii="Times New Roman" w:hAnsi="Times New Roman" w:cs="Times New Roman"/>
          <w:color w:val="000000" w:themeColor="text1"/>
        </w:rPr>
        <w:t xml:space="preserve">is </w:t>
      </w:r>
      <w:r>
        <w:rPr>
          <w:rFonts w:ascii="Times New Roman" w:hAnsi="Times New Roman" w:cs="Times New Roman" w:hint="eastAsia"/>
          <w:color w:val="000000" w:themeColor="text1"/>
        </w:rPr>
        <w:t>because</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of</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the</w:t>
      </w:r>
      <w:r w:rsidRPr="00E33796">
        <w:rPr>
          <w:rFonts w:ascii="Times New Roman" w:hAnsi="Times New Roman" w:cs="Times New Roman"/>
          <w:color w:val="000000" w:themeColor="text1"/>
        </w:rPr>
        <w:t xml:space="preserve"> </w:t>
      </w:r>
      <w:r w:rsidR="00EA4C01" w:rsidRPr="00E33796">
        <w:rPr>
          <w:rFonts w:ascii="Times New Roman" w:hAnsi="Times New Roman" w:cs="Times New Roman"/>
          <w:color w:val="000000" w:themeColor="text1"/>
        </w:rPr>
        <w:t>progress</w:t>
      </w:r>
      <w:r w:rsidRPr="00E33796">
        <w:rPr>
          <w:rFonts w:ascii="Times New Roman" w:hAnsi="Times New Roman" w:cs="Times New Roman"/>
          <w:color w:val="000000" w:themeColor="text1"/>
        </w:rPr>
        <w:t xml:space="preserve"> </w:t>
      </w:r>
      <w:r w:rsidR="00EA4C01" w:rsidRPr="00E33796">
        <w:rPr>
          <w:rFonts w:ascii="Times New Roman" w:hAnsi="Times New Roman" w:cs="Times New Roman"/>
          <w:color w:val="000000" w:themeColor="text1"/>
        </w:rPr>
        <w:t>phase</w:t>
      </w:r>
      <w:r w:rsidRPr="00E33796">
        <w:rPr>
          <w:rFonts w:ascii="Times New Roman" w:hAnsi="Times New Roman" w:cs="Times New Roman"/>
          <w:color w:val="000000" w:themeColor="text1"/>
        </w:rPr>
        <w:t xml:space="preserve"> of China's stock market</w:t>
      </w:r>
      <w:r w:rsidR="00855B2D">
        <w:rPr>
          <w:rFonts w:ascii="Times New Roman" w:hAnsi="Times New Roman" w:cs="Times New Roman"/>
          <w:color w:val="000000" w:themeColor="text1"/>
        </w:rPr>
        <w:t>s</w:t>
      </w:r>
      <w:r w:rsidRPr="00E33796">
        <w:rPr>
          <w:rFonts w:ascii="Times New Roman" w:hAnsi="Times New Roman" w:cs="Times New Roman"/>
          <w:color w:val="000000" w:themeColor="text1"/>
        </w:rPr>
        <w:t>. First, before 2005, stock market</w:t>
      </w:r>
      <w:r w:rsidR="00855B2D">
        <w:rPr>
          <w:rFonts w:ascii="Times New Roman" w:hAnsi="Times New Roman" w:cs="Times New Roman"/>
          <w:color w:val="000000" w:themeColor="text1"/>
        </w:rPr>
        <w:t xml:space="preserve">s </w:t>
      </w:r>
      <w:r w:rsidRPr="00E33796">
        <w:rPr>
          <w:rFonts w:ascii="Times New Roman" w:hAnsi="Times New Roman" w:cs="Times New Roman"/>
          <w:color w:val="000000" w:themeColor="text1"/>
        </w:rPr>
        <w:t xml:space="preserve">values were too small to reflect the real economy. Secondly, before the </w:t>
      </w:r>
      <w:r w:rsidR="007F2356">
        <w:rPr>
          <w:rFonts w:ascii="Times New Roman" w:hAnsi="Times New Roman" w:cs="Times New Roman"/>
          <w:color w:val="000000" w:themeColor="text1"/>
        </w:rPr>
        <w:t>stockh</w:t>
      </w:r>
      <w:r w:rsidR="007F2356" w:rsidRPr="00B25C5F">
        <w:rPr>
          <w:rFonts w:ascii="Times New Roman" w:hAnsi="Times New Roman" w:cs="Times New Roman"/>
          <w:color w:val="000000" w:themeColor="text1"/>
        </w:rPr>
        <w:t>olders’</w:t>
      </w:r>
      <w:r w:rsidRPr="00E33796">
        <w:rPr>
          <w:rFonts w:ascii="Times New Roman" w:hAnsi="Times New Roman" w:cs="Times New Roman"/>
          <w:color w:val="000000" w:themeColor="text1"/>
        </w:rPr>
        <w:t xml:space="preserve"> reform in 2005, stocks were divided into tradable shares and non-tradable shares, which distorted the </w:t>
      </w:r>
      <w:r w:rsidR="00EA4C01" w:rsidRPr="00E33796">
        <w:rPr>
          <w:rFonts w:ascii="Times New Roman" w:hAnsi="Times New Roman" w:cs="Times New Roman"/>
          <w:color w:val="000000" w:themeColor="text1"/>
        </w:rPr>
        <w:t>evaluati</w:t>
      </w:r>
      <w:r w:rsidR="00EA4C01">
        <w:rPr>
          <w:rFonts w:ascii="Times New Roman" w:hAnsi="Times New Roman" w:cs="Times New Roman"/>
          <w:color w:val="000000" w:themeColor="text1"/>
        </w:rPr>
        <w:t>on</w:t>
      </w:r>
      <w:r w:rsidRPr="00E33796">
        <w:rPr>
          <w:rFonts w:ascii="Times New Roman" w:hAnsi="Times New Roman" w:cs="Times New Roman"/>
          <w:color w:val="000000" w:themeColor="text1"/>
        </w:rPr>
        <w:t xml:space="preserve"> function of the stock market and could not reflect the real value of stocks</w:t>
      </w:r>
      <w:r w:rsidR="007F2356">
        <w:rPr>
          <w:rFonts w:ascii="Times New Roman" w:hAnsi="Times New Roman" w:cs="Times New Roman"/>
          <w:color w:val="000000" w:themeColor="text1"/>
        </w:rPr>
        <w:t xml:space="preserve"> </w:t>
      </w:r>
      <w:r w:rsidR="007F2356" w:rsidRPr="007F2356">
        <w:rPr>
          <w:rFonts w:ascii="Times New Roman" w:hAnsi="Times New Roman" w:cs="Times New Roman"/>
          <w:color w:val="000000" w:themeColor="text1"/>
        </w:rPr>
        <w:t>(Chen, 2015)</w:t>
      </w:r>
      <w:r w:rsidRPr="00E33796">
        <w:rPr>
          <w:rFonts w:ascii="Times New Roman" w:hAnsi="Times New Roman" w:cs="Times New Roman"/>
          <w:color w:val="000000" w:themeColor="text1"/>
        </w:rPr>
        <w:t xml:space="preserve">. What's more, before 2005, state-owned enterprises, such as </w:t>
      </w:r>
      <w:r w:rsidR="00EA4C01" w:rsidRPr="00E33796">
        <w:rPr>
          <w:rFonts w:ascii="Times New Roman" w:hAnsi="Times New Roman" w:cs="Times New Roman"/>
          <w:color w:val="000000" w:themeColor="text1"/>
        </w:rPr>
        <w:t>industrialized</w:t>
      </w:r>
      <w:r w:rsidRPr="00E33796">
        <w:rPr>
          <w:rFonts w:ascii="Times New Roman" w:hAnsi="Times New Roman" w:cs="Times New Roman"/>
          <w:color w:val="000000" w:themeColor="text1"/>
        </w:rPr>
        <w:t xml:space="preserve"> and commercial bank of China and China life insurance, which accounted for the largest proportion of China's economy, had not been listed on the share market. Th</w:t>
      </w:r>
      <w:r>
        <w:rPr>
          <w:rFonts w:ascii="Times New Roman" w:hAnsi="Times New Roman" w:cs="Times New Roman" w:hint="eastAsia"/>
          <w:color w:val="000000" w:themeColor="text1"/>
        </w:rPr>
        <w:t>ose</w:t>
      </w:r>
      <w:r w:rsidRPr="00E33796">
        <w:rPr>
          <w:rFonts w:ascii="Times New Roman" w:hAnsi="Times New Roman" w:cs="Times New Roman"/>
          <w:color w:val="000000" w:themeColor="text1"/>
        </w:rPr>
        <w:t xml:space="preserve"> companies listed on the share market were mediocre and could not </w:t>
      </w:r>
      <w:r w:rsidR="00855B2D" w:rsidRPr="00E33796">
        <w:rPr>
          <w:rFonts w:ascii="Times New Roman" w:hAnsi="Times New Roman" w:cs="Times New Roman"/>
          <w:color w:val="000000" w:themeColor="text1"/>
        </w:rPr>
        <w:t>epitomize</w:t>
      </w:r>
      <w:r w:rsidRPr="00E33796">
        <w:rPr>
          <w:rFonts w:ascii="Times New Roman" w:hAnsi="Times New Roman" w:cs="Times New Roman"/>
          <w:color w:val="000000" w:themeColor="text1"/>
        </w:rPr>
        <w:t xml:space="preserve"> the mainstream of economy</w:t>
      </w:r>
      <w:r w:rsidR="00EA4C01" w:rsidRPr="00EA4C01">
        <w:rPr>
          <w:rFonts w:ascii="Times New Roman" w:hAnsi="Times New Roman" w:cs="Times New Roman"/>
          <w:color w:val="000000" w:themeColor="text1"/>
        </w:rPr>
        <w:t xml:space="preserve"> </w:t>
      </w:r>
      <w:r w:rsidR="00EA4C01" w:rsidRPr="00E33796">
        <w:rPr>
          <w:rFonts w:ascii="Times New Roman" w:hAnsi="Times New Roman" w:cs="Times New Roman"/>
          <w:color w:val="000000" w:themeColor="text1"/>
        </w:rPr>
        <w:t>China</w:t>
      </w:r>
      <w:r w:rsidR="00C575F1">
        <w:rPr>
          <w:rFonts w:ascii="Times New Roman" w:hAnsi="Times New Roman" w:cs="Times New Roman"/>
          <w:color w:val="000000" w:themeColor="text1"/>
        </w:rPr>
        <w:t xml:space="preserve"> </w:t>
      </w:r>
      <w:r w:rsidR="00C575F1" w:rsidRPr="007F2356">
        <w:rPr>
          <w:rFonts w:ascii="Times New Roman" w:hAnsi="Times New Roman" w:cs="Times New Roman"/>
          <w:color w:val="000000" w:themeColor="text1"/>
        </w:rPr>
        <w:t>(Hu, 2014)</w:t>
      </w:r>
      <w:r w:rsidRPr="00E33796">
        <w:rPr>
          <w:rFonts w:ascii="Times New Roman" w:hAnsi="Times New Roman" w:cs="Times New Roman"/>
          <w:color w:val="000000" w:themeColor="text1"/>
        </w:rPr>
        <w:t xml:space="preserve">. Finally, stock market </w:t>
      </w:r>
      <w:r w:rsidR="00EA4C01">
        <w:rPr>
          <w:rFonts w:ascii="Times New Roman" w:hAnsi="Times New Roman" w:cs="Times New Roman"/>
          <w:color w:val="000000" w:themeColor="text1"/>
        </w:rPr>
        <w:t xml:space="preserve">of </w:t>
      </w:r>
      <w:r w:rsidR="00EA4C01" w:rsidRPr="00E33796">
        <w:rPr>
          <w:rFonts w:ascii="Times New Roman" w:hAnsi="Times New Roman" w:cs="Times New Roman"/>
          <w:color w:val="000000" w:themeColor="text1"/>
        </w:rPr>
        <w:t xml:space="preserve">China </w:t>
      </w:r>
      <w:r w:rsidRPr="00E33796">
        <w:rPr>
          <w:rFonts w:ascii="Times New Roman" w:hAnsi="Times New Roman" w:cs="Times New Roman"/>
          <w:color w:val="000000" w:themeColor="text1"/>
        </w:rPr>
        <w:t xml:space="preserve">is a new plus transition, </w:t>
      </w:r>
      <w:r w:rsidR="00EA4C01">
        <w:rPr>
          <w:rFonts w:ascii="Times New Roman" w:hAnsi="Times New Roman" w:cs="Times New Roman"/>
          <w:color w:val="000000" w:themeColor="text1"/>
        </w:rPr>
        <w:t>moreover,</w:t>
      </w:r>
      <w:r w:rsidRPr="00E33796">
        <w:rPr>
          <w:rFonts w:ascii="Times New Roman" w:hAnsi="Times New Roman" w:cs="Times New Roman"/>
          <w:color w:val="000000" w:themeColor="text1"/>
        </w:rPr>
        <w:t xml:space="preserve"> there are still many </w:t>
      </w:r>
      <w:r w:rsidR="00EA4C01" w:rsidRPr="00E33796">
        <w:rPr>
          <w:rFonts w:ascii="Times New Roman" w:hAnsi="Times New Roman" w:cs="Times New Roman"/>
          <w:color w:val="000000" w:themeColor="text1"/>
        </w:rPr>
        <w:t>structures</w:t>
      </w:r>
      <w:r w:rsidRPr="00E33796">
        <w:rPr>
          <w:rFonts w:ascii="Times New Roman" w:hAnsi="Times New Roman" w:cs="Times New Roman"/>
          <w:color w:val="000000" w:themeColor="text1"/>
        </w:rPr>
        <w:t xml:space="preserve"> and </w:t>
      </w:r>
      <w:r w:rsidR="00EA4C01" w:rsidRPr="00E33796">
        <w:rPr>
          <w:rFonts w:ascii="Times New Roman" w:hAnsi="Times New Roman" w:cs="Times New Roman"/>
          <w:color w:val="000000" w:themeColor="text1"/>
        </w:rPr>
        <w:t>procedures</w:t>
      </w:r>
      <w:r w:rsidRPr="00E33796">
        <w:rPr>
          <w:rFonts w:ascii="Times New Roman" w:hAnsi="Times New Roman" w:cs="Times New Roman"/>
          <w:color w:val="000000" w:themeColor="text1"/>
        </w:rPr>
        <w:t xml:space="preserve"> to be improved.</w:t>
      </w:r>
    </w:p>
    <w:p w:rsidR="00820F1C" w:rsidRDefault="00820F1C"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820F1C">
        <w:rPr>
          <w:rFonts w:ascii="Times New Roman" w:hAnsi="Times New Roman" w:cs="Times New Roman"/>
          <w:color w:val="000000" w:themeColor="text1"/>
        </w:rPr>
        <w:t xml:space="preserve">However, after 2005, the </w:t>
      </w:r>
      <w:r w:rsidR="00E178B4" w:rsidRPr="00820F1C">
        <w:rPr>
          <w:rFonts w:ascii="Times New Roman" w:hAnsi="Times New Roman" w:cs="Times New Roman"/>
          <w:color w:val="000000" w:themeColor="text1"/>
        </w:rPr>
        <w:t>upsurge</w:t>
      </w:r>
      <w:r w:rsidRPr="00820F1C">
        <w:rPr>
          <w:rFonts w:ascii="Times New Roman" w:hAnsi="Times New Roman" w:cs="Times New Roman"/>
          <w:color w:val="000000" w:themeColor="text1"/>
        </w:rPr>
        <w:t xml:space="preserve"> and </w:t>
      </w:r>
      <w:r w:rsidR="00E178B4" w:rsidRPr="00820F1C">
        <w:rPr>
          <w:rFonts w:ascii="Times New Roman" w:hAnsi="Times New Roman" w:cs="Times New Roman"/>
          <w:color w:val="000000" w:themeColor="text1"/>
        </w:rPr>
        <w:t>plummet</w:t>
      </w:r>
      <w:r w:rsidRPr="00820F1C">
        <w:rPr>
          <w:rFonts w:ascii="Times New Roman" w:hAnsi="Times New Roman" w:cs="Times New Roman"/>
          <w:color w:val="000000" w:themeColor="text1"/>
        </w:rPr>
        <w:t xml:space="preserve"> of stock market</w:t>
      </w:r>
      <w:r w:rsidR="00E178B4">
        <w:rPr>
          <w:rFonts w:ascii="Times New Roman" w:hAnsi="Times New Roman" w:cs="Times New Roman"/>
          <w:color w:val="000000" w:themeColor="text1"/>
        </w:rPr>
        <w:t>s</w:t>
      </w:r>
      <w:r w:rsidRPr="00820F1C">
        <w:rPr>
          <w:rFonts w:ascii="Times New Roman" w:hAnsi="Times New Roman" w:cs="Times New Roman"/>
          <w:color w:val="000000" w:themeColor="text1"/>
        </w:rPr>
        <w:t xml:space="preserve"> </w:t>
      </w:r>
      <w:r w:rsidR="00EA4C01">
        <w:rPr>
          <w:rFonts w:ascii="Times New Roman" w:hAnsi="Times New Roman" w:cs="Times New Roman"/>
          <w:color w:val="000000" w:themeColor="text1"/>
        </w:rPr>
        <w:t xml:space="preserve">of </w:t>
      </w:r>
      <w:r w:rsidR="00EA4C01" w:rsidRPr="00820F1C">
        <w:rPr>
          <w:rFonts w:ascii="Times New Roman" w:hAnsi="Times New Roman" w:cs="Times New Roman"/>
          <w:color w:val="000000" w:themeColor="text1"/>
        </w:rPr>
        <w:t>Chin</w:t>
      </w:r>
      <w:r w:rsidR="00EA4C01">
        <w:rPr>
          <w:rFonts w:ascii="Times New Roman" w:hAnsi="Times New Roman" w:cs="Times New Roman" w:hint="eastAsia"/>
          <w:color w:val="000000" w:themeColor="text1"/>
        </w:rPr>
        <w:t>a</w:t>
      </w:r>
      <w:r w:rsidR="00EA4C01">
        <w:rPr>
          <w:rFonts w:ascii="Times New Roman" w:hAnsi="Times New Roman" w:cs="Times New Roman"/>
          <w:color w:val="000000" w:themeColor="text1"/>
        </w:rPr>
        <w:t xml:space="preserve"> </w:t>
      </w:r>
      <w:r w:rsidRPr="00820F1C">
        <w:rPr>
          <w:rFonts w:ascii="Times New Roman" w:hAnsi="Times New Roman" w:cs="Times New Roman"/>
          <w:color w:val="000000" w:themeColor="text1"/>
        </w:rPr>
        <w:t xml:space="preserve">and the </w:t>
      </w:r>
      <w:r w:rsidR="00EA4C01" w:rsidRPr="00820F1C">
        <w:rPr>
          <w:rFonts w:ascii="Times New Roman" w:hAnsi="Times New Roman" w:cs="Times New Roman"/>
          <w:color w:val="000000" w:themeColor="text1"/>
        </w:rPr>
        <w:t>growing</w:t>
      </w:r>
      <w:r w:rsidRPr="00820F1C">
        <w:rPr>
          <w:rFonts w:ascii="Times New Roman" w:hAnsi="Times New Roman" w:cs="Times New Roman"/>
          <w:color w:val="000000" w:themeColor="text1"/>
        </w:rPr>
        <w:t xml:space="preserve"> rate of GDP basically show a consistent relationship. In 2007, GDP maintained rapid growth and the stock market ushered in a big bull market</w:t>
      </w:r>
      <w:r w:rsidR="00383856">
        <w:rPr>
          <w:rFonts w:ascii="Times New Roman" w:hAnsi="Times New Roman" w:cs="Times New Roman"/>
          <w:color w:val="000000" w:themeColor="text1"/>
        </w:rPr>
        <w:t xml:space="preserve"> </w:t>
      </w:r>
      <w:r w:rsidR="00383856" w:rsidRPr="00383856">
        <w:rPr>
          <w:rFonts w:ascii="Times New Roman" w:hAnsi="Times New Roman" w:cs="Times New Roman"/>
          <w:color w:val="000000" w:themeColor="text1"/>
        </w:rPr>
        <w:t>(Mao and Xu, 2015)</w:t>
      </w:r>
      <w:r w:rsidRPr="00820F1C">
        <w:rPr>
          <w:rFonts w:ascii="Times New Roman" w:hAnsi="Times New Roman" w:cs="Times New Roman"/>
          <w:color w:val="000000" w:themeColor="text1"/>
        </w:rPr>
        <w:t xml:space="preserve">. </w:t>
      </w:r>
      <w:r w:rsidRPr="00820F1C">
        <w:rPr>
          <w:rFonts w:ascii="Times New Roman" w:hAnsi="Times New Roman" w:cs="Times New Roman"/>
          <w:color w:val="000000" w:themeColor="text1"/>
        </w:rPr>
        <w:lastRenderedPageBreak/>
        <w:t>At the end of 2007, the economic development hit a crisis, and the stock index plunged in 2008. In 2009 GDP returned to rapid growth and the stock market enjoyed a big rally. GDP growth slowed in 2010, and the stock market was tepid</w:t>
      </w:r>
      <w:r w:rsidR="007F2356">
        <w:rPr>
          <w:rFonts w:ascii="Times New Roman" w:hAnsi="Times New Roman" w:cs="Times New Roman"/>
          <w:color w:val="000000" w:themeColor="text1"/>
        </w:rPr>
        <w:t xml:space="preserve"> </w:t>
      </w:r>
      <w:r w:rsidR="007F2356" w:rsidRPr="007F2356">
        <w:rPr>
          <w:rFonts w:ascii="Times New Roman" w:hAnsi="Times New Roman" w:cs="Times New Roman"/>
          <w:color w:val="000000" w:themeColor="text1"/>
        </w:rPr>
        <w:t>(Lin, 2015)</w:t>
      </w:r>
      <w:r w:rsidRPr="00820F1C">
        <w:rPr>
          <w:rFonts w:ascii="Times New Roman" w:hAnsi="Times New Roman" w:cs="Times New Roman"/>
          <w:color w:val="000000" w:themeColor="text1"/>
        </w:rPr>
        <w:t>.</w:t>
      </w:r>
    </w:p>
    <w:p w:rsidR="00820F1C" w:rsidRDefault="00820F1C"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820F1C">
        <w:rPr>
          <w:rFonts w:ascii="Times New Roman" w:hAnsi="Times New Roman" w:cs="Times New Roman"/>
          <w:color w:val="000000" w:themeColor="text1"/>
        </w:rPr>
        <w:t xml:space="preserve">In </w:t>
      </w:r>
      <w:r w:rsidR="00EA4C01" w:rsidRPr="00820F1C">
        <w:rPr>
          <w:rFonts w:ascii="Times New Roman" w:hAnsi="Times New Roman" w:cs="Times New Roman"/>
          <w:color w:val="000000" w:themeColor="text1"/>
        </w:rPr>
        <w:t>developed</w:t>
      </w:r>
      <w:r w:rsidRPr="00820F1C">
        <w:rPr>
          <w:rFonts w:ascii="Times New Roman" w:hAnsi="Times New Roman" w:cs="Times New Roman"/>
          <w:color w:val="000000" w:themeColor="text1"/>
        </w:rPr>
        <w:t xml:space="preserve"> markets, the </w:t>
      </w:r>
      <w:r w:rsidR="00EA4C01" w:rsidRPr="00820F1C">
        <w:rPr>
          <w:rFonts w:ascii="Times New Roman" w:hAnsi="Times New Roman" w:cs="Times New Roman"/>
          <w:color w:val="000000" w:themeColor="text1"/>
        </w:rPr>
        <w:t>growing</w:t>
      </w:r>
      <w:r w:rsidRPr="00820F1C">
        <w:rPr>
          <w:rFonts w:ascii="Times New Roman" w:hAnsi="Times New Roman" w:cs="Times New Roman"/>
          <w:color w:val="000000" w:themeColor="text1"/>
        </w:rPr>
        <w:t xml:space="preserve"> rate of GDP is </w:t>
      </w:r>
      <w:r w:rsidR="00EA4C01" w:rsidRPr="00820F1C">
        <w:rPr>
          <w:rFonts w:ascii="Times New Roman" w:hAnsi="Times New Roman" w:cs="Times New Roman"/>
          <w:color w:val="000000" w:themeColor="text1"/>
        </w:rPr>
        <w:t>optimistically</w:t>
      </w:r>
      <w:r w:rsidRPr="00820F1C">
        <w:rPr>
          <w:rFonts w:ascii="Times New Roman" w:hAnsi="Times New Roman" w:cs="Times New Roman"/>
          <w:color w:val="000000" w:themeColor="text1"/>
        </w:rPr>
        <w:t xml:space="preserve"> </w:t>
      </w:r>
      <w:r w:rsidR="00EA4C01" w:rsidRPr="00820F1C">
        <w:rPr>
          <w:rFonts w:ascii="Times New Roman" w:hAnsi="Times New Roman" w:cs="Times New Roman"/>
          <w:color w:val="000000" w:themeColor="text1"/>
        </w:rPr>
        <w:t>interrelated</w:t>
      </w:r>
      <w:r w:rsidRPr="00820F1C">
        <w:rPr>
          <w:rFonts w:ascii="Times New Roman" w:hAnsi="Times New Roman" w:cs="Times New Roman"/>
          <w:color w:val="000000" w:themeColor="text1"/>
        </w:rPr>
        <w:t xml:space="preserve"> with the </w:t>
      </w:r>
      <w:r w:rsidR="00A53BDB" w:rsidRPr="00820F1C">
        <w:rPr>
          <w:rFonts w:ascii="Times New Roman" w:hAnsi="Times New Roman" w:cs="Times New Roman"/>
          <w:color w:val="000000" w:themeColor="text1"/>
        </w:rPr>
        <w:t>upsurge</w:t>
      </w:r>
      <w:r w:rsidRPr="00820F1C">
        <w:rPr>
          <w:rFonts w:ascii="Times New Roman" w:hAnsi="Times New Roman" w:cs="Times New Roman"/>
          <w:color w:val="000000" w:themeColor="text1"/>
        </w:rPr>
        <w:t xml:space="preserve"> and </w:t>
      </w:r>
      <w:r w:rsidR="00A53BDB" w:rsidRPr="00820F1C">
        <w:rPr>
          <w:rFonts w:ascii="Times New Roman" w:hAnsi="Times New Roman" w:cs="Times New Roman"/>
          <w:color w:val="000000" w:themeColor="text1"/>
        </w:rPr>
        <w:t>plunge</w:t>
      </w:r>
      <w:r w:rsidRPr="00820F1C">
        <w:rPr>
          <w:rFonts w:ascii="Times New Roman" w:hAnsi="Times New Roman" w:cs="Times New Roman"/>
          <w:color w:val="000000" w:themeColor="text1"/>
        </w:rPr>
        <w:t xml:space="preserve"> of </w:t>
      </w:r>
      <w:r w:rsidR="00A53BDB">
        <w:rPr>
          <w:rFonts w:ascii="Times New Roman" w:hAnsi="Times New Roman" w:cs="Times New Roman"/>
          <w:color w:val="000000" w:themeColor="text1"/>
        </w:rPr>
        <w:t>the</w:t>
      </w:r>
      <w:r w:rsidRPr="00820F1C">
        <w:rPr>
          <w:rFonts w:ascii="Times New Roman" w:hAnsi="Times New Roman" w:cs="Times New Roman"/>
          <w:color w:val="000000" w:themeColor="text1"/>
        </w:rPr>
        <w:t xml:space="preserve"> stock market</w:t>
      </w:r>
      <w:r w:rsidR="00A53BDB">
        <w:rPr>
          <w:rFonts w:ascii="Times New Roman" w:hAnsi="Times New Roman" w:cs="Times New Roman"/>
          <w:color w:val="000000" w:themeColor="text1"/>
        </w:rPr>
        <w:t xml:space="preserve"> of countries</w:t>
      </w:r>
      <w:r w:rsidRPr="00820F1C">
        <w:rPr>
          <w:rFonts w:ascii="Times New Roman" w:hAnsi="Times New Roman" w:cs="Times New Roman"/>
          <w:color w:val="000000" w:themeColor="text1"/>
        </w:rPr>
        <w:t xml:space="preserve">. But it remains to be seen whether </w:t>
      </w:r>
      <w:r>
        <w:rPr>
          <w:rFonts w:ascii="Times New Roman" w:hAnsi="Times New Roman" w:cs="Times New Roman"/>
          <w:color w:val="000000" w:themeColor="text1"/>
        </w:rPr>
        <w:t xml:space="preserve">China’s </w:t>
      </w:r>
      <w:r w:rsidRPr="00820F1C">
        <w:rPr>
          <w:rFonts w:ascii="Times New Roman" w:hAnsi="Times New Roman" w:cs="Times New Roman"/>
          <w:color w:val="000000" w:themeColor="text1"/>
        </w:rPr>
        <w:t xml:space="preserve">stock market will also maintain a positive </w:t>
      </w:r>
      <w:r w:rsidR="00A53BDB" w:rsidRPr="00820F1C">
        <w:rPr>
          <w:rFonts w:ascii="Times New Roman" w:hAnsi="Times New Roman" w:cs="Times New Roman"/>
          <w:color w:val="000000" w:themeColor="text1"/>
        </w:rPr>
        <w:t>correlation</w:t>
      </w:r>
      <w:r w:rsidRPr="00820F1C">
        <w:rPr>
          <w:rFonts w:ascii="Times New Roman" w:hAnsi="Times New Roman" w:cs="Times New Roman"/>
          <w:color w:val="000000" w:themeColor="text1"/>
        </w:rPr>
        <w:t xml:space="preserve"> with </w:t>
      </w:r>
      <w:r>
        <w:rPr>
          <w:rFonts w:ascii="Times New Roman" w:hAnsi="Times New Roman" w:cs="Times New Roman"/>
          <w:color w:val="000000" w:themeColor="text1"/>
        </w:rPr>
        <w:t>the</w:t>
      </w:r>
      <w:r w:rsidRPr="00820F1C">
        <w:rPr>
          <w:rFonts w:ascii="Times New Roman" w:hAnsi="Times New Roman" w:cs="Times New Roman"/>
          <w:color w:val="000000" w:themeColor="text1"/>
        </w:rPr>
        <w:t xml:space="preserve"> economic growth rate in the future</w:t>
      </w:r>
      <w:r w:rsidR="009C1B60" w:rsidRPr="009C1B60">
        <w:t xml:space="preserve"> </w:t>
      </w:r>
      <w:r w:rsidR="009C1B60" w:rsidRPr="009C1B60">
        <w:rPr>
          <w:rFonts w:ascii="Times New Roman" w:hAnsi="Times New Roman" w:cs="Times New Roman"/>
          <w:color w:val="000000" w:themeColor="text1"/>
        </w:rPr>
        <w:t>(Church, 2016)</w:t>
      </w:r>
      <w:r w:rsidRPr="00820F1C">
        <w:rPr>
          <w:rFonts w:ascii="Times New Roman" w:hAnsi="Times New Roman" w:cs="Times New Roman"/>
          <w:color w:val="000000" w:themeColor="text1"/>
        </w:rPr>
        <w:t xml:space="preserve">. </w:t>
      </w:r>
      <w:r w:rsidR="00A53BDB">
        <w:rPr>
          <w:rFonts w:ascii="Times New Roman" w:hAnsi="Times New Roman" w:cs="Times New Roman"/>
          <w:color w:val="000000" w:themeColor="text1"/>
        </w:rPr>
        <w:t>For the reason that</w:t>
      </w:r>
      <w:r w:rsidRPr="00820F1C">
        <w:rPr>
          <w:rFonts w:ascii="Times New Roman" w:hAnsi="Times New Roman" w:cs="Times New Roman"/>
          <w:color w:val="000000" w:themeColor="text1"/>
        </w:rPr>
        <w:t xml:space="preserve"> </w:t>
      </w:r>
      <w:r>
        <w:rPr>
          <w:rFonts w:ascii="Times New Roman" w:hAnsi="Times New Roman" w:cs="Times New Roman"/>
          <w:color w:val="000000" w:themeColor="text1"/>
        </w:rPr>
        <w:t>the</w:t>
      </w:r>
      <w:r w:rsidRPr="00820F1C">
        <w:rPr>
          <w:rFonts w:ascii="Times New Roman" w:hAnsi="Times New Roman" w:cs="Times New Roman"/>
          <w:color w:val="000000" w:themeColor="text1"/>
        </w:rPr>
        <w:t xml:space="preserve"> stock market</w:t>
      </w:r>
      <w:r w:rsidR="00E178B4">
        <w:rPr>
          <w:rFonts w:ascii="Times New Roman" w:hAnsi="Times New Roman" w:cs="Times New Roman"/>
          <w:color w:val="000000" w:themeColor="text1"/>
        </w:rPr>
        <w:t>s</w:t>
      </w:r>
      <w:r w:rsidRPr="00820F1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of China </w:t>
      </w:r>
      <w:r w:rsidR="00E178B4">
        <w:rPr>
          <w:rFonts w:ascii="Times New Roman" w:hAnsi="Times New Roman" w:cs="Times New Roman"/>
          <w:color w:val="000000" w:themeColor="text1"/>
        </w:rPr>
        <w:t>are</w:t>
      </w:r>
      <w:r w:rsidRPr="00820F1C">
        <w:rPr>
          <w:rFonts w:ascii="Times New Roman" w:hAnsi="Times New Roman" w:cs="Times New Roman"/>
          <w:color w:val="000000" w:themeColor="text1"/>
        </w:rPr>
        <w:t xml:space="preserve"> still in constant change and development, perhaps at a certain stage</w:t>
      </w:r>
      <w:r>
        <w:rPr>
          <w:rFonts w:ascii="Times New Roman" w:hAnsi="Times New Roman" w:cs="Times New Roman"/>
          <w:color w:val="000000" w:themeColor="text1"/>
        </w:rPr>
        <w:t xml:space="preserve">, there will be </w:t>
      </w:r>
      <w:r w:rsidRPr="00820F1C">
        <w:rPr>
          <w:rFonts w:ascii="Times New Roman" w:hAnsi="Times New Roman" w:cs="Times New Roman"/>
          <w:color w:val="000000" w:themeColor="text1"/>
        </w:rPr>
        <w:t xml:space="preserve">some unexpected factors </w:t>
      </w:r>
      <w:r>
        <w:rPr>
          <w:rFonts w:ascii="Times New Roman" w:hAnsi="Times New Roman" w:cs="Times New Roman"/>
          <w:color w:val="000000" w:themeColor="text1"/>
        </w:rPr>
        <w:t>can become</w:t>
      </w:r>
      <w:r w:rsidRPr="00820F1C">
        <w:rPr>
          <w:rFonts w:ascii="Times New Roman" w:hAnsi="Times New Roman" w:cs="Times New Roman"/>
          <w:color w:val="000000" w:themeColor="text1"/>
        </w:rPr>
        <w:t xml:space="preserve"> the decisive factors of this stage, </w:t>
      </w:r>
      <w:r>
        <w:rPr>
          <w:rFonts w:ascii="Times New Roman" w:hAnsi="Times New Roman" w:cs="Times New Roman"/>
          <w:color w:val="000000" w:themeColor="text1"/>
        </w:rPr>
        <w:t xml:space="preserve">in which circumstances </w:t>
      </w:r>
      <w:r w:rsidRPr="00820F1C">
        <w:rPr>
          <w:rFonts w:ascii="Times New Roman" w:hAnsi="Times New Roman" w:cs="Times New Roman"/>
          <w:color w:val="000000" w:themeColor="text1"/>
        </w:rPr>
        <w:t xml:space="preserve">need </w:t>
      </w:r>
      <w:r>
        <w:rPr>
          <w:rFonts w:ascii="Times New Roman" w:hAnsi="Times New Roman" w:cs="Times New Roman"/>
          <w:color w:val="000000" w:themeColor="text1"/>
        </w:rPr>
        <w:t>further</w:t>
      </w:r>
      <w:r w:rsidRPr="00820F1C">
        <w:rPr>
          <w:rFonts w:ascii="Times New Roman" w:hAnsi="Times New Roman" w:cs="Times New Roman"/>
          <w:color w:val="000000" w:themeColor="text1"/>
        </w:rPr>
        <w:t xml:space="preserve"> specific analysis</w:t>
      </w:r>
      <w:r>
        <w:rPr>
          <w:rFonts w:ascii="Times New Roman" w:hAnsi="Times New Roman" w:cs="Times New Roman"/>
          <w:color w:val="000000" w:themeColor="text1"/>
        </w:rPr>
        <w:t xml:space="preserve"> and</w:t>
      </w:r>
      <w:r w:rsidRPr="00820F1C">
        <w:rPr>
          <w:rFonts w:ascii="Times New Roman" w:hAnsi="Times New Roman" w:cs="Times New Roman"/>
          <w:color w:val="000000" w:themeColor="text1"/>
        </w:rPr>
        <w:t xml:space="preserve"> cannot be simply </w:t>
      </w:r>
      <w:r>
        <w:rPr>
          <w:rFonts w:ascii="Times New Roman" w:hAnsi="Times New Roman" w:cs="Times New Roman"/>
          <w:color w:val="000000" w:themeColor="text1"/>
        </w:rPr>
        <w:t>conclude</w:t>
      </w:r>
      <w:r w:rsidRPr="00820F1C">
        <w:rPr>
          <w:rFonts w:ascii="Times New Roman" w:hAnsi="Times New Roman" w:cs="Times New Roman"/>
          <w:color w:val="000000" w:themeColor="text1"/>
        </w:rPr>
        <w:t>. However, even so, the development of the real economy</w:t>
      </w:r>
      <w:r>
        <w:rPr>
          <w:rFonts w:ascii="Times New Roman" w:hAnsi="Times New Roman" w:cs="Times New Roman"/>
          <w:color w:val="000000" w:themeColor="text1"/>
        </w:rPr>
        <w:t xml:space="preserve"> can be regarded as a significant reference to predict how will the stock market goes.</w:t>
      </w:r>
    </w:p>
    <w:p w:rsidR="008C76E8" w:rsidRPr="00314D33" w:rsidRDefault="008C76E8"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Gross domestic product does not matter whether it is produced by citizens or foreigners if they are in border area location of the country, then their production is included in the gross domestic product.</w:t>
      </w:r>
    </w:p>
    <w:p w:rsidR="008C76E8" w:rsidRPr="00314D33" w:rsidRDefault="008C76E8"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val="en"/>
        </w:rPr>
      </w:pPr>
      <w:r w:rsidRPr="00314D33">
        <w:rPr>
          <w:rFonts w:ascii="Times New Roman" w:hAnsi="Times New Roman" w:cs="Times New Roman"/>
          <w:color w:val="000000" w:themeColor="text1"/>
        </w:rPr>
        <w:t xml:space="preserve">To avoid double-counting, the final value of the product is included in the GDP. For example, an American shoes production house uses its product made of US. Only the price of shoes is counted; Shoelace doesn’t </w:t>
      </w:r>
      <w:r w:rsidRPr="00314D33">
        <w:rPr>
          <w:rFonts w:ascii="Times New Roman" w:hAnsi="Times New Roman" w:cs="Times New Roman"/>
          <w:color w:val="000000" w:themeColor="text1"/>
          <w:lang w:val="en"/>
        </w:rPr>
        <w:t>(Sheikh, 2011).</w:t>
      </w:r>
    </w:p>
    <w:p w:rsidR="008C76E8" w:rsidRPr="00314D33" w:rsidRDefault="008C76E8"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GDP affects personal finance, investment and job development Investors see a nation’s GDP rate to decide if they could manage their allocation n. They equate the nation's best rates to their greatest global chances. They buy shares of corporations that are in firm rising states (Fang, Lu and Egan, 2018)</w:t>
      </w:r>
      <w:r w:rsidRPr="00314D33">
        <w:rPr>
          <w:rFonts w:ascii="Times New Roman" w:hAnsi="Times New Roman" w:cs="Times New Roman"/>
          <w:color w:val="000000" w:themeColor="text1"/>
          <w:lang w:val="en-IN"/>
        </w:rPr>
        <w:t xml:space="preserve">. It enforces expansionist monetary policy to curb inflation and stop the contracting monetary policy to prevent inflation. Its primary device is the federal fund rate </w:t>
      </w:r>
      <w:r w:rsidRPr="00314D33">
        <w:rPr>
          <w:rFonts w:ascii="Times New Roman" w:hAnsi="Times New Roman" w:cs="Times New Roman"/>
          <w:color w:val="000000" w:themeColor="text1"/>
        </w:rPr>
        <w:t>(Fang, Lu and Egan, 2018)</w:t>
      </w:r>
      <w:r w:rsidRPr="00314D33">
        <w:rPr>
          <w:rFonts w:ascii="Times New Roman" w:hAnsi="Times New Roman" w:cs="Times New Roman"/>
          <w:color w:val="000000" w:themeColor="text1"/>
          <w:lang w:val="en-IN"/>
        </w:rPr>
        <w:t>.</w:t>
      </w:r>
    </w:p>
    <w:p w:rsidR="008C76E8" w:rsidRPr="00314D33" w:rsidRDefault="008C76E8"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lang w:val="en-IN"/>
        </w:rPr>
        <w:lastRenderedPageBreak/>
        <w:t xml:space="preserve">For example, if growth is on the rise then the Fed increases interest rates to increase inflation. In this case, you should lock in a fixed rate mortgage. Your adjustment on an adjustable rate mortgage will increase with the Fed fund rate </w:t>
      </w:r>
      <w:r w:rsidRPr="00314D33">
        <w:rPr>
          <w:rFonts w:ascii="Times New Roman" w:hAnsi="Times New Roman" w:cs="Times New Roman"/>
          <w:color w:val="000000" w:themeColor="text1"/>
        </w:rPr>
        <w:t>(</w:t>
      </w:r>
      <w:proofErr w:type="spellStart"/>
      <w:r w:rsidRPr="00314D33">
        <w:rPr>
          <w:rFonts w:ascii="Times New Roman" w:hAnsi="Times New Roman" w:cs="Times New Roman"/>
          <w:color w:val="000000" w:themeColor="text1"/>
        </w:rPr>
        <w:t>Tianshu</w:t>
      </w:r>
      <w:proofErr w:type="spellEnd"/>
      <w:r w:rsidRPr="00314D33">
        <w:rPr>
          <w:rFonts w:ascii="Times New Roman" w:hAnsi="Times New Roman" w:cs="Times New Roman"/>
          <w:color w:val="000000" w:themeColor="text1"/>
        </w:rPr>
        <w:t xml:space="preserve"> and </w:t>
      </w:r>
      <w:proofErr w:type="spellStart"/>
      <w:r w:rsidRPr="00314D33">
        <w:rPr>
          <w:rFonts w:ascii="Times New Roman" w:hAnsi="Times New Roman" w:cs="Times New Roman"/>
          <w:color w:val="000000" w:themeColor="text1"/>
        </w:rPr>
        <w:t>Baek</w:t>
      </w:r>
      <w:proofErr w:type="spellEnd"/>
      <w:r w:rsidRPr="00314D33">
        <w:rPr>
          <w:rFonts w:ascii="Times New Roman" w:hAnsi="Times New Roman" w:cs="Times New Roman"/>
          <w:color w:val="000000" w:themeColor="text1"/>
        </w:rPr>
        <w:t>, 2016)</w:t>
      </w:r>
      <w:r w:rsidRPr="00314D33">
        <w:rPr>
          <w:rFonts w:ascii="Times New Roman" w:hAnsi="Times New Roman" w:cs="Times New Roman"/>
          <w:color w:val="000000" w:themeColor="text1"/>
          <w:lang w:val="en-IN"/>
        </w:rPr>
        <w:t>.</w:t>
      </w:r>
    </w:p>
    <w:p w:rsidR="008C76E8" w:rsidRPr="00314D33" w:rsidRDefault="00F209A7" w:rsidP="007E2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lang w:val="en-IN"/>
        </w:rPr>
        <w:t>During</w:t>
      </w:r>
      <w:r w:rsidR="008C76E8" w:rsidRPr="00314D33">
        <w:rPr>
          <w:rFonts w:ascii="Times New Roman" w:hAnsi="Times New Roman" w:cs="Times New Roman"/>
          <w:color w:val="000000" w:themeColor="text1"/>
          <w:lang w:val="en-IN"/>
        </w:rPr>
        <w:t xml:space="preserve"> 1979 to 2010, </w:t>
      </w:r>
      <w:r>
        <w:rPr>
          <w:rFonts w:ascii="Times New Roman" w:hAnsi="Times New Roman" w:cs="Times New Roman"/>
          <w:color w:val="000000" w:themeColor="text1"/>
          <w:lang w:val="en-IN"/>
        </w:rPr>
        <w:t>the</w:t>
      </w:r>
      <w:r w:rsidR="008C76E8" w:rsidRPr="00314D33">
        <w:rPr>
          <w:rFonts w:ascii="Times New Roman" w:hAnsi="Times New Roman" w:cs="Times New Roman"/>
          <w:color w:val="000000" w:themeColor="text1"/>
          <w:lang w:val="en-IN"/>
        </w:rPr>
        <w:t xml:space="preserve"> average </w:t>
      </w:r>
      <w:r w:rsidR="00D161D2" w:rsidRPr="00314D33">
        <w:rPr>
          <w:rFonts w:ascii="Times New Roman" w:hAnsi="Times New Roman" w:cs="Times New Roman"/>
          <w:color w:val="000000" w:themeColor="text1"/>
        </w:rPr>
        <w:t>yearly</w:t>
      </w:r>
      <w:r w:rsidR="008C76E8" w:rsidRPr="00314D33">
        <w:rPr>
          <w:rFonts w:ascii="Times New Roman" w:hAnsi="Times New Roman" w:cs="Times New Roman"/>
          <w:color w:val="000000" w:themeColor="text1"/>
          <w:lang w:val="en-IN"/>
        </w:rPr>
        <w:t xml:space="preserve"> GDP growth </w:t>
      </w:r>
      <w:r w:rsidR="00D161D2">
        <w:rPr>
          <w:rFonts w:ascii="Times New Roman" w:hAnsi="Times New Roman" w:cs="Times New Roman"/>
          <w:color w:val="000000" w:themeColor="text1"/>
          <w:lang w:val="en-IN"/>
        </w:rPr>
        <w:t>of China</w:t>
      </w:r>
      <w:r w:rsidR="00D161D2" w:rsidRPr="00314D33">
        <w:rPr>
          <w:rFonts w:ascii="Times New Roman" w:hAnsi="Times New Roman" w:cs="Times New Roman"/>
          <w:color w:val="000000" w:themeColor="text1"/>
          <w:lang w:val="en-IN"/>
        </w:rPr>
        <w:t xml:space="preserve"> </w:t>
      </w:r>
      <w:r w:rsidR="008C76E8" w:rsidRPr="00314D33">
        <w:rPr>
          <w:rFonts w:ascii="Times New Roman" w:hAnsi="Times New Roman" w:cs="Times New Roman"/>
          <w:color w:val="000000" w:themeColor="text1"/>
          <w:lang w:val="en-IN"/>
        </w:rPr>
        <w:t xml:space="preserve">was 9.91%, which reached a </w:t>
      </w:r>
      <w:r w:rsidR="00D161D2" w:rsidRPr="00D161D2">
        <w:rPr>
          <w:rFonts w:ascii="Times New Roman" w:hAnsi="Times New Roman" w:cs="Times New Roman"/>
          <w:color w:val="000000" w:themeColor="text1"/>
          <w:lang w:val="en-IN"/>
        </w:rPr>
        <w:t xml:space="preserve">historical </w:t>
      </w:r>
      <w:r w:rsidR="008C76E8" w:rsidRPr="00314D33">
        <w:rPr>
          <w:rFonts w:ascii="Times New Roman" w:hAnsi="Times New Roman" w:cs="Times New Roman"/>
          <w:color w:val="000000" w:themeColor="text1"/>
          <w:lang w:val="en-IN"/>
        </w:rPr>
        <w:t xml:space="preserve">high </w:t>
      </w:r>
      <w:r w:rsidR="00D161D2" w:rsidRPr="00314D33">
        <w:rPr>
          <w:rFonts w:ascii="Times New Roman" w:hAnsi="Times New Roman" w:cs="Times New Roman"/>
          <w:color w:val="000000" w:themeColor="text1"/>
          <w:lang w:val="en-IN"/>
        </w:rPr>
        <w:t xml:space="preserve">record </w:t>
      </w:r>
      <w:r w:rsidR="008C76E8" w:rsidRPr="00314D33">
        <w:rPr>
          <w:rFonts w:ascii="Times New Roman" w:hAnsi="Times New Roman" w:cs="Times New Roman"/>
          <w:color w:val="000000" w:themeColor="text1"/>
          <w:lang w:val="en-IN"/>
        </w:rPr>
        <w:t xml:space="preserve">of 15.2% in 1984 and of 3.8% in 1990 </w:t>
      </w:r>
      <w:r w:rsidR="008C76E8" w:rsidRPr="00314D33">
        <w:rPr>
          <w:rFonts w:ascii="Times New Roman" w:hAnsi="Times New Roman" w:cs="Times New Roman"/>
          <w:color w:val="000000" w:themeColor="text1"/>
        </w:rPr>
        <w:t>(Fang, Lu and Egan, 2018)</w:t>
      </w:r>
      <w:r w:rsidR="008C76E8" w:rsidRPr="00314D33">
        <w:rPr>
          <w:rFonts w:ascii="Times New Roman" w:hAnsi="Times New Roman" w:cs="Times New Roman"/>
          <w:color w:val="000000" w:themeColor="text1"/>
          <w:lang w:val="en-IN"/>
        </w:rPr>
        <w:t>.</w:t>
      </w:r>
    </w:p>
    <w:p w:rsidR="00292108" w:rsidRDefault="008C76E8" w:rsidP="00292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According to Chinese government statistics, the actual GDP of China rose from the average </w:t>
      </w:r>
      <w:r w:rsidR="00D161D2" w:rsidRPr="00314D33">
        <w:rPr>
          <w:rFonts w:ascii="Times New Roman" w:hAnsi="Times New Roman" w:cs="Times New Roman"/>
          <w:color w:val="000000" w:themeColor="text1"/>
        </w:rPr>
        <w:t>yearly</w:t>
      </w:r>
      <w:r w:rsidRPr="00314D33">
        <w:rPr>
          <w:rFonts w:ascii="Times New Roman" w:hAnsi="Times New Roman" w:cs="Times New Roman"/>
          <w:color w:val="000000" w:themeColor="text1"/>
        </w:rPr>
        <w:t xml:space="preserve"> </w:t>
      </w:r>
      <w:r w:rsidR="00D161D2" w:rsidRPr="00314D33">
        <w:rPr>
          <w:rFonts w:ascii="Times New Roman" w:hAnsi="Times New Roman" w:cs="Times New Roman"/>
          <w:color w:val="000000" w:themeColor="text1"/>
        </w:rPr>
        <w:t>percentage</w:t>
      </w:r>
      <w:r w:rsidRPr="00314D33">
        <w:rPr>
          <w:rFonts w:ascii="Times New Roman" w:hAnsi="Times New Roman" w:cs="Times New Roman"/>
          <w:color w:val="000000" w:themeColor="text1"/>
        </w:rPr>
        <w:t xml:space="preserve"> of 6.7% </w:t>
      </w:r>
      <w:r w:rsidR="00D161D2">
        <w:rPr>
          <w:rFonts w:ascii="Times New Roman" w:hAnsi="Times New Roman" w:cs="Times New Roman"/>
          <w:color w:val="000000" w:themeColor="text1"/>
        </w:rPr>
        <w:t>during</w:t>
      </w:r>
      <w:r w:rsidRPr="00314D33">
        <w:rPr>
          <w:rFonts w:ascii="Times New Roman" w:hAnsi="Times New Roman" w:cs="Times New Roman"/>
          <w:color w:val="000000" w:themeColor="text1"/>
        </w:rPr>
        <w:t xml:space="preserve"> 1953 to 1978, although many analysts have questioned the accuracy of these data, china official governments Especially at production levels), frequently overstated making level economist Angus Madison, during this period, China's real regular annual real GDP growth is around 4.4%</w:t>
      </w:r>
      <w:r w:rsidR="00383856">
        <w:rPr>
          <w:rFonts w:ascii="Times New Roman" w:hAnsi="Times New Roman" w:cs="Times New Roman"/>
          <w:color w:val="000000" w:themeColor="text1"/>
        </w:rPr>
        <w:t xml:space="preserve"> </w:t>
      </w:r>
      <w:r w:rsidR="00383856" w:rsidRPr="00383856">
        <w:rPr>
          <w:rFonts w:ascii="Times New Roman" w:hAnsi="Times New Roman" w:cs="Times New Roman"/>
          <w:color w:val="000000" w:themeColor="text1"/>
        </w:rPr>
        <w:t>(Kong, 2012)</w:t>
      </w:r>
      <w:r w:rsidR="00383856">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Apart from this, China's economy is headed by President Mao Zedong, from 1958 to 1962 (which was led to Great Leap Forward), during significant economic recession. Massive famine and reportedly 45 million deaths). From 1950 to 1978, Per Capita GDP of china on the basis of Purchasing Power Parity (PPP) doubled to 8 times in the normal measurement of the country's standard of living (</w:t>
      </w:r>
      <w:proofErr w:type="spellStart"/>
      <w:r w:rsidRPr="00314D33">
        <w:rPr>
          <w:rFonts w:ascii="Times New Roman" w:hAnsi="Times New Roman" w:cs="Times New Roman"/>
          <w:color w:val="000000" w:themeColor="text1"/>
        </w:rPr>
        <w:t>Tianshu</w:t>
      </w:r>
      <w:proofErr w:type="spellEnd"/>
      <w:r w:rsidRPr="00314D33">
        <w:rPr>
          <w:rFonts w:ascii="Times New Roman" w:hAnsi="Times New Roman" w:cs="Times New Roman"/>
          <w:color w:val="000000" w:themeColor="text1"/>
        </w:rPr>
        <w:t xml:space="preserve"> and </w:t>
      </w:r>
      <w:proofErr w:type="spellStart"/>
      <w:r w:rsidRPr="00314D33">
        <w:rPr>
          <w:rFonts w:ascii="Times New Roman" w:hAnsi="Times New Roman" w:cs="Times New Roman"/>
          <w:color w:val="000000" w:themeColor="text1"/>
        </w:rPr>
        <w:t>Baek</w:t>
      </w:r>
      <w:proofErr w:type="spellEnd"/>
      <w:r w:rsidRPr="00314D33">
        <w:rPr>
          <w:rFonts w:ascii="Times New Roman" w:hAnsi="Times New Roman" w:cs="Times New Roman"/>
          <w:color w:val="000000" w:themeColor="text1"/>
        </w:rPr>
        <w:t>, 2016).</w:t>
      </w:r>
    </w:p>
    <w:p w:rsidR="008C76E8" w:rsidRPr="00292108" w:rsidRDefault="008C76E8" w:rsidP="00700A8E">
      <w:pPr>
        <w:pStyle w:val="3"/>
        <w:rPr>
          <w:rFonts w:ascii="Times New Roman" w:hAnsi="Times New Roman" w:cs="Times New Roman"/>
          <w:b w:val="0"/>
          <w:bCs w:val="0"/>
          <w:color w:val="000000" w:themeColor="text1"/>
          <w:sz w:val="28"/>
          <w:szCs w:val="28"/>
        </w:rPr>
      </w:pPr>
      <w:bookmarkStart w:id="36" w:name="_Toc17420813"/>
      <w:r w:rsidRPr="00292108">
        <w:rPr>
          <w:rFonts w:ascii="Times New Roman" w:hAnsi="Times New Roman" w:cs="Times New Roman"/>
          <w:color w:val="000000" w:themeColor="text1"/>
          <w:sz w:val="28"/>
          <w:szCs w:val="28"/>
        </w:rPr>
        <w:t>2.</w:t>
      </w:r>
      <w:r w:rsidR="00292108" w:rsidRPr="00292108">
        <w:rPr>
          <w:rFonts w:ascii="Times New Roman" w:hAnsi="Times New Roman" w:cs="Times New Roman"/>
          <w:color w:val="000000" w:themeColor="text1"/>
          <w:sz w:val="28"/>
          <w:szCs w:val="28"/>
        </w:rPr>
        <w:t>3</w:t>
      </w:r>
      <w:r w:rsidRPr="00292108">
        <w:rPr>
          <w:rFonts w:ascii="Times New Roman" w:hAnsi="Times New Roman" w:cs="Times New Roman"/>
          <w:color w:val="000000" w:themeColor="text1"/>
          <w:sz w:val="28"/>
          <w:szCs w:val="28"/>
        </w:rPr>
        <w:t>.2 Inflations Rate</w:t>
      </w:r>
      <w:bookmarkEnd w:id="36"/>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Inflation is </w:t>
      </w:r>
      <w:r w:rsidR="00D161D2">
        <w:rPr>
          <w:rFonts w:ascii="Times New Roman" w:hAnsi="Times New Roman" w:cs="Times New Roman" w:hint="eastAsia"/>
          <w:color w:val="000000" w:themeColor="text1"/>
        </w:rPr>
        <w:t>a</w:t>
      </w:r>
      <w:r w:rsidR="00D161D2">
        <w:rPr>
          <w:rFonts w:ascii="Times New Roman" w:hAnsi="Times New Roman" w:cs="Times New Roman"/>
          <w:color w:val="000000" w:themeColor="text1"/>
        </w:rPr>
        <w:t xml:space="preserve"> </w:t>
      </w:r>
      <w:r w:rsidR="00D161D2">
        <w:rPr>
          <w:rFonts w:ascii="Times New Roman" w:hAnsi="Times New Roman" w:cs="Times New Roman" w:hint="eastAsia"/>
          <w:color w:val="000000" w:themeColor="text1"/>
        </w:rPr>
        <w:t>vital</w:t>
      </w:r>
      <w:r w:rsidRPr="00314D33">
        <w:rPr>
          <w:rFonts w:ascii="Times New Roman" w:hAnsi="Times New Roman" w:cs="Times New Roman"/>
          <w:color w:val="000000" w:themeColor="text1"/>
        </w:rPr>
        <w:t xml:space="preserve"> </w:t>
      </w:r>
      <w:r w:rsidR="00D161D2" w:rsidRPr="00314D33">
        <w:rPr>
          <w:rFonts w:ascii="Times New Roman" w:hAnsi="Times New Roman" w:cs="Times New Roman"/>
          <w:color w:val="000000" w:themeColor="text1"/>
        </w:rPr>
        <w:t>element</w:t>
      </w:r>
      <w:r w:rsidRPr="00314D33">
        <w:rPr>
          <w:rFonts w:ascii="Times New Roman" w:hAnsi="Times New Roman" w:cs="Times New Roman"/>
          <w:color w:val="000000" w:themeColor="text1"/>
        </w:rPr>
        <w:t xml:space="preserve"> which </w:t>
      </w:r>
      <w:r w:rsidR="00D161D2">
        <w:rPr>
          <w:rFonts w:ascii="Times New Roman" w:hAnsi="Times New Roman" w:cs="Times New Roman" w:hint="eastAsia"/>
          <w:color w:val="000000" w:themeColor="text1"/>
        </w:rPr>
        <w:t>considered</w:t>
      </w:r>
      <w:r w:rsidR="00D161D2">
        <w:rPr>
          <w:rFonts w:ascii="Times New Roman" w:hAnsi="Times New Roman" w:cs="Times New Roman"/>
          <w:color w:val="000000" w:themeColor="text1"/>
        </w:rPr>
        <w:t xml:space="preserve"> </w:t>
      </w:r>
      <w:r w:rsidR="00D161D2">
        <w:rPr>
          <w:rFonts w:ascii="Times New Roman" w:hAnsi="Times New Roman" w:cs="Times New Roman" w:hint="eastAsia"/>
          <w:color w:val="000000" w:themeColor="text1"/>
        </w:rPr>
        <w:t>as</w:t>
      </w:r>
      <w:r w:rsidRPr="00314D33">
        <w:rPr>
          <w:rFonts w:ascii="Times New Roman" w:hAnsi="Times New Roman" w:cs="Times New Roman"/>
          <w:color w:val="000000" w:themeColor="text1"/>
        </w:rPr>
        <w:t xml:space="preserve"> the microeconomics variables and </w:t>
      </w:r>
      <w:r w:rsidR="00D161D2">
        <w:rPr>
          <w:rFonts w:ascii="Times New Roman" w:hAnsi="Times New Roman" w:cs="Times New Roman" w:hint="eastAsia"/>
          <w:color w:val="000000" w:themeColor="text1"/>
        </w:rPr>
        <w:t>the</w:t>
      </w:r>
      <w:r w:rsidR="00D161D2">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price of stocks. The effect is complicated factor on share market. It can stimulate the stock market and can suppress it.</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At the initial stage of inflation, </w:t>
      </w:r>
      <w:r w:rsidR="00F90085" w:rsidRPr="00314D33">
        <w:rPr>
          <w:rFonts w:ascii="Times New Roman" w:hAnsi="Times New Roman" w:cs="Times New Roman"/>
          <w:color w:val="000000" w:themeColor="text1"/>
        </w:rPr>
        <w:t>modest</w:t>
      </w:r>
      <w:r w:rsidRPr="00314D33">
        <w:rPr>
          <w:rFonts w:ascii="Times New Roman" w:hAnsi="Times New Roman" w:cs="Times New Roman"/>
          <w:color w:val="000000" w:themeColor="text1"/>
        </w:rPr>
        <w:t xml:space="preserve"> inflation has a </w:t>
      </w:r>
      <w:r w:rsidR="00F90085">
        <w:rPr>
          <w:rFonts w:ascii="Times New Roman" w:hAnsi="Times New Roman" w:cs="Times New Roman"/>
          <w:color w:val="000000" w:themeColor="text1"/>
        </w:rPr>
        <w:t>significant</w:t>
      </w:r>
      <w:r w:rsidRPr="00314D33">
        <w:rPr>
          <w:rFonts w:ascii="Times New Roman" w:hAnsi="Times New Roman" w:cs="Times New Roman"/>
          <w:color w:val="000000" w:themeColor="text1"/>
        </w:rPr>
        <w:t xml:space="preserve"> supporting </w:t>
      </w:r>
      <w:r w:rsidR="00A53BDB" w:rsidRPr="00314D33">
        <w:rPr>
          <w:rFonts w:ascii="Times New Roman" w:hAnsi="Times New Roman" w:cs="Times New Roman"/>
          <w:color w:val="000000" w:themeColor="text1"/>
        </w:rPr>
        <w:t>force</w:t>
      </w:r>
      <w:r w:rsidRPr="00314D33">
        <w:rPr>
          <w:rFonts w:ascii="Times New Roman" w:hAnsi="Times New Roman" w:cs="Times New Roman"/>
          <w:color w:val="000000" w:themeColor="text1"/>
        </w:rPr>
        <w:t xml:space="preserve"> on the </w:t>
      </w:r>
      <w:r w:rsidR="00F90085">
        <w:rPr>
          <w:rFonts w:ascii="Times New Roman" w:hAnsi="Times New Roman" w:cs="Times New Roman"/>
          <w:color w:val="000000" w:themeColor="text1"/>
        </w:rPr>
        <w:t xml:space="preserve">index of </w:t>
      </w:r>
      <w:r w:rsidRPr="00314D33">
        <w:rPr>
          <w:rFonts w:ascii="Times New Roman" w:hAnsi="Times New Roman" w:cs="Times New Roman"/>
          <w:color w:val="000000" w:themeColor="text1"/>
        </w:rPr>
        <w:t>stock market</w:t>
      </w:r>
      <w:r w:rsidR="00E178B4">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w:t>
      </w:r>
      <w:r w:rsidR="00D161D2">
        <w:rPr>
          <w:rFonts w:ascii="Times New Roman" w:hAnsi="Times New Roman" w:cs="Times New Roman" w:hint="eastAsia"/>
          <w:color w:val="000000" w:themeColor="text1"/>
        </w:rPr>
        <w:t>The</w:t>
      </w:r>
      <w:r w:rsidR="00D161D2">
        <w:rPr>
          <w:rFonts w:ascii="Times New Roman" w:hAnsi="Times New Roman" w:cs="Times New Roman"/>
          <w:color w:val="000000" w:themeColor="text1"/>
        </w:rPr>
        <w:t xml:space="preserve"> reason </w:t>
      </w:r>
      <w:r w:rsidR="00A53BDB">
        <w:rPr>
          <w:rFonts w:ascii="Times New Roman" w:hAnsi="Times New Roman" w:cs="Times New Roman"/>
          <w:color w:val="000000" w:themeColor="text1"/>
        </w:rPr>
        <w:t>for that</w:t>
      </w:r>
      <w:r w:rsidR="00D161D2">
        <w:rPr>
          <w:rFonts w:ascii="Times New Roman" w:hAnsi="Times New Roman" w:cs="Times New Roman"/>
          <w:color w:val="000000" w:themeColor="text1"/>
        </w:rPr>
        <w:t xml:space="preserve"> are illustrated as follow</w:t>
      </w:r>
      <w:r w:rsidRPr="00314D33">
        <w:rPr>
          <w:rFonts w:ascii="Times New Roman" w:hAnsi="Times New Roman" w:cs="Times New Roman"/>
          <w:color w:val="000000" w:themeColor="text1"/>
        </w:rPr>
        <w:t>:</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The</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first</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one</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is</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m</w:t>
      </w:r>
      <w:r w:rsidRPr="00314D33">
        <w:rPr>
          <w:rFonts w:ascii="Times New Roman" w:hAnsi="Times New Roman" w:cs="Times New Roman" w:hint="eastAsia"/>
          <w:color w:val="000000" w:themeColor="text1"/>
        </w:rPr>
        <w:t>i</w:t>
      </w:r>
      <w:r w:rsidRPr="00314D33">
        <w:rPr>
          <w:rFonts w:ascii="Times New Roman" w:hAnsi="Times New Roman" w:cs="Times New Roman"/>
          <w:color w:val="000000" w:themeColor="text1"/>
        </w:rPr>
        <w:t xml:space="preserve">ld inflation stimulates economic growth, </w:t>
      </w:r>
      <w:r w:rsidR="00BE56DB" w:rsidRPr="00BE56DB">
        <w:rPr>
          <w:rFonts w:ascii="Times New Roman" w:hAnsi="Times New Roman" w:cs="Times New Roman"/>
          <w:color w:val="000000" w:themeColor="text1"/>
        </w:rPr>
        <w:t xml:space="preserve">thereby driving stock market </w:t>
      </w:r>
      <w:r w:rsidR="00BE56DB">
        <w:rPr>
          <w:rFonts w:ascii="Times New Roman" w:hAnsi="Times New Roman" w:cs="Times New Roman"/>
          <w:color w:val="000000" w:themeColor="text1"/>
        </w:rPr>
        <w:t xml:space="preserve">price </w:t>
      </w:r>
      <w:r w:rsidR="007D3A0A" w:rsidRPr="00BE56DB">
        <w:rPr>
          <w:rFonts w:ascii="Times New Roman" w:hAnsi="Times New Roman" w:cs="Times New Roman"/>
          <w:color w:val="000000" w:themeColor="text1"/>
        </w:rPr>
        <w:t>rise</w:t>
      </w:r>
      <w:r w:rsidR="007D3A0A" w:rsidRPr="00314D33">
        <w:rPr>
          <w:rFonts w:ascii="Times New Roman" w:hAnsi="Times New Roman" w:cs="Times New Roman"/>
          <w:color w:val="000000" w:themeColor="text1"/>
        </w:rPr>
        <w:t>;</w:t>
      </w:r>
      <w:r w:rsidR="007D3A0A">
        <w:rPr>
          <w:rFonts w:ascii="Times New Roman" w:hAnsi="Times New Roman" w:cs="Times New Roman"/>
          <w:color w:val="000000" w:themeColor="text1"/>
        </w:rPr>
        <w:t xml:space="preserve"> The </w:t>
      </w:r>
      <w:r w:rsidR="007D3A0A">
        <w:rPr>
          <w:rFonts w:ascii="Times New Roman" w:hAnsi="Times New Roman" w:cs="Times New Roman" w:hint="eastAsia"/>
          <w:color w:val="000000" w:themeColor="text1"/>
        </w:rPr>
        <w:t>second</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one</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is</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s</w:t>
      </w:r>
      <w:r w:rsidR="001A73F6" w:rsidRPr="00BE56DB">
        <w:rPr>
          <w:rFonts w:ascii="Times New Roman" w:hAnsi="Times New Roman" w:cs="Times New Roman" w:hint="eastAsia"/>
          <w:color w:val="000000" w:themeColor="text1"/>
        </w:rPr>
        <w:t>i</w:t>
      </w:r>
      <w:r w:rsidR="001A73F6" w:rsidRPr="00BE56DB">
        <w:rPr>
          <w:rFonts w:ascii="Times New Roman" w:hAnsi="Times New Roman" w:cs="Times New Roman"/>
          <w:color w:val="000000" w:themeColor="text1"/>
        </w:rPr>
        <w:t xml:space="preserve">nce inflation is an upsurge in the currency cycle, </w:t>
      </w:r>
      <w:r w:rsidR="00A53BDB">
        <w:rPr>
          <w:rFonts w:ascii="Times New Roman" w:hAnsi="Times New Roman" w:cs="Times New Roman"/>
          <w:color w:val="000000" w:themeColor="text1"/>
        </w:rPr>
        <w:t>numerous</w:t>
      </w:r>
      <w:r w:rsidR="001A73F6" w:rsidRPr="00BE56DB">
        <w:rPr>
          <w:rFonts w:ascii="Times New Roman" w:hAnsi="Times New Roman" w:cs="Times New Roman"/>
          <w:color w:val="000000" w:themeColor="text1"/>
        </w:rPr>
        <w:t xml:space="preserve"> funds will </w:t>
      </w:r>
      <w:r w:rsidR="001A73F6" w:rsidRPr="00BE56DB">
        <w:rPr>
          <w:rFonts w:ascii="Times New Roman" w:hAnsi="Times New Roman" w:cs="Times New Roman"/>
          <w:color w:val="000000" w:themeColor="text1"/>
        </w:rPr>
        <w:lastRenderedPageBreak/>
        <w:t xml:space="preserve">inevitably </w:t>
      </w:r>
      <w:r w:rsidR="00A53BDB">
        <w:rPr>
          <w:rFonts w:ascii="Times New Roman" w:hAnsi="Times New Roman" w:cs="Times New Roman"/>
          <w:color w:val="000000" w:themeColor="text1"/>
        </w:rPr>
        <w:t>enter</w:t>
      </w:r>
      <w:r w:rsidR="001A73F6" w:rsidRPr="00BE56DB">
        <w:rPr>
          <w:rFonts w:ascii="Times New Roman" w:hAnsi="Times New Roman" w:cs="Times New Roman"/>
          <w:color w:val="000000" w:themeColor="text1"/>
        </w:rPr>
        <w:t xml:space="preserve"> into the stock market, leading to an increase in stock market funding and demand, thus facilitating the rise in the stock market</w:t>
      </w:r>
      <w:r w:rsidR="00BE56DB">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(Fang, Lu and Egan, 2018);</w:t>
      </w:r>
      <w:r w:rsidR="007D3A0A">
        <w:rPr>
          <w:rFonts w:ascii="Times New Roman" w:hAnsi="Times New Roman" w:cs="Times New Roman"/>
          <w:color w:val="000000" w:themeColor="text1"/>
        </w:rPr>
        <w:t xml:space="preserve"> </w:t>
      </w:r>
      <w:r w:rsidR="007D3A0A">
        <w:rPr>
          <w:rFonts w:ascii="Times New Roman" w:hAnsi="Times New Roman" w:cs="Times New Roman" w:hint="eastAsia"/>
          <w:color w:val="000000" w:themeColor="text1"/>
        </w:rPr>
        <w:t>Lastly</w:t>
      </w:r>
      <w:r w:rsidR="007D3A0A">
        <w:rPr>
          <w:rFonts w:ascii="Times New Roman" w:hAnsi="Times New Roman" w:cs="Times New Roman"/>
          <w:color w:val="000000" w:themeColor="text1"/>
        </w:rPr>
        <w:t>, i</w:t>
      </w:r>
      <w:r w:rsidRPr="00314D33">
        <w:rPr>
          <w:rFonts w:ascii="Times New Roman" w:hAnsi="Times New Roman" w:cs="Times New Roman"/>
          <w:color w:val="000000" w:themeColor="text1"/>
        </w:rPr>
        <w:t xml:space="preserve">n the case of overall price </w:t>
      </w:r>
      <w:r w:rsidR="00A53BDB" w:rsidRPr="00314D33">
        <w:rPr>
          <w:rFonts w:ascii="Times New Roman" w:hAnsi="Times New Roman" w:cs="Times New Roman"/>
          <w:color w:val="000000" w:themeColor="text1"/>
        </w:rPr>
        <w:t>upsurge</w:t>
      </w:r>
      <w:r w:rsidRPr="00314D33">
        <w:rPr>
          <w:rFonts w:ascii="Times New Roman" w:hAnsi="Times New Roman" w:cs="Times New Roman"/>
          <w:color w:val="000000" w:themeColor="text1"/>
        </w:rPr>
        <w:t xml:space="preserve">, the assets of the listed </w:t>
      </w:r>
      <w:r w:rsidR="00A53BDB" w:rsidRPr="00314D33">
        <w:rPr>
          <w:rFonts w:ascii="Times New Roman" w:hAnsi="Times New Roman" w:cs="Times New Roman"/>
          <w:color w:val="000000" w:themeColor="text1"/>
        </w:rPr>
        <w:t>corporation</w:t>
      </w:r>
      <w:r w:rsidR="00EF6E40">
        <w:rPr>
          <w:rFonts w:ascii="Times New Roman" w:hAnsi="Times New Roman" w:cs="Times New Roman" w:hint="eastAsia"/>
          <w:color w:val="000000" w:themeColor="text1"/>
        </w:rPr>
        <w:t>s</w:t>
      </w:r>
      <w:r w:rsidRPr="00314D33">
        <w:rPr>
          <w:rFonts w:ascii="Times New Roman" w:hAnsi="Times New Roman" w:cs="Times New Roman"/>
          <w:color w:val="000000" w:themeColor="text1"/>
        </w:rPr>
        <w:t xml:space="preserve"> will increase correspondingly, which will inevitably </w:t>
      </w:r>
      <w:r w:rsidR="00A53BDB">
        <w:rPr>
          <w:rFonts w:ascii="Times New Roman" w:hAnsi="Times New Roman" w:cs="Times New Roman"/>
          <w:color w:val="000000" w:themeColor="text1"/>
        </w:rPr>
        <w:t>indicate</w:t>
      </w:r>
      <w:r w:rsidRPr="00314D33">
        <w:rPr>
          <w:rFonts w:ascii="Times New Roman" w:hAnsi="Times New Roman" w:cs="Times New Roman"/>
          <w:color w:val="000000" w:themeColor="text1"/>
        </w:rPr>
        <w:t xml:space="preserve"> the rise of the stock price of compan</w:t>
      </w:r>
      <w:r w:rsidR="00A53BDB">
        <w:rPr>
          <w:rFonts w:ascii="Times New Roman" w:hAnsi="Times New Roman" w:cs="Times New Roman"/>
          <w:color w:val="000000" w:themeColor="text1"/>
        </w:rPr>
        <w:t>ies</w:t>
      </w:r>
      <w:r w:rsidR="007D3A0A">
        <w:rPr>
          <w:rFonts w:ascii="Times New Roman" w:hAnsi="Times New Roman" w:cs="Times New Roman"/>
          <w:color w:val="000000" w:themeColor="text1"/>
        </w:rPr>
        <w:t xml:space="preserve"> </w:t>
      </w:r>
      <w:r w:rsidR="007D3A0A" w:rsidRPr="007D3A0A">
        <w:rPr>
          <w:rFonts w:ascii="Times New Roman" w:hAnsi="Times New Roman" w:cs="Times New Roman"/>
          <w:color w:val="000000" w:themeColor="text1"/>
        </w:rPr>
        <w:t>(</w:t>
      </w:r>
      <w:proofErr w:type="spellStart"/>
      <w:r w:rsidR="007D3A0A" w:rsidRPr="007D3A0A">
        <w:rPr>
          <w:rFonts w:ascii="Times New Roman" w:hAnsi="Times New Roman" w:cs="Times New Roman"/>
          <w:color w:val="000000" w:themeColor="text1"/>
        </w:rPr>
        <w:t>Junttila</w:t>
      </w:r>
      <w:proofErr w:type="spellEnd"/>
      <w:r w:rsidR="007D3A0A" w:rsidRPr="007D3A0A">
        <w:rPr>
          <w:rFonts w:ascii="Times New Roman" w:hAnsi="Times New Roman" w:cs="Times New Roman"/>
          <w:color w:val="000000" w:themeColor="text1"/>
        </w:rPr>
        <w:t xml:space="preserve"> and Korhonen, 2013)</w:t>
      </w:r>
      <w:r w:rsidRPr="00314D33">
        <w:rPr>
          <w:rFonts w:ascii="Times New Roman" w:hAnsi="Times New Roman" w:cs="Times New Roman"/>
          <w:color w:val="000000" w:themeColor="text1"/>
        </w:rPr>
        <w:t>.</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In the rising stage of inflation, </w:t>
      </w:r>
      <w:r w:rsidR="001A73F6" w:rsidRPr="00314D33">
        <w:rPr>
          <w:rFonts w:ascii="Times New Roman" w:hAnsi="Times New Roman" w:cs="Times New Roman"/>
          <w:color w:val="000000" w:themeColor="text1"/>
        </w:rPr>
        <w:t>extreme</w:t>
      </w:r>
      <w:r w:rsidRPr="00314D33">
        <w:rPr>
          <w:rFonts w:ascii="Times New Roman" w:hAnsi="Times New Roman" w:cs="Times New Roman"/>
          <w:color w:val="000000" w:themeColor="text1"/>
        </w:rPr>
        <w:t xml:space="preserve"> inflation</w:t>
      </w:r>
      <w:r w:rsidR="00A53BDB">
        <w:rPr>
          <w:rFonts w:ascii="Times New Roman" w:hAnsi="Times New Roman" w:cs="Times New Roman"/>
          <w:color w:val="000000" w:themeColor="text1"/>
        </w:rPr>
        <w:t xml:space="preserve"> rates</w:t>
      </w:r>
      <w:r w:rsidRPr="00314D33">
        <w:rPr>
          <w:rFonts w:ascii="Times New Roman" w:hAnsi="Times New Roman" w:cs="Times New Roman"/>
          <w:color w:val="000000" w:themeColor="text1"/>
        </w:rPr>
        <w:t xml:space="preserve"> ha</w:t>
      </w:r>
      <w:r w:rsidR="00A53BDB">
        <w:rPr>
          <w:rFonts w:ascii="Times New Roman" w:hAnsi="Times New Roman" w:cs="Times New Roman"/>
          <w:color w:val="000000" w:themeColor="text1"/>
        </w:rPr>
        <w:t>ve</w:t>
      </w:r>
      <w:r w:rsidRPr="00314D33">
        <w:rPr>
          <w:rFonts w:ascii="Times New Roman" w:hAnsi="Times New Roman" w:cs="Times New Roman"/>
          <w:color w:val="000000" w:themeColor="text1"/>
        </w:rPr>
        <w:t xml:space="preserve"> </w:t>
      </w:r>
      <w:r w:rsidR="001A73F6">
        <w:rPr>
          <w:rFonts w:ascii="Times New Roman" w:hAnsi="Times New Roman" w:cs="Times New Roman"/>
          <w:color w:val="000000" w:themeColor="text1"/>
        </w:rPr>
        <w:t>huge</w:t>
      </w:r>
      <w:r w:rsidRPr="00314D33">
        <w:rPr>
          <w:rFonts w:ascii="Times New Roman" w:hAnsi="Times New Roman" w:cs="Times New Roman"/>
          <w:color w:val="000000" w:themeColor="text1"/>
        </w:rPr>
        <w:t xml:space="preserve"> restraining </w:t>
      </w:r>
      <w:r w:rsidR="00A53BDB" w:rsidRPr="00314D33">
        <w:rPr>
          <w:rFonts w:ascii="Times New Roman" w:hAnsi="Times New Roman" w:cs="Times New Roman"/>
          <w:color w:val="000000" w:themeColor="text1"/>
        </w:rPr>
        <w:t>effect</w:t>
      </w:r>
      <w:r w:rsidR="00F068C4">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on the stock market. </w:t>
      </w:r>
      <w:r w:rsidR="001A73F6">
        <w:rPr>
          <w:rFonts w:ascii="Times New Roman" w:hAnsi="Times New Roman" w:cs="Times New Roman" w:hint="eastAsia"/>
          <w:color w:val="000000" w:themeColor="text1"/>
        </w:rPr>
        <w:t>The</w:t>
      </w:r>
      <w:r w:rsidR="001A73F6">
        <w:rPr>
          <w:rFonts w:ascii="Times New Roman" w:hAnsi="Times New Roman" w:cs="Times New Roman"/>
          <w:color w:val="000000" w:themeColor="text1"/>
        </w:rPr>
        <w:t xml:space="preserve"> reason </w:t>
      </w:r>
      <w:r w:rsidR="001A73F6">
        <w:rPr>
          <w:rFonts w:ascii="Times New Roman" w:hAnsi="Times New Roman" w:cs="Times New Roman" w:hint="eastAsia"/>
          <w:color w:val="000000" w:themeColor="text1"/>
        </w:rPr>
        <w:t>of</w:t>
      </w:r>
      <w:r w:rsidR="001A73F6">
        <w:rPr>
          <w:rFonts w:ascii="Times New Roman" w:hAnsi="Times New Roman" w:cs="Times New Roman"/>
          <w:color w:val="000000" w:themeColor="text1"/>
        </w:rPr>
        <w:t xml:space="preserve"> it are illustrated as follow</w:t>
      </w:r>
      <w:r w:rsidRPr="00314D33">
        <w:rPr>
          <w:rFonts w:ascii="Times New Roman" w:hAnsi="Times New Roman" w:cs="Times New Roman"/>
          <w:color w:val="000000" w:themeColor="text1"/>
        </w:rPr>
        <w:t>:</w:t>
      </w:r>
      <w:r w:rsidR="007D3A0A">
        <w:rPr>
          <w:rFonts w:ascii="Times New Roman" w:hAnsi="Times New Roman" w:cs="Times New Roman"/>
          <w:color w:val="000000" w:themeColor="text1"/>
        </w:rPr>
        <w:t xml:space="preserve"> Firstly, h</w:t>
      </w:r>
      <w:r w:rsidRPr="00314D33">
        <w:rPr>
          <w:rFonts w:ascii="Times New Roman" w:hAnsi="Times New Roman" w:cs="Times New Roman"/>
          <w:color w:val="000000" w:themeColor="text1"/>
        </w:rPr>
        <w:t xml:space="preserve">igh inflation </w:t>
      </w:r>
      <w:r w:rsidR="001A73F6">
        <w:rPr>
          <w:rFonts w:ascii="Times New Roman" w:hAnsi="Times New Roman" w:cs="Times New Roman"/>
          <w:color w:val="000000" w:themeColor="text1"/>
        </w:rPr>
        <w:t>can cause</w:t>
      </w:r>
      <w:r w:rsidRPr="00314D33">
        <w:rPr>
          <w:rFonts w:ascii="Times New Roman" w:hAnsi="Times New Roman" w:cs="Times New Roman"/>
          <w:color w:val="000000" w:themeColor="text1"/>
        </w:rPr>
        <w:t xml:space="preserve"> </w:t>
      </w:r>
      <w:r w:rsidR="001A73F6">
        <w:rPr>
          <w:rFonts w:ascii="Times New Roman" w:hAnsi="Times New Roman" w:cs="Times New Roman"/>
          <w:color w:val="000000" w:themeColor="text1"/>
        </w:rPr>
        <w:t>the</w:t>
      </w:r>
      <w:r w:rsidRPr="00314D33">
        <w:rPr>
          <w:rFonts w:ascii="Times New Roman" w:hAnsi="Times New Roman" w:cs="Times New Roman"/>
          <w:color w:val="000000" w:themeColor="text1"/>
        </w:rPr>
        <w:t xml:space="preserve"> high costs for </w:t>
      </w:r>
      <w:r w:rsidR="00341059" w:rsidRPr="00314D33">
        <w:rPr>
          <w:rFonts w:ascii="Times New Roman" w:hAnsi="Times New Roman" w:cs="Times New Roman"/>
          <w:color w:val="000000" w:themeColor="text1"/>
        </w:rPr>
        <w:t>businesses</w:t>
      </w:r>
      <w:r w:rsidRPr="00314D33">
        <w:rPr>
          <w:rFonts w:ascii="Times New Roman" w:hAnsi="Times New Roman" w:cs="Times New Roman"/>
          <w:color w:val="000000" w:themeColor="text1"/>
        </w:rPr>
        <w:t xml:space="preserve">, which makes listed companies </w:t>
      </w:r>
      <w:r w:rsidR="00341059" w:rsidRPr="00314D33">
        <w:rPr>
          <w:rFonts w:ascii="Times New Roman" w:hAnsi="Times New Roman" w:cs="Times New Roman"/>
          <w:color w:val="000000" w:themeColor="text1"/>
        </w:rPr>
        <w:t>hard</w:t>
      </w:r>
      <w:r w:rsidRPr="00314D33">
        <w:rPr>
          <w:rFonts w:ascii="Times New Roman" w:hAnsi="Times New Roman" w:cs="Times New Roman"/>
          <w:color w:val="000000" w:themeColor="text1"/>
        </w:rPr>
        <w:t xml:space="preserve"> to </w:t>
      </w:r>
      <w:r w:rsidR="00341059" w:rsidRPr="00314D33">
        <w:rPr>
          <w:rFonts w:ascii="Times New Roman" w:hAnsi="Times New Roman" w:cs="Times New Roman"/>
          <w:color w:val="000000" w:themeColor="text1"/>
        </w:rPr>
        <w:t>control</w:t>
      </w:r>
      <w:r w:rsidRPr="00314D33">
        <w:rPr>
          <w:rFonts w:ascii="Times New Roman" w:hAnsi="Times New Roman" w:cs="Times New Roman"/>
          <w:color w:val="000000" w:themeColor="text1"/>
        </w:rPr>
        <w:t xml:space="preserve"> and their stocks decline</w:t>
      </w:r>
      <w:r w:rsidR="007D3A0A">
        <w:rPr>
          <w:rFonts w:ascii="Times New Roman" w:hAnsi="Times New Roman" w:cs="Times New Roman"/>
          <w:color w:val="000000" w:themeColor="text1"/>
        </w:rPr>
        <w:t xml:space="preserve"> </w:t>
      </w:r>
      <w:r w:rsidR="007D3A0A" w:rsidRPr="007D3A0A">
        <w:rPr>
          <w:rFonts w:ascii="Times New Roman" w:hAnsi="Times New Roman" w:cs="Times New Roman"/>
          <w:color w:val="000000" w:themeColor="text1"/>
        </w:rPr>
        <w:t>(</w:t>
      </w:r>
      <w:proofErr w:type="spellStart"/>
      <w:r w:rsidR="007D3A0A" w:rsidRPr="007D3A0A">
        <w:rPr>
          <w:rFonts w:ascii="Times New Roman" w:hAnsi="Times New Roman" w:cs="Times New Roman"/>
          <w:color w:val="000000" w:themeColor="text1"/>
        </w:rPr>
        <w:t>Sensoy</w:t>
      </w:r>
      <w:proofErr w:type="spellEnd"/>
      <w:r w:rsidR="007D3A0A" w:rsidRPr="007D3A0A">
        <w:rPr>
          <w:rFonts w:ascii="Times New Roman" w:hAnsi="Times New Roman" w:cs="Times New Roman"/>
          <w:color w:val="000000" w:themeColor="text1"/>
        </w:rPr>
        <w:t xml:space="preserve"> and </w:t>
      </w:r>
      <w:proofErr w:type="spellStart"/>
      <w:r w:rsidR="007D3A0A" w:rsidRPr="007D3A0A">
        <w:rPr>
          <w:rFonts w:ascii="Times New Roman" w:hAnsi="Times New Roman" w:cs="Times New Roman"/>
          <w:color w:val="000000" w:themeColor="text1"/>
        </w:rPr>
        <w:t>Sobaci</w:t>
      </w:r>
      <w:proofErr w:type="spellEnd"/>
      <w:r w:rsidR="007D3A0A" w:rsidRPr="007D3A0A">
        <w:rPr>
          <w:rFonts w:ascii="Times New Roman" w:hAnsi="Times New Roman" w:cs="Times New Roman"/>
          <w:color w:val="000000" w:themeColor="text1"/>
        </w:rPr>
        <w:t>, 2014)</w:t>
      </w:r>
      <w:r w:rsidRPr="00314D33">
        <w:rPr>
          <w:rFonts w:ascii="Times New Roman" w:hAnsi="Times New Roman" w:cs="Times New Roman"/>
          <w:color w:val="000000" w:themeColor="text1"/>
        </w:rPr>
        <w:t>;</w:t>
      </w:r>
      <w:r w:rsidR="007D3A0A">
        <w:rPr>
          <w:rFonts w:ascii="Times New Roman" w:hAnsi="Times New Roman" w:cs="Times New Roman"/>
          <w:color w:val="000000" w:themeColor="text1"/>
        </w:rPr>
        <w:t xml:space="preserve"> Secondly, h</w:t>
      </w:r>
      <w:r w:rsidRPr="00314D33">
        <w:rPr>
          <w:rFonts w:ascii="Times New Roman" w:hAnsi="Times New Roman" w:cs="Times New Roman"/>
          <w:color w:val="000000" w:themeColor="text1"/>
        </w:rPr>
        <w:t xml:space="preserve">igh inflation </w:t>
      </w:r>
      <w:r w:rsidR="00341059">
        <w:rPr>
          <w:rFonts w:ascii="Times New Roman" w:hAnsi="Times New Roman" w:cs="Times New Roman"/>
          <w:color w:val="000000" w:themeColor="text1"/>
        </w:rPr>
        <w:t>can</w:t>
      </w:r>
      <w:r w:rsidRPr="00314D33">
        <w:rPr>
          <w:rFonts w:ascii="Times New Roman" w:hAnsi="Times New Roman" w:cs="Times New Roman"/>
          <w:color w:val="000000" w:themeColor="text1"/>
        </w:rPr>
        <w:t xml:space="preserve"> </w:t>
      </w:r>
      <w:r w:rsidR="00341059" w:rsidRPr="00314D33">
        <w:rPr>
          <w:rFonts w:ascii="Times New Roman" w:hAnsi="Times New Roman" w:cs="Times New Roman"/>
          <w:color w:val="000000" w:themeColor="text1"/>
        </w:rPr>
        <w:t>unavoidably</w:t>
      </w:r>
      <w:r w:rsidRPr="00314D33">
        <w:rPr>
          <w:rFonts w:ascii="Times New Roman" w:hAnsi="Times New Roman" w:cs="Times New Roman"/>
          <w:color w:val="000000" w:themeColor="text1"/>
        </w:rPr>
        <w:t xml:space="preserve"> cause the </w:t>
      </w:r>
      <w:r w:rsidR="00341059" w:rsidRPr="00314D33">
        <w:rPr>
          <w:rFonts w:ascii="Times New Roman" w:hAnsi="Times New Roman" w:cs="Times New Roman"/>
          <w:color w:val="000000" w:themeColor="text1"/>
        </w:rPr>
        <w:t>reverse</w:t>
      </w:r>
      <w:r w:rsidRPr="00314D33">
        <w:rPr>
          <w:rFonts w:ascii="Times New Roman" w:hAnsi="Times New Roman" w:cs="Times New Roman"/>
          <w:color w:val="000000" w:themeColor="text1"/>
        </w:rPr>
        <w:t xml:space="preserve"> of macro-control policies,</w:t>
      </w:r>
      <w:r w:rsidR="00341059">
        <w:rPr>
          <w:rFonts w:ascii="Times New Roman" w:hAnsi="Times New Roman" w:cs="Times New Roman"/>
          <w:color w:val="000000" w:themeColor="text1"/>
        </w:rPr>
        <w:t xml:space="preserve"> so that</w:t>
      </w:r>
      <w:r w:rsidRPr="00314D33">
        <w:rPr>
          <w:rFonts w:ascii="Times New Roman" w:hAnsi="Times New Roman" w:cs="Times New Roman"/>
          <w:color w:val="000000" w:themeColor="text1"/>
        </w:rPr>
        <w:t xml:space="preserve"> the </w:t>
      </w:r>
      <w:r w:rsidR="00341059">
        <w:rPr>
          <w:rFonts w:ascii="Times New Roman" w:hAnsi="Times New Roman" w:cs="Times New Roman"/>
          <w:color w:val="000000" w:themeColor="text1"/>
        </w:rPr>
        <w:t>authority</w:t>
      </w:r>
      <w:r w:rsidRPr="00314D33">
        <w:rPr>
          <w:rFonts w:ascii="Times New Roman" w:hAnsi="Times New Roman" w:cs="Times New Roman"/>
          <w:color w:val="000000" w:themeColor="text1"/>
        </w:rPr>
        <w:t xml:space="preserve"> keeps </w:t>
      </w:r>
      <w:r w:rsidR="00341059">
        <w:rPr>
          <w:rFonts w:ascii="Times New Roman" w:hAnsi="Times New Roman" w:cs="Times New Roman"/>
          <w:color w:val="000000" w:themeColor="text1"/>
        </w:rPr>
        <w:t>employing</w:t>
      </w:r>
      <w:r w:rsidRPr="00314D33">
        <w:rPr>
          <w:rFonts w:ascii="Times New Roman" w:hAnsi="Times New Roman" w:cs="Times New Roman"/>
          <w:color w:val="000000" w:themeColor="text1"/>
        </w:rPr>
        <w:t xml:space="preserve"> </w:t>
      </w:r>
      <w:r w:rsidR="00341059">
        <w:rPr>
          <w:rFonts w:ascii="Times New Roman" w:hAnsi="Times New Roman" w:cs="Times New Roman"/>
          <w:color w:val="000000" w:themeColor="text1"/>
        </w:rPr>
        <w:t xml:space="preserve">the </w:t>
      </w:r>
      <w:r w:rsidRPr="00314D33">
        <w:rPr>
          <w:rFonts w:ascii="Times New Roman" w:hAnsi="Times New Roman" w:cs="Times New Roman"/>
          <w:color w:val="000000" w:themeColor="text1"/>
        </w:rPr>
        <w:t xml:space="preserve">tight policies to control inflation, which restricts </w:t>
      </w:r>
      <w:r w:rsidR="00A53BDB" w:rsidRPr="00314D33">
        <w:rPr>
          <w:rFonts w:ascii="Times New Roman" w:hAnsi="Times New Roman" w:cs="Times New Roman"/>
          <w:color w:val="000000" w:themeColor="text1"/>
        </w:rPr>
        <w:t>commercial</w:t>
      </w:r>
      <w:r w:rsidRPr="00314D33">
        <w:rPr>
          <w:rFonts w:ascii="Times New Roman" w:hAnsi="Times New Roman" w:cs="Times New Roman"/>
          <w:color w:val="000000" w:themeColor="text1"/>
        </w:rPr>
        <w:t xml:space="preserve"> </w:t>
      </w:r>
      <w:r w:rsidR="00341059" w:rsidRPr="00314D33">
        <w:rPr>
          <w:rFonts w:ascii="Times New Roman" w:hAnsi="Times New Roman" w:cs="Times New Roman"/>
          <w:color w:val="000000" w:themeColor="text1"/>
        </w:rPr>
        <w:t>growth</w:t>
      </w:r>
      <w:r w:rsidRPr="00314D33">
        <w:rPr>
          <w:rFonts w:ascii="Times New Roman" w:hAnsi="Times New Roman" w:cs="Times New Roman"/>
          <w:color w:val="000000" w:themeColor="text1"/>
        </w:rPr>
        <w:t xml:space="preserve"> and causes the decline of the stock </w:t>
      </w:r>
      <w:r w:rsidR="00A53BDB">
        <w:rPr>
          <w:rFonts w:ascii="Times New Roman" w:hAnsi="Times New Roman" w:cs="Times New Roman"/>
          <w:color w:val="000000" w:themeColor="text1"/>
        </w:rPr>
        <w:t>index</w:t>
      </w:r>
      <w:r w:rsidR="007D3A0A">
        <w:rPr>
          <w:rFonts w:ascii="Times New Roman" w:hAnsi="Times New Roman" w:cs="Times New Roman"/>
          <w:color w:val="000000" w:themeColor="text1"/>
        </w:rPr>
        <w:t xml:space="preserve"> </w:t>
      </w:r>
      <w:r w:rsidR="007D3A0A" w:rsidRPr="007D3A0A">
        <w:rPr>
          <w:rFonts w:ascii="Times New Roman" w:hAnsi="Times New Roman" w:cs="Times New Roman"/>
          <w:color w:val="000000" w:themeColor="text1"/>
        </w:rPr>
        <w:t>(</w:t>
      </w:r>
      <w:proofErr w:type="spellStart"/>
      <w:r w:rsidR="007D3A0A" w:rsidRPr="007D3A0A">
        <w:rPr>
          <w:rFonts w:ascii="Times New Roman" w:hAnsi="Times New Roman" w:cs="Times New Roman"/>
          <w:color w:val="000000" w:themeColor="text1"/>
        </w:rPr>
        <w:t>Tessaromatis</w:t>
      </w:r>
      <w:proofErr w:type="spellEnd"/>
      <w:r w:rsidR="007D3A0A" w:rsidRPr="007D3A0A">
        <w:rPr>
          <w:rFonts w:ascii="Times New Roman" w:hAnsi="Times New Roman" w:cs="Times New Roman"/>
          <w:color w:val="000000" w:themeColor="text1"/>
        </w:rPr>
        <w:t>, 2003)</w:t>
      </w:r>
      <w:r w:rsidRPr="00314D33">
        <w:rPr>
          <w:rFonts w:ascii="Times New Roman" w:hAnsi="Times New Roman" w:cs="Times New Roman"/>
          <w:color w:val="000000" w:themeColor="text1"/>
        </w:rPr>
        <w:t>;</w:t>
      </w:r>
      <w:r w:rsidR="007D3A0A">
        <w:rPr>
          <w:rFonts w:ascii="Times New Roman" w:hAnsi="Times New Roman" w:cs="Times New Roman"/>
          <w:color w:val="000000" w:themeColor="text1"/>
        </w:rPr>
        <w:t xml:space="preserve"> Thirdly, </w:t>
      </w:r>
      <w:r w:rsidR="001A73F6">
        <w:rPr>
          <w:rFonts w:ascii="Times New Roman" w:hAnsi="Times New Roman" w:cs="Times New Roman"/>
          <w:color w:val="000000" w:themeColor="text1"/>
        </w:rPr>
        <w:t>H</w:t>
      </w:r>
      <w:r w:rsidRPr="00314D33">
        <w:rPr>
          <w:rFonts w:ascii="Times New Roman" w:hAnsi="Times New Roman" w:cs="Times New Roman"/>
          <w:color w:val="000000" w:themeColor="text1"/>
        </w:rPr>
        <w:t xml:space="preserve">igh inflation </w:t>
      </w:r>
      <w:r w:rsidR="005141B5">
        <w:rPr>
          <w:rFonts w:ascii="Times New Roman" w:hAnsi="Times New Roman" w:cs="Times New Roman" w:hint="eastAsia"/>
          <w:color w:val="000000" w:themeColor="text1"/>
        </w:rPr>
        <w:t>would</w:t>
      </w:r>
      <w:r w:rsidR="00C271BD">
        <w:rPr>
          <w:rFonts w:ascii="Times New Roman" w:hAnsi="Times New Roman" w:cs="Times New Roman"/>
          <w:color w:val="000000" w:themeColor="text1"/>
        </w:rPr>
        <w:t xml:space="preserve"> lead</w:t>
      </w:r>
      <w:r w:rsidRPr="00314D33">
        <w:rPr>
          <w:rFonts w:ascii="Times New Roman" w:hAnsi="Times New Roman" w:cs="Times New Roman"/>
          <w:color w:val="000000" w:themeColor="text1"/>
        </w:rPr>
        <w:t xml:space="preserve"> to negative </w:t>
      </w:r>
      <w:r w:rsidR="00C271BD" w:rsidRPr="00314D33">
        <w:rPr>
          <w:rFonts w:ascii="Times New Roman" w:hAnsi="Times New Roman" w:cs="Times New Roman"/>
          <w:color w:val="000000" w:themeColor="text1"/>
        </w:rPr>
        <w:t>actual</w:t>
      </w:r>
      <w:r w:rsidRPr="00314D33">
        <w:rPr>
          <w:rFonts w:ascii="Times New Roman" w:hAnsi="Times New Roman" w:cs="Times New Roman"/>
          <w:color w:val="000000" w:themeColor="text1"/>
        </w:rPr>
        <w:t xml:space="preserve"> interest rate, which will </w:t>
      </w:r>
      <w:r w:rsidR="00C271BD">
        <w:rPr>
          <w:rFonts w:ascii="Times New Roman" w:hAnsi="Times New Roman" w:cs="Times New Roman"/>
          <w:color w:val="000000" w:themeColor="text1"/>
        </w:rPr>
        <w:t>cause</w:t>
      </w:r>
      <w:r w:rsidRPr="00314D33">
        <w:rPr>
          <w:rFonts w:ascii="Times New Roman" w:hAnsi="Times New Roman" w:cs="Times New Roman"/>
          <w:color w:val="000000" w:themeColor="text1"/>
        </w:rPr>
        <w:t xml:space="preserve"> the continuous </w:t>
      </w:r>
      <w:r w:rsidR="00C271BD" w:rsidRPr="00314D33">
        <w:rPr>
          <w:rFonts w:ascii="Times New Roman" w:hAnsi="Times New Roman" w:cs="Times New Roman"/>
          <w:color w:val="000000" w:themeColor="text1"/>
        </w:rPr>
        <w:t>rise</w:t>
      </w:r>
      <w:r w:rsidRPr="00314D33">
        <w:rPr>
          <w:rFonts w:ascii="Times New Roman" w:hAnsi="Times New Roman" w:cs="Times New Roman"/>
          <w:color w:val="000000" w:themeColor="text1"/>
        </w:rPr>
        <w:t xml:space="preserve"> of bank interest rate</w:t>
      </w:r>
      <w:r w:rsidR="00C271BD">
        <w:rPr>
          <w:rFonts w:ascii="Times New Roman" w:hAnsi="Times New Roman" w:cs="Times New Roman"/>
          <w:color w:val="000000" w:themeColor="text1"/>
        </w:rPr>
        <w:t xml:space="preserve"> and </w:t>
      </w:r>
      <w:r w:rsidRPr="00314D33">
        <w:rPr>
          <w:rFonts w:ascii="Times New Roman" w:hAnsi="Times New Roman" w:cs="Times New Roman"/>
          <w:color w:val="000000" w:themeColor="text1"/>
        </w:rPr>
        <w:t xml:space="preserve">lead to the fund shortage of enterprises and the fund difficulty of stock market, </w:t>
      </w:r>
      <w:r w:rsidR="00C271BD">
        <w:rPr>
          <w:rFonts w:ascii="Times New Roman" w:hAnsi="Times New Roman" w:cs="Times New Roman"/>
          <w:color w:val="000000" w:themeColor="text1"/>
        </w:rPr>
        <w:t>eventually</w:t>
      </w:r>
      <w:r w:rsidRPr="00314D33">
        <w:rPr>
          <w:rFonts w:ascii="Times New Roman" w:hAnsi="Times New Roman" w:cs="Times New Roman"/>
          <w:color w:val="000000" w:themeColor="text1"/>
        </w:rPr>
        <w:t xml:space="preserve"> </w:t>
      </w:r>
      <w:r w:rsidR="00C271BD">
        <w:rPr>
          <w:rFonts w:ascii="Times New Roman" w:hAnsi="Times New Roman" w:cs="Times New Roman"/>
          <w:color w:val="000000" w:themeColor="text1"/>
        </w:rPr>
        <w:t>there’s</w:t>
      </w:r>
      <w:r w:rsidRPr="00314D33">
        <w:rPr>
          <w:rFonts w:ascii="Times New Roman" w:hAnsi="Times New Roman" w:cs="Times New Roman"/>
          <w:color w:val="000000" w:themeColor="text1"/>
        </w:rPr>
        <w:t xml:space="preserve"> decline of stock market (Yang and Zhang, 2016).</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In the </w:t>
      </w:r>
      <w:r w:rsidR="00C271BD" w:rsidRPr="00314D33">
        <w:rPr>
          <w:rFonts w:ascii="Times New Roman" w:hAnsi="Times New Roman" w:cs="Times New Roman"/>
          <w:color w:val="000000" w:themeColor="text1"/>
        </w:rPr>
        <w:t>initial</w:t>
      </w:r>
      <w:r w:rsidRPr="00314D33">
        <w:rPr>
          <w:rFonts w:ascii="Times New Roman" w:hAnsi="Times New Roman" w:cs="Times New Roman"/>
          <w:color w:val="000000" w:themeColor="text1"/>
        </w:rPr>
        <w:t xml:space="preserve"> </w:t>
      </w:r>
      <w:r w:rsidR="00155100" w:rsidRPr="00314D33">
        <w:rPr>
          <w:rFonts w:ascii="Times New Roman" w:hAnsi="Times New Roman" w:cs="Times New Roman"/>
          <w:color w:val="000000" w:themeColor="text1"/>
        </w:rPr>
        <w:t>periods</w:t>
      </w:r>
      <w:r w:rsidRPr="00314D33">
        <w:rPr>
          <w:rFonts w:ascii="Times New Roman" w:hAnsi="Times New Roman" w:cs="Times New Roman"/>
          <w:color w:val="000000" w:themeColor="text1"/>
        </w:rPr>
        <w:t xml:space="preserve"> of the decline, the negative impact on the stock </w:t>
      </w:r>
      <w:r w:rsidR="00A53BDB">
        <w:rPr>
          <w:rFonts w:ascii="Times New Roman" w:hAnsi="Times New Roman" w:cs="Times New Roman"/>
          <w:color w:val="000000" w:themeColor="text1"/>
        </w:rPr>
        <w:t>index</w:t>
      </w:r>
      <w:r w:rsidRPr="00314D33">
        <w:rPr>
          <w:rFonts w:ascii="Times New Roman" w:hAnsi="Times New Roman" w:cs="Times New Roman"/>
          <w:color w:val="000000" w:themeColor="text1"/>
        </w:rPr>
        <w:t xml:space="preserve"> remained </w:t>
      </w:r>
      <w:r w:rsidR="00A53BDB">
        <w:rPr>
          <w:rFonts w:ascii="Times New Roman" w:hAnsi="Times New Roman" w:cs="Times New Roman"/>
          <w:color w:val="000000" w:themeColor="text1"/>
        </w:rPr>
        <w:t>due to</w:t>
      </w:r>
      <w:r w:rsidRPr="00314D33">
        <w:rPr>
          <w:rFonts w:ascii="Times New Roman" w:hAnsi="Times New Roman" w:cs="Times New Roman"/>
          <w:color w:val="000000" w:themeColor="text1"/>
        </w:rPr>
        <w:t xml:space="preserve"> inflation was still high. </w:t>
      </w:r>
      <w:r w:rsidR="00155100">
        <w:rPr>
          <w:rFonts w:ascii="Times New Roman" w:hAnsi="Times New Roman" w:cs="Times New Roman"/>
          <w:color w:val="000000" w:themeColor="text1"/>
        </w:rPr>
        <w:t>Meanwhile</w:t>
      </w:r>
      <w:r w:rsidRPr="00314D33">
        <w:rPr>
          <w:rFonts w:ascii="Times New Roman" w:hAnsi="Times New Roman" w:cs="Times New Roman"/>
          <w:color w:val="000000" w:themeColor="text1"/>
        </w:rPr>
        <w:t xml:space="preserve">, as </w:t>
      </w:r>
      <w:r w:rsidR="00155100">
        <w:rPr>
          <w:rFonts w:ascii="Times New Roman" w:hAnsi="Times New Roman" w:cs="Times New Roman"/>
          <w:color w:val="000000" w:themeColor="text1"/>
        </w:rPr>
        <w:t>authority</w:t>
      </w:r>
      <w:r w:rsidRPr="00314D33">
        <w:rPr>
          <w:rFonts w:ascii="Times New Roman" w:hAnsi="Times New Roman" w:cs="Times New Roman"/>
          <w:color w:val="000000" w:themeColor="text1"/>
        </w:rPr>
        <w:t xml:space="preserve"> fears a rebound in inflation and continues to </w:t>
      </w:r>
      <w:r w:rsidR="00155100">
        <w:rPr>
          <w:rFonts w:ascii="Times New Roman" w:hAnsi="Times New Roman" w:cs="Times New Roman"/>
          <w:color w:val="000000" w:themeColor="text1"/>
        </w:rPr>
        <w:t>employ</w:t>
      </w:r>
      <w:r w:rsidRPr="00314D33">
        <w:rPr>
          <w:rFonts w:ascii="Times New Roman" w:hAnsi="Times New Roman" w:cs="Times New Roman"/>
          <w:color w:val="000000" w:themeColor="text1"/>
        </w:rPr>
        <w:t xml:space="preserve"> tight policies to combat it (</w:t>
      </w:r>
      <w:proofErr w:type="spellStart"/>
      <w:r w:rsidRPr="00314D33">
        <w:rPr>
          <w:rFonts w:ascii="Times New Roman" w:hAnsi="Times New Roman" w:cs="Times New Roman"/>
          <w:color w:val="000000" w:themeColor="text1"/>
        </w:rPr>
        <w:t>Tianshu</w:t>
      </w:r>
      <w:proofErr w:type="spellEnd"/>
      <w:r w:rsidRPr="00314D33">
        <w:rPr>
          <w:rFonts w:ascii="Times New Roman" w:hAnsi="Times New Roman" w:cs="Times New Roman"/>
          <w:color w:val="000000" w:themeColor="text1"/>
        </w:rPr>
        <w:t xml:space="preserve"> and </w:t>
      </w:r>
      <w:proofErr w:type="spellStart"/>
      <w:r w:rsidRPr="00314D33">
        <w:rPr>
          <w:rFonts w:ascii="Times New Roman" w:hAnsi="Times New Roman" w:cs="Times New Roman"/>
          <w:color w:val="000000" w:themeColor="text1"/>
        </w:rPr>
        <w:t>Baek</w:t>
      </w:r>
      <w:proofErr w:type="spellEnd"/>
      <w:r w:rsidRPr="00314D33">
        <w:rPr>
          <w:rFonts w:ascii="Times New Roman" w:hAnsi="Times New Roman" w:cs="Times New Roman"/>
          <w:color w:val="000000" w:themeColor="text1"/>
        </w:rPr>
        <w:t xml:space="preserve">, 2016). That also could cause the stock </w:t>
      </w:r>
      <w:r w:rsidR="00155100" w:rsidRPr="00314D33">
        <w:rPr>
          <w:rFonts w:ascii="Times New Roman" w:hAnsi="Times New Roman" w:cs="Times New Roman"/>
          <w:color w:val="000000" w:themeColor="text1"/>
        </w:rPr>
        <w:t>market</w:t>
      </w:r>
      <w:r w:rsidRPr="00314D33">
        <w:rPr>
          <w:rFonts w:ascii="Times New Roman" w:hAnsi="Times New Roman" w:cs="Times New Roman"/>
          <w:color w:val="000000" w:themeColor="text1"/>
        </w:rPr>
        <w:t xml:space="preserve"> to fall further. Stocks rose as inflation bottomed out. This is </w:t>
      </w:r>
      <w:r w:rsidR="00155100">
        <w:rPr>
          <w:rFonts w:ascii="Times New Roman" w:hAnsi="Times New Roman" w:cs="Times New Roman"/>
          <w:color w:val="000000" w:themeColor="text1"/>
        </w:rPr>
        <w:t>because</w:t>
      </w:r>
      <w:r w:rsidRPr="00314D33">
        <w:rPr>
          <w:rFonts w:ascii="Times New Roman" w:hAnsi="Times New Roman" w:cs="Times New Roman"/>
          <w:color w:val="000000" w:themeColor="text1"/>
        </w:rPr>
        <w:t xml:space="preserve"> the low inflation rate or even negative inflation </w:t>
      </w:r>
      <w:r w:rsidR="00155100" w:rsidRPr="00155100">
        <w:rPr>
          <w:rFonts w:ascii="Times New Roman" w:hAnsi="Times New Roman" w:cs="Times New Roman"/>
          <w:color w:val="000000" w:themeColor="text1"/>
        </w:rPr>
        <w:t>appear</w:t>
      </w:r>
      <w:r w:rsidRPr="00314D33">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N</w:t>
      </w:r>
      <w:r w:rsidR="005141B5" w:rsidRPr="005141B5">
        <w:rPr>
          <w:rFonts w:ascii="Times New Roman" w:hAnsi="Times New Roman" w:cs="Times New Roman"/>
          <w:color w:val="000000" w:themeColor="text1"/>
        </w:rPr>
        <w:t>evertheless</w:t>
      </w:r>
      <w:r w:rsidRPr="00314D33">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because</w:t>
      </w:r>
      <w:r w:rsidR="005141B5">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of</w:t>
      </w:r>
      <w:r w:rsidRPr="00314D33">
        <w:rPr>
          <w:rFonts w:ascii="Times New Roman" w:hAnsi="Times New Roman" w:cs="Times New Roman"/>
          <w:color w:val="000000" w:themeColor="text1"/>
        </w:rPr>
        <w:t xml:space="preserve"> the weak market, the macro-control policy changes from tight to loose. On the </w:t>
      </w:r>
      <w:r w:rsidR="005141B5">
        <w:rPr>
          <w:rFonts w:ascii="Times New Roman" w:hAnsi="Times New Roman" w:cs="Times New Roman" w:hint="eastAsia"/>
          <w:color w:val="000000" w:themeColor="text1"/>
        </w:rPr>
        <w:t>contrary</w:t>
      </w:r>
      <w:r w:rsidRPr="00314D33">
        <w:rPr>
          <w:rFonts w:ascii="Times New Roman" w:hAnsi="Times New Roman" w:cs="Times New Roman"/>
          <w:color w:val="000000" w:themeColor="text1"/>
        </w:rPr>
        <w:t>, because the nominal interest rate</w:t>
      </w:r>
      <w:r w:rsidR="00F068C4">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and the real interest rate</w:t>
      </w:r>
      <w:r w:rsidR="00F068C4">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have</w:t>
      </w:r>
      <w:r w:rsidR="005141B5">
        <w:rPr>
          <w:rFonts w:ascii="Times New Roman" w:hAnsi="Times New Roman" w:cs="Times New Roman"/>
          <w:color w:val="000000" w:themeColor="text1"/>
        </w:rPr>
        <w:t xml:space="preserve"> </w:t>
      </w:r>
      <w:r w:rsidR="00F068C4">
        <w:rPr>
          <w:rFonts w:ascii="Times New Roman" w:hAnsi="Times New Roman" w:cs="Times New Roman"/>
          <w:color w:val="000000" w:themeColor="text1"/>
        </w:rPr>
        <w:t>great</w:t>
      </w:r>
      <w:r w:rsidR="005141B5">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gap</w:t>
      </w:r>
      <w:r w:rsidR="00F068C4">
        <w:rPr>
          <w:rFonts w:ascii="Times New Roman" w:hAnsi="Times New Roman" w:cs="Times New Roman"/>
          <w:color w:val="000000" w:themeColor="text1"/>
        </w:rPr>
        <w:t>s</w:t>
      </w:r>
      <w:r w:rsidRPr="00314D33">
        <w:rPr>
          <w:rFonts w:ascii="Times New Roman" w:hAnsi="Times New Roman" w:cs="Times New Roman"/>
          <w:color w:val="000000" w:themeColor="text1"/>
        </w:rPr>
        <w:t>, prompting interest rate</w:t>
      </w:r>
      <w:r w:rsidR="00F068C4">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of</w:t>
      </w:r>
      <w:r w:rsidR="005141B5">
        <w:rPr>
          <w:rFonts w:ascii="Times New Roman" w:hAnsi="Times New Roman" w:cs="Times New Roman"/>
          <w:color w:val="000000" w:themeColor="text1"/>
        </w:rPr>
        <w:t xml:space="preserve"> </w:t>
      </w:r>
      <w:r w:rsidR="005141B5" w:rsidRPr="00314D33">
        <w:rPr>
          <w:rFonts w:ascii="Times New Roman" w:hAnsi="Times New Roman" w:cs="Times New Roman"/>
          <w:color w:val="000000" w:themeColor="text1"/>
        </w:rPr>
        <w:t xml:space="preserve">bank </w:t>
      </w:r>
      <w:r w:rsidRPr="00314D33">
        <w:rPr>
          <w:rFonts w:ascii="Times New Roman" w:hAnsi="Times New Roman" w:cs="Times New Roman"/>
          <w:color w:val="000000" w:themeColor="text1"/>
        </w:rPr>
        <w:t>to reduce continuously (Qin et al., 2019).</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On the contrary, </w:t>
      </w:r>
      <w:r w:rsidR="005141B5" w:rsidRPr="00314D33">
        <w:rPr>
          <w:rFonts w:ascii="Times New Roman" w:hAnsi="Times New Roman" w:cs="Times New Roman"/>
          <w:color w:val="000000" w:themeColor="text1"/>
        </w:rPr>
        <w:t>extreme</w:t>
      </w:r>
      <w:r w:rsidRPr="00314D33">
        <w:rPr>
          <w:rFonts w:ascii="Times New Roman" w:hAnsi="Times New Roman" w:cs="Times New Roman"/>
          <w:color w:val="000000" w:themeColor="text1"/>
        </w:rPr>
        <w:t xml:space="preserve"> inflation has negative </w:t>
      </w:r>
      <w:r w:rsidR="00E178B4" w:rsidRPr="00314D33">
        <w:rPr>
          <w:rFonts w:ascii="Times New Roman" w:hAnsi="Times New Roman" w:cs="Times New Roman"/>
          <w:color w:val="000000" w:themeColor="text1"/>
        </w:rPr>
        <w:t>influence</w:t>
      </w:r>
      <w:r w:rsidRPr="00314D33">
        <w:rPr>
          <w:rFonts w:ascii="Times New Roman" w:hAnsi="Times New Roman" w:cs="Times New Roman"/>
          <w:color w:val="000000" w:themeColor="text1"/>
        </w:rPr>
        <w:t xml:space="preserve"> on the stock </w:t>
      </w:r>
      <w:r w:rsidR="00E178B4">
        <w:rPr>
          <w:rFonts w:ascii="Times New Roman" w:hAnsi="Times New Roman" w:cs="Times New Roman"/>
          <w:color w:val="000000" w:themeColor="text1"/>
        </w:rPr>
        <w:t>index</w:t>
      </w:r>
      <w:r w:rsidR="00E178B4" w:rsidRPr="00314D33">
        <w:rPr>
          <w:rFonts w:ascii="Times New Roman" w:hAnsi="Times New Roman" w:cs="Times New Roman"/>
          <w:color w:val="000000" w:themeColor="text1"/>
        </w:rPr>
        <w:t>: Firs</w:t>
      </w:r>
      <w:r w:rsidR="00E178B4">
        <w:rPr>
          <w:rFonts w:ascii="Times New Roman" w:hAnsi="Times New Roman" w:cs="Times New Roman"/>
          <w:color w:val="000000" w:themeColor="text1"/>
        </w:rPr>
        <w:t>tly</w:t>
      </w:r>
      <w:r w:rsidRPr="00314D33">
        <w:rPr>
          <w:rFonts w:ascii="Times New Roman" w:hAnsi="Times New Roman" w:cs="Times New Roman"/>
          <w:color w:val="000000" w:themeColor="text1"/>
        </w:rPr>
        <w:t xml:space="preserve">, inflation directly triggers the monetary policy response </w:t>
      </w:r>
      <w:r w:rsidR="0078385F">
        <w:rPr>
          <w:rFonts w:ascii="Times New Roman" w:hAnsi="Times New Roman" w:cs="Times New Roman"/>
          <w:color w:val="000000" w:themeColor="text1"/>
        </w:rPr>
        <w:t xml:space="preserve">from </w:t>
      </w:r>
      <w:r w:rsidRPr="00314D33">
        <w:rPr>
          <w:rFonts w:ascii="Times New Roman" w:hAnsi="Times New Roman" w:cs="Times New Roman"/>
          <w:color w:val="000000" w:themeColor="text1"/>
        </w:rPr>
        <w:t xml:space="preserve">the central bank, which </w:t>
      </w:r>
      <w:r w:rsidR="005141B5">
        <w:rPr>
          <w:rFonts w:ascii="Times New Roman" w:hAnsi="Times New Roman" w:cs="Times New Roman" w:hint="eastAsia"/>
          <w:color w:val="000000" w:themeColor="text1"/>
        </w:rPr>
        <w:lastRenderedPageBreak/>
        <w:t>possibly</w:t>
      </w:r>
      <w:r w:rsidRPr="00314D33">
        <w:rPr>
          <w:rFonts w:ascii="Times New Roman" w:hAnsi="Times New Roman" w:cs="Times New Roman"/>
          <w:color w:val="000000" w:themeColor="text1"/>
        </w:rPr>
        <w:t xml:space="preserve"> </w:t>
      </w:r>
      <w:r w:rsidR="0078385F">
        <w:rPr>
          <w:rFonts w:ascii="Times New Roman" w:hAnsi="Times New Roman" w:cs="Times New Roman"/>
          <w:color w:val="000000" w:themeColor="text1"/>
        </w:rPr>
        <w:t>remain</w:t>
      </w:r>
      <w:r w:rsidRPr="00314D33">
        <w:rPr>
          <w:rFonts w:ascii="Times New Roman" w:hAnsi="Times New Roman" w:cs="Times New Roman"/>
          <w:color w:val="000000" w:themeColor="text1"/>
        </w:rPr>
        <w:t xml:space="preserve"> contractionary </w:t>
      </w:r>
      <w:r w:rsidR="005141B5" w:rsidRPr="00314D33">
        <w:rPr>
          <w:rFonts w:ascii="Times New Roman" w:hAnsi="Times New Roman" w:cs="Times New Roman"/>
          <w:color w:val="000000" w:themeColor="text1"/>
        </w:rPr>
        <w:t>influence</w:t>
      </w:r>
      <w:r w:rsidR="0078385F">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on the </w:t>
      </w:r>
      <w:r w:rsidR="005141B5">
        <w:rPr>
          <w:rFonts w:ascii="Times New Roman" w:hAnsi="Times New Roman" w:cs="Times New Roman" w:hint="eastAsia"/>
          <w:color w:val="000000" w:themeColor="text1"/>
        </w:rPr>
        <w:t>aspect</w:t>
      </w:r>
      <w:r w:rsidR="005141B5">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of</w:t>
      </w:r>
      <w:r w:rsidR="005141B5">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the stock market</w:t>
      </w:r>
      <w:r w:rsidR="005141B5">
        <w:rPr>
          <w:rFonts w:ascii="Times New Roman" w:hAnsi="Times New Roman" w:cs="Times New Roman"/>
          <w:color w:val="000000" w:themeColor="text1"/>
        </w:rPr>
        <w:t xml:space="preserve"> </w:t>
      </w:r>
      <w:r w:rsidR="005141B5">
        <w:rPr>
          <w:rFonts w:ascii="Times New Roman" w:hAnsi="Times New Roman" w:cs="Times New Roman" w:hint="eastAsia"/>
          <w:color w:val="000000" w:themeColor="text1"/>
        </w:rPr>
        <w:t>fund</w:t>
      </w:r>
      <w:r w:rsidRPr="00314D33">
        <w:rPr>
          <w:rFonts w:ascii="Times New Roman" w:hAnsi="Times New Roman" w:cs="Times New Roman"/>
          <w:color w:val="000000" w:themeColor="text1"/>
        </w:rPr>
        <w:t xml:space="preserve">. Obviously, contractionary monetary policy </w:t>
      </w:r>
      <w:r w:rsidR="005141B5" w:rsidRPr="00314D33">
        <w:rPr>
          <w:rFonts w:ascii="Times New Roman" w:hAnsi="Times New Roman" w:cs="Times New Roman"/>
          <w:color w:val="000000" w:themeColor="text1"/>
        </w:rPr>
        <w:t>reaction</w:t>
      </w:r>
      <w:r w:rsidR="0078385F">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w:t>
      </w:r>
      <w:r w:rsidR="005141B5" w:rsidRPr="00314D33">
        <w:rPr>
          <w:rFonts w:ascii="Times New Roman" w:hAnsi="Times New Roman" w:cs="Times New Roman"/>
          <w:color w:val="000000" w:themeColor="text1"/>
        </w:rPr>
        <w:t>activated</w:t>
      </w:r>
      <w:r w:rsidRPr="00314D33">
        <w:rPr>
          <w:rFonts w:ascii="Times New Roman" w:hAnsi="Times New Roman" w:cs="Times New Roman"/>
          <w:color w:val="000000" w:themeColor="text1"/>
        </w:rPr>
        <w:t xml:space="preserve"> by inflation </w:t>
      </w:r>
      <w:r w:rsidR="005141B5">
        <w:rPr>
          <w:rFonts w:ascii="Times New Roman" w:hAnsi="Times New Roman" w:cs="Times New Roman" w:hint="eastAsia"/>
          <w:color w:val="000000" w:themeColor="text1"/>
        </w:rPr>
        <w:t>would</w:t>
      </w:r>
      <w:r w:rsidRPr="00314D33">
        <w:rPr>
          <w:rFonts w:ascii="Times New Roman" w:hAnsi="Times New Roman" w:cs="Times New Roman"/>
          <w:color w:val="000000" w:themeColor="text1"/>
        </w:rPr>
        <w:t xml:space="preserve"> not </w:t>
      </w:r>
      <w:r w:rsidR="005141B5" w:rsidRPr="00314D33">
        <w:rPr>
          <w:rFonts w:ascii="Times New Roman" w:hAnsi="Times New Roman" w:cs="Times New Roman"/>
          <w:color w:val="000000" w:themeColor="text1"/>
        </w:rPr>
        <w:t>simply</w:t>
      </w:r>
      <w:r w:rsidRPr="00314D33">
        <w:rPr>
          <w:rFonts w:ascii="Times New Roman" w:hAnsi="Times New Roman" w:cs="Times New Roman"/>
          <w:color w:val="000000" w:themeColor="text1"/>
        </w:rPr>
        <w:t xml:space="preserve"> tighten monetary polic</w:t>
      </w:r>
      <w:r w:rsidR="0078385F">
        <w:rPr>
          <w:rFonts w:ascii="Times New Roman" w:hAnsi="Times New Roman" w:cs="Times New Roman"/>
          <w:color w:val="000000" w:themeColor="text1"/>
        </w:rPr>
        <w:t>ies</w:t>
      </w:r>
      <w:r w:rsidRPr="00314D33">
        <w:rPr>
          <w:rFonts w:ascii="Times New Roman" w:hAnsi="Times New Roman" w:cs="Times New Roman"/>
          <w:color w:val="000000" w:themeColor="text1"/>
        </w:rPr>
        <w:t xml:space="preserve"> and </w:t>
      </w:r>
      <w:r w:rsidR="0078385F">
        <w:rPr>
          <w:rFonts w:ascii="Times New Roman" w:hAnsi="Times New Roman" w:cs="Times New Roman"/>
          <w:color w:val="000000" w:themeColor="text1"/>
        </w:rPr>
        <w:t>lower</w:t>
      </w:r>
      <w:r w:rsidRPr="00314D33">
        <w:rPr>
          <w:rFonts w:ascii="Times New Roman" w:hAnsi="Times New Roman" w:cs="Times New Roman"/>
          <w:color w:val="000000" w:themeColor="text1"/>
        </w:rPr>
        <w:t xml:space="preserve"> the supply of money and credit, </w:t>
      </w:r>
      <w:r w:rsidR="0078385F">
        <w:rPr>
          <w:rFonts w:ascii="Times New Roman" w:hAnsi="Times New Roman" w:cs="Times New Roman"/>
          <w:color w:val="000000" w:themeColor="text1"/>
        </w:rPr>
        <w:t xml:space="preserve">as well as </w:t>
      </w:r>
      <w:r w:rsidR="005141B5" w:rsidRPr="00314D33">
        <w:rPr>
          <w:rFonts w:ascii="Times New Roman" w:hAnsi="Times New Roman" w:cs="Times New Roman"/>
          <w:color w:val="000000" w:themeColor="text1"/>
        </w:rPr>
        <w:t>increase</w:t>
      </w:r>
      <w:r w:rsidRPr="00314D33">
        <w:rPr>
          <w:rFonts w:ascii="Times New Roman" w:hAnsi="Times New Roman" w:cs="Times New Roman"/>
          <w:color w:val="000000" w:themeColor="text1"/>
        </w:rPr>
        <w:t xml:space="preserve"> interest rates</w:t>
      </w:r>
      <w:r w:rsidR="00EC41ED">
        <w:rPr>
          <w:rFonts w:ascii="Times New Roman" w:hAnsi="Times New Roman" w:cs="Times New Roman"/>
          <w:color w:val="000000" w:themeColor="text1"/>
        </w:rPr>
        <w:t xml:space="preserve"> </w:t>
      </w:r>
      <w:r w:rsidR="00EC41ED" w:rsidRPr="00EC41ED">
        <w:rPr>
          <w:rFonts w:ascii="Times New Roman" w:hAnsi="Times New Roman" w:cs="Times New Roman"/>
          <w:color w:val="000000" w:themeColor="text1"/>
        </w:rPr>
        <w:t>(</w:t>
      </w:r>
      <w:proofErr w:type="spellStart"/>
      <w:r w:rsidR="00EC41ED" w:rsidRPr="00EC41ED">
        <w:rPr>
          <w:rFonts w:ascii="Times New Roman" w:hAnsi="Times New Roman" w:cs="Times New Roman"/>
          <w:color w:val="000000" w:themeColor="text1"/>
        </w:rPr>
        <w:t>Asri</w:t>
      </w:r>
      <w:proofErr w:type="spellEnd"/>
      <w:r w:rsidR="00EC41ED" w:rsidRPr="00EC41ED">
        <w:rPr>
          <w:rFonts w:ascii="Times New Roman" w:hAnsi="Times New Roman" w:cs="Times New Roman"/>
          <w:color w:val="000000" w:themeColor="text1"/>
        </w:rPr>
        <w:t>, 2017)</w:t>
      </w:r>
      <w:r w:rsidR="0078385F">
        <w:rPr>
          <w:rFonts w:ascii="Times New Roman" w:hAnsi="Times New Roman" w:cs="Times New Roman"/>
          <w:color w:val="000000" w:themeColor="text1"/>
        </w:rPr>
        <w:t xml:space="preserve">. It </w:t>
      </w:r>
      <w:r w:rsidRPr="00314D33">
        <w:rPr>
          <w:rFonts w:ascii="Times New Roman" w:hAnsi="Times New Roman" w:cs="Times New Roman"/>
          <w:color w:val="000000" w:themeColor="text1"/>
        </w:rPr>
        <w:t xml:space="preserve">will have </w:t>
      </w:r>
      <w:r w:rsidR="0078385F" w:rsidRPr="00314D33">
        <w:rPr>
          <w:rFonts w:ascii="Times New Roman" w:hAnsi="Times New Roman" w:cs="Times New Roman"/>
          <w:color w:val="000000" w:themeColor="text1"/>
        </w:rPr>
        <w:t>methodical</w:t>
      </w:r>
      <w:r w:rsidRPr="00314D33">
        <w:rPr>
          <w:rFonts w:ascii="Times New Roman" w:hAnsi="Times New Roman" w:cs="Times New Roman"/>
          <w:color w:val="000000" w:themeColor="text1"/>
        </w:rPr>
        <w:t xml:space="preserve"> </w:t>
      </w:r>
      <w:r w:rsidR="005141B5" w:rsidRPr="00314D33">
        <w:rPr>
          <w:rFonts w:ascii="Times New Roman" w:hAnsi="Times New Roman" w:cs="Times New Roman"/>
          <w:color w:val="000000" w:themeColor="text1"/>
        </w:rPr>
        <w:t>adversarial</w:t>
      </w:r>
      <w:r w:rsidRPr="00314D33">
        <w:rPr>
          <w:rFonts w:ascii="Times New Roman" w:hAnsi="Times New Roman" w:cs="Times New Roman"/>
          <w:color w:val="000000" w:themeColor="text1"/>
        </w:rPr>
        <w:t xml:space="preserve"> impact</w:t>
      </w:r>
      <w:r w:rsidR="0078385F">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on the stock </w:t>
      </w:r>
      <w:r w:rsidR="0078385F">
        <w:rPr>
          <w:rFonts w:ascii="Times New Roman" w:hAnsi="Times New Roman" w:cs="Times New Roman"/>
          <w:color w:val="000000" w:themeColor="text1"/>
        </w:rPr>
        <w:t>index</w:t>
      </w:r>
      <w:r w:rsidRPr="00314D33">
        <w:rPr>
          <w:rFonts w:ascii="Times New Roman" w:hAnsi="Times New Roman" w:cs="Times New Roman"/>
          <w:color w:val="000000" w:themeColor="text1"/>
        </w:rPr>
        <w:t xml:space="preserve">. </w:t>
      </w:r>
      <w:r w:rsidR="005141B5" w:rsidRPr="00314D33">
        <w:rPr>
          <w:rFonts w:ascii="Times New Roman" w:hAnsi="Times New Roman" w:cs="Times New Roman"/>
          <w:color w:val="000000" w:themeColor="text1"/>
        </w:rPr>
        <w:t>Numerous</w:t>
      </w:r>
      <w:r w:rsidRPr="00314D33">
        <w:rPr>
          <w:rFonts w:ascii="Times New Roman" w:hAnsi="Times New Roman" w:cs="Times New Roman"/>
          <w:color w:val="000000" w:themeColor="text1"/>
        </w:rPr>
        <w:t xml:space="preserve"> major stock market </w:t>
      </w:r>
      <w:r w:rsidR="00C53D31" w:rsidRPr="00314D33">
        <w:rPr>
          <w:rFonts w:ascii="Times New Roman" w:hAnsi="Times New Roman" w:cs="Times New Roman"/>
          <w:color w:val="000000" w:themeColor="text1"/>
        </w:rPr>
        <w:t>cataclysms</w:t>
      </w:r>
      <w:r w:rsidRPr="00314D33">
        <w:rPr>
          <w:rFonts w:ascii="Times New Roman" w:hAnsi="Times New Roman" w:cs="Times New Roman"/>
          <w:color w:val="000000" w:themeColor="text1"/>
        </w:rPr>
        <w:t xml:space="preserve"> in history have been </w:t>
      </w:r>
      <w:r w:rsidR="00C53D31" w:rsidRPr="00314D33">
        <w:rPr>
          <w:rFonts w:ascii="Times New Roman" w:hAnsi="Times New Roman" w:cs="Times New Roman"/>
          <w:color w:val="000000" w:themeColor="text1"/>
        </w:rPr>
        <w:t>heralded</w:t>
      </w:r>
      <w:r w:rsidRPr="00314D33">
        <w:rPr>
          <w:rFonts w:ascii="Times New Roman" w:hAnsi="Times New Roman" w:cs="Times New Roman"/>
          <w:color w:val="000000" w:themeColor="text1"/>
        </w:rPr>
        <w:t xml:space="preserve"> by obvious and persistent monetary policy tight</w:t>
      </w:r>
      <w:r w:rsidR="00C53D31">
        <w:rPr>
          <w:rFonts w:ascii="Times New Roman" w:hAnsi="Times New Roman" w:cs="Times New Roman" w:hint="eastAsia"/>
          <w:color w:val="000000" w:themeColor="text1"/>
        </w:rPr>
        <w:t>ness</w:t>
      </w:r>
      <w:r w:rsidRPr="00314D33">
        <w:rPr>
          <w:rFonts w:ascii="Times New Roman" w:hAnsi="Times New Roman" w:cs="Times New Roman"/>
          <w:color w:val="000000" w:themeColor="text1"/>
        </w:rPr>
        <w:t xml:space="preserve"> (Fang, Lu and Egan, 2018).</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Second</w:t>
      </w:r>
      <w:r w:rsidR="00C53D31">
        <w:rPr>
          <w:rFonts w:ascii="Times New Roman" w:hAnsi="Times New Roman" w:cs="Times New Roman" w:hint="eastAsia"/>
          <w:color w:val="000000" w:themeColor="text1"/>
        </w:rPr>
        <w:t>ly</w:t>
      </w:r>
      <w:r w:rsidRPr="00314D33">
        <w:rPr>
          <w:rFonts w:ascii="Times New Roman" w:hAnsi="Times New Roman" w:cs="Times New Roman"/>
          <w:color w:val="000000" w:themeColor="text1"/>
        </w:rPr>
        <w:t xml:space="preserve">, the signal of </w:t>
      </w:r>
      <w:r w:rsidR="00892375">
        <w:rPr>
          <w:rFonts w:ascii="Times New Roman" w:hAnsi="Times New Roman" w:cs="Times New Roman"/>
          <w:color w:val="000000" w:themeColor="text1"/>
        </w:rPr>
        <w:t>macroeconomic</w:t>
      </w:r>
      <w:r w:rsidRPr="00314D33">
        <w:rPr>
          <w:rFonts w:ascii="Times New Roman" w:hAnsi="Times New Roman" w:cs="Times New Roman"/>
          <w:color w:val="000000" w:themeColor="text1"/>
        </w:rPr>
        <w:t xml:space="preserve"> </w:t>
      </w:r>
      <w:r w:rsidR="00C53D31" w:rsidRPr="00314D33">
        <w:rPr>
          <w:rFonts w:ascii="Times New Roman" w:hAnsi="Times New Roman" w:cs="Times New Roman"/>
          <w:color w:val="000000" w:themeColor="text1"/>
        </w:rPr>
        <w:t>disproportions</w:t>
      </w:r>
      <w:r w:rsidRPr="00314D33">
        <w:rPr>
          <w:rFonts w:ascii="Times New Roman" w:hAnsi="Times New Roman" w:cs="Times New Roman"/>
          <w:color w:val="000000" w:themeColor="text1"/>
        </w:rPr>
        <w:t xml:space="preserve"> from inflation increases </w:t>
      </w:r>
      <w:r w:rsidR="00C53D31">
        <w:rPr>
          <w:rFonts w:ascii="Times New Roman" w:hAnsi="Times New Roman" w:cs="Times New Roman" w:hint="eastAsia"/>
          <w:color w:val="000000" w:themeColor="text1"/>
        </w:rPr>
        <w:t>the</w:t>
      </w:r>
      <w:r w:rsidR="00C53D31">
        <w:rPr>
          <w:rFonts w:ascii="Times New Roman" w:hAnsi="Times New Roman" w:cs="Times New Roman"/>
          <w:color w:val="000000" w:themeColor="text1"/>
        </w:rPr>
        <w:t xml:space="preserve"> </w:t>
      </w:r>
      <w:r w:rsidR="00C53D31" w:rsidRPr="00314D33">
        <w:rPr>
          <w:rFonts w:ascii="Times New Roman" w:hAnsi="Times New Roman" w:cs="Times New Roman"/>
          <w:color w:val="000000" w:themeColor="text1"/>
        </w:rPr>
        <w:t>ambiguity</w:t>
      </w:r>
      <w:r w:rsidRPr="00314D33">
        <w:rPr>
          <w:rFonts w:ascii="Times New Roman" w:hAnsi="Times New Roman" w:cs="Times New Roman"/>
          <w:color w:val="000000" w:themeColor="text1"/>
        </w:rPr>
        <w:t xml:space="preserve"> </w:t>
      </w:r>
      <w:r w:rsidR="00C53D31">
        <w:rPr>
          <w:rFonts w:ascii="Times New Roman" w:hAnsi="Times New Roman" w:cs="Times New Roman" w:hint="eastAsia"/>
          <w:color w:val="000000" w:themeColor="text1"/>
        </w:rPr>
        <w:t>of</w:t>
      </w:r>
      <w:r w:rsidR="00C53D31">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the economic</w:t>
      </w:r>
      <w:r w:rsidR="00C53D31">
        <w:rPr>
          <w:rFonts w:ascii="Times New Roman" w:hAnsi="Times New Roman" w:cs="Times New Roman"/>
          <w:color w:val="000000" w:themeColor="text1"/>
        </w:rPr>
        <w:t xml:space="preserve"> </w:t>
      </w:r>
      <w:r w:rsidR="00C53D31">
        <w:rPr>
          <w:rFonts w:ascii="Times New Roman" w:hAnsi="Times New Roman" w:cs="Times New Roman" w:hint="eastAsia"/>
          <w:color w:val="000000" w:themeColor="text1"/>
        </w:rPr>
        <w:t>expectation</w:t>
      </w:r>
      <w:r w:rsidRPr="00314D33">
        <w:rPr>
          <w:rFonts w:ascii="Times New Roman" w:hAnsi="Times New Roman" w:cs="Times New Roman"/>
          <w:color w:val="000000" w:themeColor="text1"/>
        </w:rPr>
        <w:t xml:space="preserve">, making it </w:t>
      </w:r>
      <w:r w:rsidR="00C53D31" w:rsidRPr="00314D33">
        <w:rPr>
          <w:rFonts w:ascii="Times New Roman" w:hAnsi="Times New Roman" w:cs="Times New Roman"/>
          <w:color w:val="000000" w:themeColor="text1"/>
        </w:rPr>
        <w:t>likely</w:t>
      </w:r>
      <w:r w:rsidRPr="00314D33">
        <w:rPr>
          <w:rFonts w:ascii="Times New Roman" w:hAnsi="Times New Roman" w:cs="Times New Roman"/>
          <w:color w:val="000000" w:themeColor="text1"/>
        </w:rPr>
        <w:t xml:space="preserve"> for investors to </w:t>
      </w:r>
      <w:r w:rsidR="00C53D31">
        <w:rPr>
          <w:rFonts w:ascii="Times New Roman" w:hAnsi="Times New Roman" w:cs="Times New Roman" w:hint="eastAsia"/>
          <w:color w:val="000000" w:themeColor="text1"/>
        </w:rPr>
        <w:t>make</w:t>
      </w:r>
      <w:r w:rsidR="00C53D31">
        <w:rPr>
          <w:rFonts w:ascii="Times New Roman" w:hAnsi="Times New Roman" w:cs="Times New Roman"/>
          <w:color w:val="000000" w:themeColor="text1"/>
        </w:rPr>
        <w:t xml:space="preserve"> </w:t>
      </w:r>
      <w:r w:rsidR="00C53D31">
        <w:rPr>
          <w:rFonts w:ascii="Times New Roman" w:hAnsi="Times New Roman" w:cs="Times New Roman" w:hint="eastAsia"/>
          <w:color w:val="000000" w:themeColor="text1"/>
        </w:rPr>
        <w:t>a</w:t>
      </w:r>
      <w:r w:rsidR="00C53D31">
        <w:rPr>
          <w:rFonts w:ascii="Times New Roman" w:hAnsi="Times New Roman" w:cs="Times New Roman"/>
          <w:color w:val="000000" w:themeColor="text1"/>
        </w:rPr>
        <w:t xml:space="preserve"> </w:t>
      </w:r>
      <w:r w:rsidR="00C53D31" w:rsidRPr="00314D33">
        <w:rPr>
          <w:rFonts w:ascii="Times New Roman" w:hAnsi="Times New Roman" w:cs="Times New Roman"/>
          <w:color w:val="000000" w:themeColor="text1"/>
        </w:rPr>
        <w:t>reversal</w:t>
      </w:r>
      <w:r w:rsidRPr="00314D33">
        <w:rPr>
          <w:rFonts w:ascii="Times New Roman" w:hAnsi="Times New Roman" w:cs="Times New Roman"/>
          <w:color w:val="000000" w:themeColor="text1"/>
        </w:rPr>
        <w:t xml:space="preserve"> their expectations of the stock market (</w:t>
      </w:r>
      <w:proofErr w:type="spellStart"/>
      <w:r w:rsidRPr="00314D33">
        <w:rPr>
          <w:rFonts w:ascii="Times New Roman" w:hAnsi="Times New Roman" w:cs="Times New Roman"/>
          <w:color w:val="000000" w:themeColor="text1"/>
        </w:rPr>
        <w:t>Tianshu</w:t>
      </w:r>
      <w:proofErr w:type="spellEnd"/>
      <w:r w:rsidRPr="00314D33">
        <w:rPr>
          <w:rFonts w:ascii="Times New Roman" w:hAnsi="Times New Roman" w:cs="Times New Roman"/>
          <w:color w:val="000000" w:themeColor="text1"/>
        </w:rPr>
        <w:t xml:space="preserve"> and </w:t>
      </w:r>
      <w:proofErr w:type="spellStart"/>
      <w:r w:rsidRPr="00314D33">
        <w:rPr>
          <w:rFonts w:ascii="Times New Roman" w:hAnsi="Times New Roman" w:cs="Times New Roman"/>
          <w:color w:val="000000" w:themeColor="text1"/>
        </w:rPr>
        <w:t>Baek</w:t>
      </w:r>
      <w:proofErr w:type="spellEnd"/>
      <w:r w:rsidRPr="00314D33">
        <w:rPr>
          <w:rFonts w:ascii="Times New Roman" w:hAnsi="Times New Roman" w:cs="Times New Roman"/>
          <w:color w:val="000000" w:themeColor="text1"/>
        </w:rPr>
        <w:t>, 2016)</w:t>
      </w:r>
    </w:p>
    <w:p w:rsidR="000D2ACF" w:rsidRDefault="008C76E8" w:rsidP="0029210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Third</w:t>
      </w:r>
      <w:r w:rsidR="00C53D31">
        <w:rPr>
          <w:rFonts w:ascii="Times New Roman" w:hAnsi="Times New Roman" w:cs="Times New Roman" w:hint="eastAsia"/>
          <w:color w:val="000000" w:themeColor="text1"/>
        </w:rPr>
        <w:t>ly</w:t>
      </w:r>
      <w:r w:rsidRPr="00314D33">
        <w:rPr>
          <w:rFonts w:ascii="Times New Roman" w:hAnsi="Times New Roman" w:cs="Times New Roman"/>
          <w:color w:val="000000" w:themeColor="text1"/>
        </w:rPr>
        <w:t xml:space="preserve">, </w:t>
      </w:r>
      <w:r w:rsidR="000D2ACF">
        <w:rPr>
          <w:rFonts w:ascii="Times New Roman" w:hAnsi="Times New Roman" w:cs="Times New Roman"/>
          <w:color w:val="000000" w:themeColor="text1"/>
        </w:rPr>
        <w:t>i</w:t>
      </w:r>
      <w:r w:rsidR="000D2ACF" w:rsidRPr="000D2ACF">
        <w:rPr>
          <w:rFonts w:ascii="Times New Roman" w:hAnsi="Times New Roman" w:cs="Times New Roman"/>
          <w:color w:val="000000" w:themeColor="text1"/>
        </w:rPr>
        <w:t xml:space="preserve">nflation directly reduces the actual return of investors. Inflation </w:t>
      </w:r>
      <w:r w:rsidR="000D2ACF">
        <w:rPr>
          <w:rFonts w:ascii="Times New Roman" w:hAnsi="Times New Roman" w:cs="Times New Roman" w:hint="eastAsia"/>
          <w:color w:val="000000" w:themeColor="text1"/>
        </w:rPr>
        <w:t>can</w:t>
      </w:r>
      <w:r w:rsidR="000D2ACF">
        <w:rPr>
          <w:rFonts w:ascii="Times New Roman" w:hAnsi="Times New Roman" w:cs="Times New Roman"/>
          <w:color w:val="000000" w:themeColor="text1"/>
        </w:rPr>
        <w:t xml:space="preserve"> </w:t>
      </w:r>
      <w:r w:rsidR="000D2ACF">
        <w:rPr>
          <w:rFonts w:ascii="Times New Roman" w:hAnsi="Times New Roman" w:cs="Times New Roman" w:hint="eastAsia"/>
          <w:color w:val="000000" w:themeColor="text1"/>
        </w:rPr>
        <w:t>be</w:t>
      </w:r>
      <w:r w:rsidR="000D2ACF">
        <w:rPr>
          <w:rFonts w:ascii="Times New Roman" w:hAnsi="Times New Roman" w:cs="Times New Roman"/>
          <w:color w:val="000000" w:themeColor="text1"/>
        </w:rPr>
        <w:t xml:space="preserve"> </w:t>
      </w:r>
      <w:r w:rsidR="000D2ACF">
        <w:rPr>
          <w:rFonts w:ascii="Times New Roman" w:hAnsi="Times New Roman" w:cs="Times New Roman" w:hint="eastAsia"/>
          <w:color w:val="000000" w:themeColor="text1"/>
        </w:rPr>
        <w:t>regarded</w:t>
      </w:r>
      <w:r w:rsidR="000D2ACF">
        <w:rPr>
          <w:rFonts w:ascii="Times New Roman" w:hAnsi="Times New Roman" w:cs="Times New Roman"/>
          <w:color w:val="000000" w:themeColor="text1"/>
        </w:rPr>
        <w:t xml:space="preserve"> </w:t>
      </w:r>
      <w:r w:rsidR="000D2ACF">
        <w:rPr>
          <w:rFonts w:ascii="Times New Roman" w:hAnsi="Times New Roman" w:cs="Times New Roman" w:hint="eastAsia"/>
          <w:color w:val="000000" w:themeColor="text1"/>
        </w:rPr>
        <w:t>as</w:t>
      </w:r>
      <w:r w:rsidR="000D2ACF" w:rsidRPr="000D2ACF">
        <w:rPr>
          <w:rFonts w:ascii="Times New Roman" w:hAnsi="Times New Roman" w:cs="Times New Roman"/>
          <w:color w:val="000000" w:themeColor="text1"/>
        </w:rPr>
        <w:t xml:space="preserve"> the “inflation tax” for almost all </w:t>
      </w:r>
      <w:r w:rsidR="0078385F" w:rsidRPr="000D2ACF">
        <w:rPr>
          <w:rFonts w:ascii="Times New Roman" w:hAnsi="Times New Roman" w:cs="Times New Roman"/>
          <w:color w:val="000000" w:themeColor="text1"/>
        </w:rPr>
        <w:t>monetarist</w:t>
      </w:r>
      <w:r w:rsidR="000D2ACF" w:rsidRPr="000D2ACF">
        <w:rPr>
          <w:rFonts w:ascii="Times New Roman" w:hAnsi="Times New Roman" w:cs="Times New Roman"/>
          <w:color w:val="000000" w:themeColor="text1"/>
        </w:rPr>
        <w:t xml:space="preserve"> gains and </w:t>
      </w:r>
      <w:r w:rsidR="0078385F" w:rsidRPr="000D2ACF">
        <w:rPr>
          <w:rFonts w:ascii="Times New Roman" w:hAnsi="Times New Roman" w:cs="Times New Roman"/>
          <w:color w:val="000000" w:themeColor="text1"/>
        </w:rPr>
        <w:t>cuts</w:t>
      </w:r>
      <w:r w:rsidR="000D2ACF" w:rsidRPr="000D2ACF">
        <w:rPr>
          <w:rFonts w:ascii="Times New Roman" w:hAnsi="Times New Roman" w:cs="Times New Roman"/>
          <w:color w:val="000000" w:themeColor="text1"/>
        </w:rPr>
        <w:t xml:space="preserve"> the actual rate of return on future equity investments</w:t>
      </w:r>
      <w:r w:rsidR="00C575F1">
        <w:rPr>
          <w:rFonts w:ascii="Times New Roman" w:hAnsi="Times New Roman" w:cs="Times New Roman"/>
          <w:color w:val="000000" w:themeColor="text1"/>
        </w:rPr>
        <w:t xml:space="preserve"> </w:t>
      </w:r>
      <w:r w:rsidR="00C575F1" w:rsidRPr="00C575F1">
        <w:rPr>
          <w:rFonts w:ascii="Times New Roman" w:hAnsi="Times New Roman" w:cs="Times New Roman"/>
          <w:color w:val="000000" w:themeColor="text1"/>
        </w:rPr>
        <w:t>(Iqbal, 2017)</w:t>
      </w:r>
      <w:r w:rsidR="000D2ACF">
        <w:rPr>
          <w:rFonts w:ascii="Times New Roman" w:hAnsi="Times New Roman" w:cs="Times New Roman"/>
          <w:color w:val="000000" w:themeColor="text1"/>
        </w:rPr>
        <w:t xml:space="preserve">. Under </w:t>
      </w:r>
      <w:r w:rsidR="000D2ACF" w:rsidRPr="000D2ACF">
        <w:rPr>
          <w:rFonts w:ascii="Times New Roman" w:hAnsi="Times New Roman" w:cs="Times New Roman" w:hint="eastAsia"/>
          <w:color w:val="000000" w:themeColor="text1"/>
        </w:rPr>
        <w:t>t</w:t>
      </w:r>
      <w:r w:rsidR="000D2ACF" w:rsidRPr="000D2ACF">
        <w:rPr>
          <w:rFonts w:ascii="Times New Roman" w:hAnsi="Times New Roman" w:cs="Times New Roman"/>
          <w:color w:val="000000" w:themeColor="text1"/>
        </w:rPr>
        <w:t xml:space="preserve">he </w:t>
      </w:r>
      <w:r w:rsidR="000D2ACF">
        <w:rPr>
          <w:rFonts w:ascii="Times New Roman" w:hAnsi="Times New Roman" w:cs="Times New Roman"/>
          <w:color w:val="000000" w:themeColor="text1"/>
        </w:rPr>
        <w:t>circumstance</w:t>
      </w:r>
      <w:r w:rsidR="000D2ACF" w:rsidRPr="000D2ACF">
        <w:rPr>
          <w:rFonts w:ascii="Times New Roman" w:hAnsi="Times New Roman" w:cs="Times New Roman"/>
          <w:color w:val="000000" w:themeColor="text1"/>
        </w:rPr>
        <w:t xml:space="preserve"> of </w:t>
      </w:r>
      <w:r w:rsidR="0078385F" w:rsidRPr="000D2ACF">
        <w:rPr>
          <w:rFonts w:ascii="Times New Roman" w:hAnsi="Times New Roman" w:cs="Times New Roman"/>
          <w:color w:val="000000" w:themeColor="text1"/>
        </w:rPr>
        <w:t>apparent</w:t>
      </w:r>
      <w:r w:rsidR="000D2ACF" w:rsidRPr="000D2ACF">
        <w:rPr>
          <w:rFonts w:ascii="Times New Roman" w:hAnsi="Times New Roman" w:cs="Times New Roman"/>
          <w:color w:val="000000" w:themeColor="text1"/>
        </w:rPr>
        <w:t xml:space="preserve"> inflation and </w:t>
      </w:r>
      <w:r w:rsidR="0078385F" w:rsidRPr="000D2ACF">
        <w:rPr>
          <w:rFonts w:ascii="Times New Roman" w:hAnsi="Times New Roman" w:cs="Times New Roman"/>
          <w:color w:val="000000" w:themeColor="text1"/>
        </w:rPr>
        <w:t>prospects</w:t>
      </w:r>
      <w:r w:rsidR="000D2ACF" w:rsidRPr="000D2ACF">
        <w:rPr>
          <w:rFonts w:ascii="Times New Roman" w:hAnsi="Times New Roman" w:cs="Times New Roman"/>
          <w:color w:val="000000" w:themeColor="text1"/>
        </w:rPr>
        <w:t xml:space="preserve">, the </w:t>
      </w:r>
      <w:r w:rsidR="0078385F" w:rsidRPr="000D2ACF">
        <w:rPr>
          <w:rFonts w:ascii="Times New Roman" w:hAnsi="Times New Roman" w:cs="Times New Roman"/>
          <w:color w:val="000000" w:themeColor="text1"/>
        </w:rPr>
        <w:t>decay</w:t>
      </w:r>
      <w:r w:rsidR="000D2ACF" w:rsidRPr="000D2ACF">
        <w:rPr>
          <w:rFonts w:ascii="Times New Roman" w:hAnsi="Times New Roman" w:cs="Times New Roman"/>
          <w:color w:val="000000" w:themeColor="text1"/>
        </w:rPr>
        <w:t xml:space="preserve"> in </w:t>
      </w:r>
      <w:r w:rsidR="0078385F" w:rsidRPr="000D2ACF">
        <w:rPr>
          <w:rFonts w:ascii="Times New Roman" w:hAnsi="Times New Roman" w:cs="Times New Roman"/>
          <w:color w:val="000000" w:themeColor="text1"/>
        </w:rPr>
        <w:t>stockholders</w:t>
      </w:r>
      <w:r w:rsidR="000D2ACF" w:rsidRPr="000D2ACF">
        <w:rPr>
          <w:rFonts w:ascii="Times New Roman" w:hAnsi="Times New Roman" w:cs="Times New Roman"/>
          <w:color w:val="000000" w:themeColor="text1"/>
        </w:rPr>
        <w:t xml:space="preserve">' future yields and the increase in the discount rate will </w:t>
      </w:r>
      <w:r w:rsidR="005478FD" w:rsidRPr="000D2ACF">
        <w:rPr>
          <w:rFonts w:ascii="Times New Roman" w:hAnsi="Times New Roman" w:cs="Times New Roman"/>
          <w:color w:val="000000" w:themeColor="text1"/>
        </w:rPr>
        <w:t>unavoidably</w:t>
      </w:r>
      <w:r w:rsidR="000D2ACF" w:rsidRPr="000D2ACF">
        <w:rPr>
          <w:rFonts w:ascii="Times New Roman" w:hAnsi="Times New Roman" w:cs="Times New Roman"/>
          <w:color w:val="000000" w:themeColor="text1"/>
        </w:rPr>
        <w:t xml:space="preserve"> </w:t>
      </w:r>
      <w:r w:rsidR="005478FD" w:rsidRPr="000D2ACF">
        <w:rPr>
          <w:rFonts w:ascii="Times New Roman" w:hAnsi="Times New Roman" w:cs="Times New Roman"/>
          <w:color w:val="000000" w:themeColor="text1"/>
        </w:rPr>
        <w:t>prime</w:t>
      </w:r>
      <w:r w:rsidR="000D2ACF" w:rsidRPr="000D2ACF">
        <w:rPr>
          <w:rFonts w:ascii="Times New Roman" w:hAnsi="Times New Roman" w:cs="Times New Roman"/>
          <w:color w:val="000000" w:themeColor="text1"/>
        </w:rPr>
        <w:t xml:space="preserve"> to a revaluation of stock prices and a fall in stock prices</w:t>
      </w:r>
      <w:r w:rsidR="000D2ACF" w:rsidRPr="00314D33">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(Fang, Lu and Egan, 2018).</w:t>
      </w:r>
    </w:p>
    <w:p w:rsidR="008C76E8" w:rsidRPr="00292108" w:rsidRDefault="008C76E8" w:rsidP="00700A8E">
      <w:pPr>
        <w:pStyle w:val="3"/>
        <w:rPr>
          <w:rFonts w:ascii="Times New Roman" w:hAnsi="Times New Roman" w:cs="Times New Roman"/>
          <w:b w:val="0"/>
          <w:bCs w:val="0"/>
          <w:color w:val="000000" w:themeColor="text1"/>
          <w:sz w:val="28"/>
          <w:szCs w:val="28"/>
        </w:rPr>
      </w:pPr>
      <w:bookmarkStart w:id="37" w:name="_Toc17420814"/>
      <w:r w:rsidRPr="00292108">
        <w:rPr>
          <w:rFonts w:ascii="Times New Roman" w:hAnsi="Times New Roman" w:cs="Times New Roman"/>
          <w:color w:val="000000" w:themeColor="text1"/>
          <w:sz w:val="28"/>
          <w:szCs w:val="28"/>
        </w:rPr>
        <w:t>2.</w:t>
      </w:r>
      <w:r w:rsidR="00292108" w:rsidRPr="00292108">
        <w:rPr>
          <w:rFonts w:ascii="Times New Roman" w:hAnsi="Times New Roman" w:cs="Times New Roman"/>
          <w:color w:val="000000" w:themeColor="text1"/>
          <w:sz w:val="28"/>
          <w:szCs w:val="28"/>
        </w:rPr>
        <w:t>3</w:t>
      </w:r>
      <w:r w:rsidRPr="00292108">
        <w:rPr>
          <w:rFonts w:ascii="Times New Roman" w:hAnsi="Times New Roman" w:cs="Times New Roman"/>
          <w:color w:val="000000" w:themeColor="text1"/>
          <w:sz w:val="28"/>
          <w:szCs w:val="28"/>
        </w:rPr>
        <w:t xml:space="preserve">.3 </w:t>
      </w:r>
      <w:r w:rsidRPr="00292108">
        <w:rPr>
          <w:rFonts w:ascii="Times New Roman" w:hAnsi="Times New Roman" w:cs="Times New Roman" w:hint="eastAsia"/>
          <w:color w:val="000000" w:themeColor="text1"/>
          <w:sz w:val="28"/>
          <w:szCs w:val="28"/>
        </w:rPr>
        <w:t>Interest</w:t>
      </w:r>
      <w:r w:rsidRPr="00292108">
        <w:rPr>
          <w:rFonts w:ascii="Times New Roman" w:hAnsi="Times New Roman" w:cs="Times New Roman"/>
          <w:color w:val="000000" w:themeColor="text1"/>
          <w:sz w:val="28"/>
          <w:szCs w:val="28"/>
        </w:rPr>
        <w:t xml:space="preserve"> </w:t>
      </w:r>
      <w:r w:rsidRPr="00292108">
        <w:rPr>
          <w:rFonts w:ascii="Times New Roman" w:hAnsi="Times New Roman" w:cs="Times New Roman" w:hint="eastAsia"/>
          <w:color w:val="000000" w:themeColor="text1"/>
          <w:sz w:val="28"/>
          <w:szCs w:val="28"/>
        </w:rPr>
        <w:t>Rate</w:t>
      </w:r>
      <w:bookmarkEnd w:id="37"/>
    </w:p>
    <w:p w:rsidR="008C76E8"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In a lot of</w:t>
      </w:r>
      <w:r w:rsidRPr="00314D33">
        <w:rPr>
          <w:rFonts w:ascii="Times New Roman" w:hAnsi="Times New Roman" w:cs="Times New Roman" w:hint="eastAsia"/>
          <w:color w:val="000000" w:themeColor="text1"/>
        </w:rPr>
        <w:t xml:space="preserve"> </w:t>
      </w:r>
      <w:r w:rsidRPr="00314D33">
        <w:rPr>
          <w:rFonts w:ascii="Times New Roman" w:hAnsi="Times New Roman" w:cs="Times New Roman"/>
          <w:color w:val="000000" w:themeColor="text1"/>
        </w:rPr>
        <w:t xml:space="preserve">finance theory, </w:t>
      </w:r>
      <w:r w:rsidR="000D2ACF" w:rsidRPr="000D2ACF">
        <w:rPr>
          <w:rFonts w:ascii="Times New Roman" w:hAnsi="Times New Roman" w:cs="Times New Roman"/>
          <w:color w:val="000000" w:themeColor="text1"/>
        </w:rPr>
        <w:t>Interest rates are often viewed as a “buckle” of the macro economy, and the stock market</w:t>
      </w:r>
      <w:r w:rsidR="00E178B4">
        <w:rPr>
          <w:rFonts w:ascii="Times New Roman" w:hAnsi="Times New Roman" w:cs="Times New Roman"/>
          <w:color w:val="000000" w:themeColor="text1"/>
        </w:rPr>
        <w:t>s</w:t>
      </w:r>
      <w:r w:rsidR="000D2ACF" w:rsidRPr="000D2ACF">
        <w:rPr>
          <w:rFonts w:ascii="Times New Roman" w:hAnsi="Times New Roman" w:cs="Times New Roman"/>
          <w:color w:val="000000" w:themeColor="text1"/>
        </w:rPr>
        <w:t xml:space="preserve"> </w:t>
      </w:r>
      <w:r w:rsidR="00E178B4">
        <w:rPr>
          <w:rFonts w:ascii="Times New Roman" w:hAnsi="Times New Roman" w:cs="Times New Roman"/>
          <w:color w:val="000000" w:themeColor="text1"/>
        </w:rPr>
        <w:t>are</w:t>
      </w:r>
      <w:r w:rsidR="000D2ACF" w:rsidRPr="000D2ACF">
        <w:rPr>
          <w:rFonts w:ascii="Times New Roman" w:hAnsi="Times New Roman" w:cs="Times New Roman"/>
          <w:color w:val="000000" w:themeColor="text1"/>
        </w:rPr>
        <w:t xml:space="preserve"> a</w:t>
      </w:r>
      <w:r w:rsidR="004E248A">
        <w:rPr>
          <w:rFonts w:ascii="Times New Roman" w:hAnsi="Times New Roman" w:cs="Times New Roman"/>
          <w:color w:val="000000" w:themeColor="text1"/>
        </w:rPr>
        <w:t xml:space="preserve"> </w:t>
      </w:r>
      <w:r w:rsidR="004E248A" w:rsidRPr="000D2ACF">
        <w:rPr>
          <w:rFonts w:ascii="Times New Roman" w:hAnsi="Times New Roman" w:cs="Times New Roman"/>
          <w:color w:val="000000" w:themeColor="text1"/>
        </w:rPr>
        <w:t>vital</w:t>
      </w:r>
      <w:r w:rsidR="000D2ACF" w:rsidRPr="000D2ACF">
        <w:rPr>
          <w:rFonts w:ascii="Times New Roman" w:hAnsi="Times New Roman" w:cs="Times New Roman"/>
          <w:color w:val="000000" w:themeColor="text1"/>
        </w:rPr>
        <w:t xml:space="preserve"> part of the macro economy</w:t>
      </w:r>
      <w:r w:rsidR="00C575F1">
        <w:rPr>
          <w:rFonts w:ascii="Times New Roman" w:hAnsi="Times New Roman" w:cs="Times New Roman"/>
          <w:color w:val="000000" w:themeColor="text1"/>
        </w:rPr>
        <w:t xml:space="preserve"> </w:t>
      </w:r>
      <w:r w:rsidR="00C575F1" w:rsidRPr="00C575F1">
        <w:rPr>
          <w:rFonts w:ascii="Times New Roman" w:hAnsi="Times New Roman" w:cs="Times New Roman"/>
          <w:color w:val="000000" w:themeColor="text1"/>
        </w:rPr>
        <w:t>(</w:t>
      </w:r>
      <w:proofErr w:type="spellStart"/>
      <w:r w:rsidR="00C575F1" w:rsidRPr="00C575F1">
        <w:rPr>
          <w:rFonts w:ascii="Times New Roman" w:hAnsi="Times New Roman" w:cs="Times New Roman"/>
          <w:color w:val="000000" w:themeColor="text1"/>
        </w:rPr>
        <w:t>Pepic</w:t>
      </w:r>
      <w:proofErr w:type="spellEnd"/>
      <w:r w:rsidR="00C575F1" w:rsidRPr="00C575F1">
        <w:rPr>
          <w:rFonts w:ascii="Times New Roman" w:hAnsi="Times New Roman" w:cs="Times New Roman"/>
          <w:color w:val="000000" w:themeColor="text1"/>
        </w:rPr>
        <w:t>, 2014)</w:t>
      </w:r>
      <w:r w:rsidR="000D2ACF" w:rsidRPr="000D2ACF">
        <w:rPr>
          <w:rFonts w:ascii="Times New Roman" w:hAnsi="Times New Roman" w:cs="Times New Roman"/>
          <w:color w:val="000000" w:themeColor="text1"/>
        </w:rPr>
        <w:t xml:space="preserve">. Therefore, from this perspective, </w:t>
      </w:r>
      <w:r w:rsidR="000D2ACF">
        <w:rPr>
          <w:rFonts w:ascii="Times New Roman" w:hAnsi="Times New Roman" w:cs="Times New Roman"/>
          <w:color w:val="000000" w:themeColor="text1"/>
        </w:rPr>
        <w:t xml:space="preserve">the </w:t>
      </w:r>
      <w:r w:rsidR="004E248A">
        <w:rPr>
          <w:rFonts w:ascii="Times New Roman" w:hAnsi="Times New Roman" w:cs="Times New Roman"/>
          <w:color w:val="000000" w:themeColor="text1"/>
        </w:rPr>
        <w:t>associations</w:t>
      </w:r>
      <w:r w:rsidR="000D2ACF">
        <w:rPr>
          <w:rFonts w:ascii="Times New Roman" w:hAnsi="Times New Roman" w:cs="Times New Roman"/>
          <w:color w:val="000000" w:themeColor="text1"/>
        </w:rPr>
        <w:t xml:space="preserve"> of </w:t>
      </w:r>
      <w:r w:rsidR="000D2ACF" w:rsidRPr="000D2ACF">
        <w:rPr>
          <w:rFonts w:ascii="Times New Roman" w:hAnsi="Times New Roman" w:cs="Times New Roman"/>
          <w:color w:val="000000" w:themeColor="text1"/>
        </w:rPr>
        <w:t xml:space="preserve">interest rates and the stock market </w:t>
      </w:r>
      <w:r w:rsidR="004E248A">
        <w:rPr>
          <w:rFonts w:ascii="Times New Roman" w:hAnsi="Times New Roman" w:cs="Times New Roman"/>
          <w:color w:val="000000" w:themeColor="text1"/>
        </w:rPr>
        <w:t>are</w:t>
      </w:r>
      <w:r w:rsidR="000D2ACF">
        <w:rPr>
          <w:rFonts w:ascii="Times New Roman" w:hAnsi="Times New Roman" w:cs="Times New Roman"/>
          <w:color w:val="000000" w:themeColor="text1"/>
        </w:rPr>
        <w:t xml:space="preserve"> </w:t>
      </w:r>
      <w:r w:rsidR="000D2ACF" w:rsidRPr="000D2ACF">
        <w:rPr>
          <w:rFonts w:ascii="Times New Roman" w:hAnsi="Times New Roman" w:cs="Times New Roman"/>
          <w:color w:val="000000" w:themeColor="text1"/>
        </w:rPr>
        <w:t>inseparable.</w:t>
      </w:r>
    </w:p>
    <w:p w:rsidR="008C76E8" w:rsidRPr="00314D33" w:rsidRDefault="004E248A" w:rsidP="007E26A8">
      <w:p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In</w:t>
      </w:r>
      <w:r w:rsidR="008C76E8" w:rsidRPr="00314D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May 18, </w:t>
      </w:r>
      <w:r w:rsidR="008C76E8" w:rsidRPr="00314D33">
        <w:rPr>
          <w:rFonts w:ascii="Times New Roman" w:hAnsi="Times New Roman" w:cs="Times New Roman"/>
          <w:color w:val="000000" w:themeColor="text1"/>
        </w:rPr>
        <w:t xml:space="preserve">2007, the </w:t>
      </w:r>
      <w:r w:rsidR="008733BF">
        <w:rPr>
          <w:rFonts w:ascii="Times New Roman" w:hAnsi="Times New Roman" w:cs="Times New Roman"/>
          <w:color w:val="000000" w:themeColor="text1"/>
        </w:rPr>
        <w:t>P</w:t>
      </w:r>
      <w:r w:rsidR="008C76E8" w:rsidRPr="00314D33">
        <w:rPr>
          <w:rFonts w:ascii="Times New Roman" w:hAnsi="Times New Roman" w:cs="Times New Roman"/>
          <w:color w:val="000000" w:themeColor="text1"/>
        </w:rPr>
        <w:t xml:space="preserve">eople's </w:t>
      </w:r>
      <w:r w:rsidR="008733BF">
        <w:rPr>
          <w:rFonts w:ascii="Times New Roman" w:hAnsi="Times New Roman" w:cs="Times New Roman"/>
          <w:color w:val="000000" w:themeColor="text1"/>
        </w:rPr>
        <w:t>B</w:t>
      </w:r>
      <w:r w:rsidR="008C76E8" w:rsidRPr="00314D33">
        <w:rPr>
          <w:rFonts w:ascii="Times New Roman" w:hAnsi="Times New Roman" w:cs="Times New Roman"/>
          <w:color w:val="000000" w:themeColor="text1"/>
        </w:rPr>
        <w:t xml:space="preserve">ank of China </w:t>
      </w:r>
      <w:r w:rsidR="00E178B4" w:rsidRPr="00314D33">
        <w:rPr>
          <w:rFonts w:ascii="Times New Roman" w:hAnsi="Times New Roman" w:cs="Times New Roman"/>
          <w:color w:val="000000" w:themeColor="text1"/>
        </w:rPr>
        <w:t>declared</w:t>
      </w:r>
      <w:r w:rsidR="008C76E8" w:rsidRPr="00314D33">
        <w:rPr>
          <w:rFonts w:ascii="Times New Roman" w:hAnsi="Times New Roman" w:cs="Times New Roman"/>
          <w:color w:val="000000" w:themeColor="text1"/>
        </w:rPr>
        <w:t xml:space="preserve"> that </w:t>
      </w:r>
      <w:r w:rsidR="008733BF">
        <w:rPr>
          <w:rFonts w:ascii="Times New Roman" w:hAnsi="Times New Roman" w:cs="Times New Roman"/>
          <w:color w:val="000000" w:themeColor="text1"/>
        </w:rPr>
        <w:t xml:space="preserve">they </w:t>
      </w:r>
      <w:r w:rsidR="00E178B4">
        <w:rPr>
          <w:rFonts w:ascii="Times New Roman" w:hAnsi="Times New Roman" w:cs="Times New Roman"/>
          <w:color w:val="000000" w:themeColor="text1"/>
        </w:rPr>
        <w:t>will</w:t>
      </w:r>
      <w:r w:rsidR="008C76E8" w:rsidRPr="00314D33">
        <w:rPr>
          <w:rFonts w:ascii="Times New Roman" w:hAnsi="Times New Roman" w:cs="Times New Roman"/>
          <w:color w:val="000000" w:themeColor="text1"/>
        </w:rPr>
        <w:t xml:space="preserve"> </w:t>
      </w:r>
      <w:r w:rsidR="008733BF" w:rsidRPr="00314D33">
        <w:rPr>
          <w:rFonts w:ascii="Times New Roman" w:hAnsi="Times New Roman" w:cs="Times New Roman"/>
          <w:color w:val="000000" w:themeColor="text1"/>
        </w:rPr>
        <w:t>increase</w:t>
      </w:r>
      <w:r w:rsidR="008C76E8" w:rsidRPr="00314D33">
        <w:rPr>
          <w:rFonts w:ascii="Times New Roman" w:hAnsi="Times New Roman" w:cs="Times New Roman"/>
          <w:color w:val="000000" w:themeColor="text1"/>
        </w:rPr>
        <w:t xml:space="preserve"> the </w:t>
      </w:r>
      <w:r w:rsidRPr="00314D33">
        <w:rPr>
          <w:rFonts w:ascii="Times New Roman" w:hAnsi="Times New Roman" w:cs="Times New Roman"/>
          <w:color w:val="000000" w:themeColor="text1"/>
        </w:rPr>
        <w:t>standard</w:t>
      </w:r>
      <w:r w:rsidR="008C76E8" w:rsidRPr="00314D33">
        <w:rPr>
          <w:rFonts w:ascii="Times New Roman" w:hAnsi="Times New Roman" w:cs="Times New Roman"/>
          <w:color w:val="000000" w:themeColor="text1"/>
        </w:rPr>
        <w:t xml:space="preserve"> </w:t>
      </w:r>
      <w:r w:rsidR="008733BF">
        <w:rPr>
          <w:rFonts w:ascii="Times New Roman" w:hAnsi="Times New Roman" w:cs="Times New Roman"/>
          <w:color w:val="000000" w:themeColor="text1"/>
        </w:rPr>
        <w:t xml:space="preserve">of the </w:t>
      </w:r>
      <w:r w:rsidR="008C76E8" w:rsidRPr="00314D33">
        <w:rPr>
          <w:rFonts w:ascii="Times New Roman" w:hAnsi="Times New Roman" w:cs="Times New Roman"/>
          <w:color w:val="000000" w:themeColor="text1"/>
        </w:rPr>
        <w:t xml:space="preserve">one-year deposit rate for financial institutions by 0.27 percentage point, which </w:t>
      </w:r>
      <w:r w:rsidRPr="00314D33">
        <w:rPr>
          <w:rFonts w:ascii="Times New Roman" w:hAnsi="Times New Roman" w:cs="Times New Roman"/>
          <w:color w:val="000000" w:themeColor="text1"/>
        </w:rPr>
        <w:t>directly</w:t>
      </w:r>
      <w:r w:rsidR="008C76E8" w:rsidRPr="00314D33">
        <w:rPr>
          <w:rFonts w:ascii="Times New Roman" w:hAnsi="Times New Roman" w:cs="Times New Roman"/>
          <w:color w:val="000000" w:themeColor="text1"/>
        </w:rPr>
        <w:t xml:space="preserve"> triggered the stock market </w:t>
      </w:r>
      <w:r w:rsidRPr="00314D33">
        <w:rPr>
          <w:rFonts w:ascii="Times New Roman" w:hAnsi="Times New Roman" w:cs="Times New Roman"/>
          <w:color w:val="000000" w:themeColor="text1"/>
        </w:rPr>
        <w:t>unpredictability</w:t>
      </w:r>
      <w:r w:rsidR="008C76E8" w:rsidRPr="00314D33">
        <w:rPr>
          <w:rFonts w:ascii="Times New Roman" w:hAnsi="Times New Roman" w:cs="Times New Roman"/>
          <w:color w:val="000000" w:themeColor="text1"/>
        </w:rPr>
        <w:t xml:space="preserve"> the </w:t>
      </w:r>
      <w:r w:rsidRPr="00314D33">
        <w:rPr>
          <w:rFonts w:ascii="Times New Roman" w:hAnsi="Times New Roman" w:cs="Times New Roman"/>
          <w:color w:val="000000" w:themeColor="text1"/>
        </w:rPr>
        <w:t>following</w:t>
      </w:r>
      <w:r w:rsidR="008C76E8" w:rsidRPr="00314D33">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daytime</w:t>
      </w:r>
      <w:r w:rsidR="00EC41ED" w:rsidRPr="00EC41ED">
        <w:t xml:space="preserve"> </w:t>
      </w:r>
      <w:r w:rsidR="00EC41ED" w:rsidRPr="00EC41ED">
        <w:rPr>
          <w:rFonts w:ascii="Times New Roman" w:hAnsi="Times New Roman" w:cs="Times New Roman"/>
          <w:color w:val="000000" w:themeColor="text1"/>
        </w:rPr>
        <w:t>(Eita, 2014)</w:t>
      </w:r>
      <w:r w:rsidR="008C76E8" w:rsidRPr="00314D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This </w:t>
      </w:r>
      <w:r w:rsidR="008C76E8" w:rsidRPr="00314D33">
        <w:rPr>
          <w:rFonts w:ascii="Times New Roman" w:hAnsi="Times New Roman" w:cs="Times New Roman"/>
          <w:color w:val="000000" w:themeColor="text1"/>
        </w:rPr>
        <w:t xml:space="preserve">move sent a </w:t>
      </w:r>
      <w:r w:rsidRPr="00314D33">
        <w:rPr>
          <w:rFonts w:ascii="Times New Roman" w:hAnsi="Times New Roman" w:cs="Times New Roman"/>
          <w:color w:val="000000" w:themeColor="text1"/>
        </w:rPr>
        <w:t>letter</w:t>
      </w:r>
      <w:r w:rsidR="008C76E8" w:rsidRPr="00314D33">
        <w:rPr>
          <w:rFonts w:ascii="Times New Roman" w:hAnsi="Times New Roman" w:cs="Times New Roman"/>
          <w:color w:val="000000" w:themeColor="text1"/>
        </w:rPr>
        <w:t xml:space="preserve"> that the </w:t>
      </w:r>
      <w:r w:rsidRPr="00314D33">
        <w:rPr>
          <w:rFonts w:ascii="Times New Roman" w:hAnsi="Times New Roman" w:cs="Times New Roman"/>
          <w:color w:val="000000" w:themeColor="text1"/>
        </w:rPr>
        <w:t>authority</w:t>
      </w:r>
      <w:r w:rsidR="008C76E8" w:rsidRPr="00314D33">
        <w:rPr>
          <w:rFonts w:ascii="Times New Roman" w:hAnsi="Times New Roman" w:cs="Times New Roman"/>
          <w:color w:val="000000" w:themeColor="text1"/>
        </w:rPr>
        <w:t xml:space="preserve"> needed to </w:t>
      </w:r>
      <w:r w:rsidRPr="00314D33">
        <w:rPr>
          <w:rFonts w:ascii="Times New Roman" w:hAnsi="Times New Roman" w:cs="Times New Roman"/>
          <w:color w:val="000000" w:themeColor="text1"/>
        </w:rPr>
        <w:t>reinforce</w:t>
      </w:r>
      <w:r w:rsidR="008C76E8" w:rsidRPr="00314D33">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commercial</w:t>
      </w:r>
      <w:r w:rsidR="008C76E8" w:rsidRPr="00314D33">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rule</w:t>
      </w:r>
      <w:r>
        <w:rPr>
          <w:rFonts w:ascii="Times New Roman" w:hAnsi="Times New Roman" w:cs="Times New Roman"/>
          <w:color w:val="000000" w:themeColor="text1"/>
        </w:rPr>
        <w:t>s</w:t>
      </w:r>
      <w:r w:rsidR="008C76E8" w:rsidRPr="00314D33">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lastRenderedPageBreak/>
        <w:t>prevent</w:t>
      </w:r>
      <w:r>
        <w:rPr>
          <w:rFonts w:ascii="Times New Roman" w:hAnsi="Times New Roman" w:cs="Times New Roman"/>
          <w:color w:val="000000" w:themeColor="text1"/>
        </w:rPr>
        <w:t>ing</w:t>
      </w:r>
      <w:r w:rsidR="008C76E8" w:rsidRPr="00314D33">
        <w:rPr>
          <w:rFonts w:ascii="Times New Roman" w:hAnsi="Times New Roman" w:cs="Times New Roman"/>
          <w:color w:val="000000" w:themeColor="text1"/>
        </w:rPr>
        <w:t xml:space="preserve"> the economy from turning from fast to overheated growth, and try to cool down red-hot capital markets (Rees and Wambach, 2008).</w:t>
      </w:r>
    </w:p>
    <w:p w:rsidR="008C76E8" w:rsidRPr="00314D33" w:rsidRDefault="00E178B4"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Nonetheless</w:t>
      </w:r>
      <w:r w:rsidR="008C76E8" w:rsidRPr="00314D33">
        <w:rPr>
          <w:rFonts w:ascii="Times New Roman" w:hAnsi="Times New Roman" w:cs="Times New Roman"/>
          <w:color w:val="000000" w:themeColor="text1"/>
        </w:rPr>
        <w:t xml:space="preserve">, it should be </w:t>
      </w:r>
      <w:r>
        <w:rPr>
          <w:rFonts w:ascii="Times New Roman" w:hAnsi="Times New Roman" w:cs="Times New Roman"/>
          <w:color w:val="000000" w:themeColor="text1"/>
        </w:rPr>
        <w:t>illustrated</w:t>
      </w:r>
      <w:r w:rsidR="008C76E8" w:rsidRPr="00314D33">
        <w:rPr>
          <w:rFonts w:ascii="Times New Roman" w:hAnsi="Times New Roman" w:cs="Times New Roman"/>
          <w:color w:val="000000" w:themeColor="text1"/>
        </w:rPr>
        <w:t xml:space="preserve"> out that </w:t>
      </w:r>
      <w:r w:rsidR="008733BF">
        <w:rPr>
          <w:rFonts w:ascii="Times New Roman" w:hAnsi="Times New Roman" w:cs="Times New Roman"/>
          <w:color w:val="000000" w:themeColor="text1"/>
        </w:rPr>
        <w:t>t</w:t>
      </w:r>
      <w:r w:rsidR="008733BF" w:rsidRPr="008733BF">
        <w:rPr>
          <w:rFonts w:ascii="Times New Roman" w:hAnsi="Times New Roman" w:cs="Times New Roman"/>
          <w:color w:val="000000" w:themeColor="text1"/>
        </w:rPr>
        <w:t>he impact</w:t>
      </w:r>
      <w:r w:rsidR="004E248A">
        <w:rPr>
          <w:rFonts w:ascii="Times New Roman" w:hAnsi="Times New Roman" w:cs="Times New Roman"/>
          <w:color w:val="000000" w:themeColor="text1"/>
        </w:rPr>
        <w:t>s</w:t>
      </w:r>
      <w:r w:rsidR="008733BF" w:rsidRPr="008733BF">
        <w:rPr>
          <w:rFonts w:ascii="Times New Roman" w:hAnsi="Times New Roman" w:cs="Times New Roman"/>
          <w:color w:val="000000" w:themeColor="text1"/>
        </w:rPr>
        <w:t xml:space="preserve"> of interest rate</w:t>
      </w:r>
      <w:r w:rsidR="004E248A">
        <w:rPr>
          <w:rFonts w:ascii="Times New Roman" w:hAnsi="Times New Roman" w:cs="Times New Roman"/>
          <w:color w:val="000000" w:themeColor="text1"/>
        </w:rPr>
        <w:t>s</w:t>
      </w:r>
      <w:r w:rsidR="008733BF" w:rsidRPr="008733BF">
        <w:rPr>
          <w:rFonts w:ascii="Times New Roman" w:hAnsi="Times New Roman" w:cs="Times New Roman"/>
          <w:color w:val="000000" w:themeColor="text1"/>
        </w:rPr>
        <w:t xml:space="preserve"> amendment </w:t>
      </w:r>
      <w:r w:rsidR="004E248A">
        <w:rPr>
          <w:rFonts w:ascii="Times New Roman" w:hAnsi="Times New Roman" w:cs="Times New Roman"/>
          <w:color w:val="000000" w:themeColor="text1"/>
        </w:rPr>
        <w:t>in</w:t>
      </w:r>
      <w:r w:rsidR="008733BF" w:rsidRPr="008733BF">
        <w:rPr>
          <w:rFonts w:ascii="Times New Roman" w:hAnsi="Times New Roman" w:cs="Times New Roman"/>
          <w:color w:val="000000" w:themeColor="text1"/>
        </w:rPr>
        <w:t xml:space="preserve"> the stock market</w:t>
      </w:r>
      <w:r>
        <w:rPr>
          <w:rFonts w:ascii="Times New Roman" w:hAnsi="Times New Roman" w:cs="Times New Roman"/>
          <w:color w:val="000000" w:themeColor="text1"/>
        </w:rPr>
        <w:t>s</w:t>
      </w:r>
      <w:r w:rsidR="008733BF" w:rsidRPr="008733BF">
        <w:rPr>
          <w:rFonts w:ascii="Times New Roman" w:hAnsi="Times New Roman" w:cs="Times New Roman"/>
          <w:color w:val="000000" w:themeColor="text1"/>
        </w:rPr>
        <w:t xml:space="preserve"> </w:t>
      </w:r>
      <w:r w:rsidR="004E248A">
        <w:rPr>
          <w:rFonts w:ascii="Times New Roman" w:hAnsi="Times New Roman" w:cs="Times New Roman"/>
          <w:color w:val="000000" w:themeColor="text1"/>
        </w:rPr>
        <w:t>are</w:t>
      </w:r>
      <w:r w:rsidR="008733BF" w:rsidRPr="008733BF">
        <w:rPr>
          <w:rFonts w:ascii="Times New Roman" w:hAnsi="Times New Roman" w:cs="Times New Roman"/>
          <w:color w:val="000000" w:themeColor="text1"/>
        </w:rPr>
        <w:t xml:space="preserve"> not </w:t>
      </w:r>
      <w:r w:rsidR="008733BF">
        <w:rPr>
          <w:rFonts w:ascii="Times New Roman" w:hAnsi="Times New Roman" w:cs="Times New Roman"/>
          <w:color w:val="000000" w:themeColor="text1"/>
        </w:rPr>
        <w:t>always</w:t>
      </w:r>
      <w:r w:rsidR="008733BF" w:rsidRPr="008733BF">
        <w:rPr>
          <w:rFonts w:ascii="Times New Roman" w:hAnsi="Times New Roman" w:cs="Times New Roman"/>
          <w:color w:val="000000" w:themeColor="text1"/>
        </w:rPr>
        <w:t xml:space="preserve"> so direct</w:t>
      </w:r>
      <w:r w:rsidR="008C76E8" w:rsidRPr="00314D33">
        <w:rPr>
          <w:rFonts w:ascii="Times New Roman" w:hAnsi="Times New Roman" w:cs="Times New Roman"/>
          <w:color w:val="000000" w:themeColor="text1"/>
        </w:rPr>
        <w:t xml:space="preserve">, the effect between </w:t>
      </w:r>
      <w:r w:rsidR="004E248A">
        <w:rPr>
          <w:rFonts w:ascii="Times New Roman" w:hAnsi="Times New Roman" w:cs="Times New Roman"/>
          <w:color w:val="000000" w:themeColor="text1"/>
        </w:rPr>
        <w:t>them</w:t>
      </w:r>
      <w:r w:rsidR="008C76E8" w:rsidRPr="00314D33">
        <w:rPr>
          <w:rFonts w:ascii="Times New Roman" w:hAnsi="Times New Roman" w:cs="Times New Roman"/>
          <w:color w:val="000000" w:themeColor="text1"/>
        </w:rPr>
        <w:t xml:space="preserve"> is very complex. Historically</w:t>
      </w:r>
      <w:r w:rsidR="00F97AB7">
        <w:rPr>
          <w:rFonts w:ascii="Times New Roman" w:hAnsi="Times New Roman" w:cs="Times New Roman"/>
          <w:color w:val="000000" w:themeColor="text1"/>
        </w:rPr>
        <w:t xml:space="preserve">, </w:t>
      </w:r>
      <w:r w:rsidR="008C76E8" w:rsidRPr="00314D33">
        <w:rPr>
          <w:rFonts w:ascii="Times New Roman" w:hAnsi="Times New Roman" w:cs="Times New Roman"/>
          <w:color w:val="000000" w:themeColor="text1"/>
        </w:rPr>
        <w:t xml:space="preserve">the interest rate cut in May 1996 had the biggest </w:t>
      </w:r>
      <w:r w:rsidR="004E248A" w:rsidRPr="00314D33">
        <w:rPr>
          <w:rFonts w:ascii="Times New Roman" w:hAnsi="Times New Roman" w:cs="Times New Roman"/>
          <w:color w:val="000000" w:themeColor="text1"/>
        </w:rPr>
        <w:t>influence</w:t>
      </w:r>
      <w:r w:rsidR="008C76E8" w:rsidRPr="00314D33">
        <w:rPr>
          <w:rFonts w:ascii="Times New Roman" w:hAnsi="Times New Roman" w:cs="Times New Roman"/>
          <w:color w:val="000000" w:themeColor="text1"/>
        </w:rPr>
        <w:t xml:space="preserve"> on China's stock market</w:t>
      </w:r>
      <w:r>
        <w:rPr>
          <w:rFonts w:ascii="Times New Roman" w:hAnsi="Times New Roman" w:cs="Times New Roman"/>
          <w:color w:val="000000" w:themeColor="text1"/>
        </w:rPr>
        <w:t>s</w:t>
      </w:r>
      <w:r w:rsidR="002C5567">
        <w:rPr>
          <w:rFonts w:ascii="Times New Roman" w:hAnsi="Times New Roman" w:cs="Times New Roman"/>
          <w:color w:val="000000" w:themeColor="text1"/>
        </w:rPr>
        <w:t xml:space="preserve">. In addition, </w:t>
      </w:r>
      <w:r w:rsidR="008C76E8" w:rsidRPr="00314D33">
        <w:rPr>
          <w:rFonts w:ascii="Times New Roman" w:hAnsi="Times New Roman" w:cs="Times New Roman"/>
          <w:color w:val="000000" w:themeColor="text1"/>
        </w:rPr>
        <w:t xml:space="preserve">the following five </w:t>
      </w:r>
      <w:r w:rsidR="008733BF">
        <w:rPr>
          <w:rFonts w:ascii="Times New Roman" w:hAnsi="Times New Roman" w:cs="Times New Roman"/>
          <w:color w:val="000000" w:themeColor="text1"/>
        </w:rPr>
        <w:t>I</w:t>
      </w:r>
      <w:r w:rsidR="008C76E8" w:rsidRPr="00314D33">
        <w:rPr>
          <w:rFonts w:ascii="Times New Roman" w:hAnsi="Times New Roman" w:cs="Times New Roman"/>
          <w:color w:val="000000" w:themeColor="text1"/>
        </w:rPr>
        <w:t xml:space="preserve">nterest rate cuts had relatively weak impact. This suggests that lower interest rates have little </w:t>
      </w:r>
      <w:r w:rsidR="008733BF" w:rsidRPr="00314D33">
        <w:rPr>
          <w:rFonts w:ascii="Times New Roman" w:hAnsi="Times New Roman" w:cs="Times New Roman"/>
          <w:color w:val="000000" w:themeColor="text1"/>
        </w:rPr>
        <w:t>influence</w:t>
      </w:r>
      <w:r w:rsidR="008C76E8" w:rsidRPr="00314D33">
        <w:rPr>
          <w:rFonts w:ascii="Times New Roman" w:hAnsi="Times New Roman" w:cs="Times New Roman"/>
          <w:color w:val="000000" w:themeColor="text1"/>
        </w:rPr>
        <w:t xml:space="preserve"> on the supply of equity funds (Yang and Zhang, 2016).</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Some people even summed up such a law: the short-term </w:t>
      </w:r>
      <w:r w:rsidR="008733BF" w:rsidRPr="00314D33">
        <w:rPr>
          <w:rFonts w:ascii="Times New Roman" w:hAnsi="Times New Roman" w:cs="Times New Roman"/>
          <w:color w:val="000000" w:themeColor="text1"/>
        </w:rPr>
        <w:t>upsurge</w:t>
      </w:r>
      <w:r w:rsidRPr="00314D33">
        <w:rPr>
          <w:rFonts w:ascii="Times New Roman" w:hAnsi="Times New Roman" w:cs="Times New Roman"/>
          <w:color w:val="000000" w:themeColor="text1"/>
        </w:rPr>
        <w:t xml:space="preserve"> in interest rate</w:t>
      </w:r>
      <w:r w:rsidR="002C5567">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 xml:space="preserve">has a greater negative </w:t>
      </w:r>
      <w:r w:rsidR="008733BF" w:rsidRPr="00314D33">
        <w:rPr>
          <w:rFonts w:ascii="Times New Roman" w:hAnsi="Times New Roman" w:cs="Times New Roman"/>
          <w:color w:val="000000" w:themeColor="text1"/>
        </w:rPr>
        <w:t>influence</w:t>
      </w:r>
      <w:r w:rsidRPr="00314D33">
        <w:rPr>
          <w:rFonts w:ascii="Times New Roman" w:hAnsi="Times New Roman" w:cs="Times New Roman"/>
          <w:color w:val="000000" w:themeColor="text1"/>
        </w:rPr>
        <w:t xml:space="preserve"> on the stock market</w:t>
      </w:r>
      <w:r w:rsidR="00E178B4">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w:t>
      </w:r>
      <w:r w:rsidR="002C5567">
        <w:rPr>
          <w:rFonts w:ascii="Times New Roman" w:hAnsi="Times New Roman" w:cs="Times New Roman"/>
          <w:color w:val="000000" w:themeColor="text1"/>
        </w:rPr>
        <w:t>When it comes to the</w:t>
      </w:r>
      <w:r w:rsidRPr="00314D33">
        <w:rPr>
          <w:rFonts w:ascii="Times New Roman" w:hAnsi="Times New Roman" w:cs="Times New Roman"/>
          <w:color w:val="000000" w:themeColor="text1"/>
        </w:rPr>
        <w:t xml:space="preserve"> medium </w:t>
      </w:r>
      <w:r w:rsidR="008733BF" w:rsidRPr="00314D33">
        <w:rPr>
          <w:rFonts w:ascii="Times New Roman" w:hAnsi="Times New Roman" w:cs="Times New Roman"/>
          <w:color w:val="000000" w:themeColor="text1"/>
        </w:rPr>
        <w:t>period</w:t>
      </w:r>
      <w:r w:rsidR="002C5567">
        <w:rPr>
          <w:rFonts w:ascii="Times New Roman" w:hAnsi="Times New Roman" w:cs="Times New Roman"/>
          <w:color w:val="000000" w:themeColor="text1"/>
        </w:rPr>
        <w:t>,</w:t>
      </w:r>
      <w:r w:rsidRPr="00314D33">
        <w:rPr>
          <w:rFonts w:ascii="Times New Roman" w:hAnsi="Times New Roman" w:cs="Times New Roman"/>
          <w:color w:val="000000" w:themeColor="text1"/>
        </w:rPr>
        <w:t xml:space="preserve"> it is hard to tell exactly how this affects; In the long term (more than three months) the shift is towards positive effects.</w:t>
      </w:r>
    </w:p>
    <w:p w:rsidR="008C76E8" w:rsidRPr="00314D33" w:rsidRDefault="008733BF" w:rsidP="007E26A8">
      <w:pPr>
        <w:spacing w:before="100" w:beforeAutospacing="1" w:after="100" w:afterAutospacing="1" w:line="360" w:lineRule="auto"/>
        <w:jc w:val="both"/>
        <w:rPr>
          <w:rFonts w:ascii="Times New Roman" w:hAnsi="Times New Roman" w:cs="Times New Roman"/>
          <w:color w:val="000000" w:themeColor="text1"/>
        </w:rPr>
      </w:pPr>
      <w:r w:rsidRPr="008733BF">
        <w:rPr>
          <w:rFonts w:ascii="Times New Roman" w:hAnsi="Times New Roman" w:cs="Times New Roman"/>
          <w:color w:val="000000" w:themeColor="text1"/>
        </w:rPr>
        <w:t xml:space="preserve">There are some special situations </w:t>
      </w:r>
      <w:r>
        <w:rPr>
          <w:rFonts w:ascii="Times New Roman" w:hAnsi="Times New Roman" w:cs="Times New Roman"/>
          <w:color w:val="000000" w:themeColor="text1"/>
        </w:rPr>
        <w:t xml:space="preserve">comes out </w:t>
      </w:r>
      <w:r w:rsidRPr="008733BF">
        <w:rPr>
          <w:rFonts w:ascii="Times New Roman" w:hAnsi="Times New Roman" w:cs="Times New Roman"/>
          <w:color w:val="000000" w:themeColor="text1"/>
        </w:rPr>
        <w:t xml:space="preserve">in the </w:t>
      </w:r>
      <w:r w:rsidR="00E178B4">
        <w:rPr>
          <w:rFonts w:ascii="Times New Roman" w:hAnsi="Times New Roman" w:cs="Times New Roman"/>
          <w:color w:val="000000" w:themeColor="text1"/>
        </w:rPr>
        <w:t>procedure</w:t>
      </w:r>
      <w:r w:rsidRPr="008733BF">
        <w:rPr>
          <w:rFonts w:ascii="Times New Roman" w:hAnsi="Times New Roman" w:cs="Times New Roman"/>
          <w:color w:val="000000" w:themeColor="text1"/>
        </w:rPr>
        <w:t xml:space="preserve"> of the </w:t>
      </w:r>
      <w:r w:rsidR="002C5567" w:rsidRPr="008733BF">
        <w:rPr>
          <w:rFonts w:ascii="Times New Roman" w:hAnsi="Times New Roman" w:cs="Times New Roman"/>
          <w:color w:val="000000" w:themeColor="text1"/>
        </w:rPr>
        <w:t>improvement</w:t>
      </w:r>
      <w:r w:rsidRPr="008733BF">
        <w:rPr>
          <w:rFonts w:ascii="Times New Roman" w:hAnsi="Times New Roman" w:cs="Times New Roman"/>
          <w:color w:val="000000" w:themeColor="text1"/>
        </w:rPr>
        <w:t xml:space="preserve"> of the stock market</w:t>
      </w:r>
      <w:r w:rsidR="00E178B4">
        <w:rPr>
          <w:rFonts w:ascii="Times New Roman" w:hAnsi="Times New Roman" w:cs="Times New Roman"/>
          <w:color w:val="000000" w:themeColor="text1"/>
        </w:rPr>
        <w:t>s</w:t>
      </w:r>
      <w:r w:rsidR="008C76E8" w:rsidRPr="00314D33">
        <w:rPr>
          <w:rFonts w:ascii="Times New Roman" w:hAnsi="Times New Roman" w:cs="Times New Roman"/>
          <w:color w:val="000000" w:themeColor="text1"/>
        </w:rPr>
        <w:t xml:space="preserve">. </w:t>
      </w:r>
      <w:r w:rsidR="002C5567" w:rsidRPr="00314D33">
        <w:rPr>
          <w:rFonts w:ascii="Times New Roman" w:hAnsi="Times New Roman" w:cs="Times New Roman"/>
          <w:color w:val="000000" w:themeColor="text1"/>
        </w:rPr>
        <w:t>While</w:t>
      </w:r>
      <w:r w:rsidR="008C76E8" w:rsidRPr="00314D33">
        <w:rPr>
          <w:rFonts w:ascii="Times New Roman" w:hAnsi="Times New Roman" w:cs="Times New Roman"/>
          <w:color w:val="000000" w:themeColor="text1"/>
        </w:rPr>
        <w:t xml:space="preserve"> times are good, when the stock market is booming, interest rates do not exert much control over share prices. </w:t>
      </w:r>
      <w:r w:rsidRPr="00314D33">
        <w:rPr>
          <w:rFonts w:ascii="Times New Roman" w:hAnsi="Times New Roman" w:cs="Times New Roman"/>
          <w:color w:val="000000" w:themeColor="text1"/>
        </w:rPr>
        <w:t>Correspondingly</w:t>
      </w:r>
      <w:r w:rsidR="008C76E8" w:rsidRPr="00314D33">
        <w:rPr>
          <w:rFonts w:ascii="Times New Roman" w:hAnsi="Times New Roman" w:cs="Times New Roman"/>
          <w:color w:val="000000" w:themeColor="text1"/>
        </w:rPr>
        <w:t xml:space="preserve">, </w:t>
      </w:r>
      <w:r>
        <w:rPr>
          <w:rFonts w:ascii="Times New Roman" w:hAnsi="Times New Roman" w:cs="Times New Roman"/>
          <w:color w:val="000000" w:themeColor="text1"/>
        </w:rPr>
        <w:t>on the situation that</w:t>
      </w:r>
      <w:r w:rsidR="008C76E8" w:rsidRPr="00314D33">
        <w:rPr>
          <w:rFonts w:ascii="Times New Roman" w:hAnsi="Times New Roman" w:cs="Times New Roman"/>
          <w:color w:val="000000" w:themeColor="text1"/>
        </w:rPr>
        <w:t xml:space="preserve"> the stock market is in a </w:t>
      </w:r>
      <w:r w:rsidRPr="00314D33">
        <w:rPr>
          <w:rFonts w:ascii="Times New Roman" w:hAnsi="Times New Roman" w:cs="Times New Roman"/>
          <w:color w:val="000000" w:themeColor="text1"/>
        </w:rPr>
        <w:t>plunge</w:t>
      </w:r>
      <w:r w:rsidR="008C76E8" w:rsidRPr="00314D33">
        <w:rPr>
          <w:rFonts w:ascii="Times New Roman" w:hAnsi="Times New Roman" w:cs="Times New Roman"/>
          <w:color w:val="000000" w:themeColor="text1"/>
        </w:rPr>
        <w:t xml:space="preserve">, even a policy </w:t>
      </w:r>
      <w:r w:rsidRPr="00314D33">
        <w:rPr>
          <w:rFonts w:ascii="Times New Roman" w:hAnsi="Times New Roman" w:cs="Times New Roman"/>
          <w:color w:val="000000" w:themeColor="text1"/>
        </w:rPr>
        <w:t>amendment</w:t>
      </w:r>
      <w:r w:rsidR="008C76E8" w:rsidRPr="00314D33">
        <w:rPr>
          <w:rFonts w:ascii="Times New Roman" w:hAnsi="Times New Roman" w:cs="Times New Roman"/>
          <w:color w:val="000000" w:themeColor="text1"/>
        </w:rPr>
        <w:t xml:space="preserve"> of lower interest rates </w:t>
      </w:r>
      <w:r>
        <w:rPr>
          <w:rFonts w:ascii="Times New Roman" w:hAnsi="Times New Roman" w:cs="Times New Roman"/>
          <w:color w:val="000000" w:themeColor="text1"/>
        </w:rPr>
        <w:t>can</w:t>
      </w:r>
      <w:r w:rsidR="008C76E8" w:rsidRPr="00314D33">
        <w:rPr>
          <w:rFonts w:ascii="Times New Roman" w:hAnsi="Times New Roman" w:cs="Times New Roman"/>
          <w:color w:val="000000" w:themeColor="text1"/>
        </w:rPr>
        <w:t xml:space="preserve"> cause a sluggish recovery in share prices.</w:t>
      </w:r>
    </w:p>
    <w:p w:rsidR="008733BF" w:rsidRPr="00314D33" w:rsidRDefault="000231F8" w:rsidP="007E26A8">
      <w:pPr>
        <w:spacing w:before="100" w:beforeAutospacing="1" w:after="100" w:afterAutospacing="1" w:line="360" w:lineRule="auto"/>
        <w:jc w:val="both"/>
        <w:rPr>
          <w:rFonts w:ascii="Times New Roman" w:hAnsi="Times New Roman" w:cs="Times New Roman"/>
          <w:color w:val="000000" w:themeColor="text1"/>
        </w:rPr>
      </w:pPr>
      <w:r w:rsidRPr="008733BF">
        <w:rPr>
          <w:rFonts w:ascii="Times New Roman" w:hAnsi="Times New Roman" w:cs="Times New Roman"/>
          <w:color w:val="000000" w:themeColor="text1"/>
        </w:rPr>
        <w:t>For example, in the U</w:t>
      </w:r>
      <w:r w:rsidR="002C5567">
        <w:rPr>
          <w:rFonts w:ascii="Times New Roman" w:hAnsi="Times New Roman" w:cs="Times New Roman"/>
          <w:color w:val="000000" w:themeColor="text1"/>
        </w:rPr>
        <w:t>S</w:t>
      </w:r>
      <w:r w:rsidRPr="008733BF">
        <w:rPr>
          <w:rFonts w:ascii="Times New Roman" w:hAnsi="Times New Roman" w:cs="Times New Roman"/>
          <w:color w:val="000000" w:themeColor="text1"/>
        </w:rPr>
        <w:t xml:space="preserve">, interest rates and stock </w:t>
      </w:r>
      <w:r w:rsidR="002C5567">
        <w:rPr>
          <w:rFonts w:ascii="Times New Roman" w:hAnsi="Times New Roman" w:cs="Times New Roman"/>
          <w:color w:val="000000" w:themeColor="text1"/>
        </w:rPr>
        <w:t>index</w:t>
      </w:r>
      <w:r w:rsidRPr="008733BF">
        <w:rPr>
          <w:rFonts w:ascii="Times New Roman" w:hAnsi="Times New Roman" w:cs="Times New Roman"/>
          <w:color w:val="000000" w:themeColor="text1"/>
        </w:rPr>
        <w:t xml:space="preserve"> </w:t>
      </w:r>
      <w:r>
        <w:rPr>
          <w:rFonts w:ascii="Times New Roman" w:hAnsi="Times New Roman" w:cs="Times New Roman" w:hint="eastAsia"/>
          <w:color w:val="000000" w:themeColor="text1"/>
        </w:rPr>
        <w:t>both</w:t>
      </w:r>
      <w:r>
        <w:rPr>
          <w:rFonts w:ascii="Times New Roman" w:hAnsi="Times New Roman" w:cs="Times New Roman"/>
          <w:color w:val="000000" w:themeColor="text1"/>
        </w:rPr>
        <w:t xml:space="preserve"> </w:t>
      </w:r>
      <w:r w:rsidRPr="008733BF">
        <w:rPr>
          <w:rFonts w:ascii="Times New Roman" w:hAnsi="Times New Roman" w:cs="Times New Roman"/>
          <w:color w:val="000000" w:themeColor="text1"/>
        </w:rPr>
        <w:t>rose in 1978. There are two key reasons for this abnormality. First</w:t>
      </w:r>
      <w:r>
        <w:rPr>
          <w:rFonts w:ascii="Times New Roman" w:hAnsi="Times New Roman" w:cs="Times New Roman" w:hint="eastAsia"/>
          <w:color w:val="000000" w:themeColor="text1"/>
        </w:rPr>
        <w:t>ly</w:t>
      </w:r>
      <w:r w:rsidRPr="008733BF">
        <w:rPr>
          <w:rFonts w:ascii="Times New Roman" w:hAnsi="Times New Roman" w:cs="Times New Roman"/>
          <w:color w:val="000000" w:themeColor="text1"/>
        </w:rPr>
        <w:t>, many financial organizations have no self-reliance in the capability of the US government to maintain dollar</w:t>
      </w:r>
      <w:r>
        <w:rPr>
          <w:rFonts w:ascii="Times New Roman" w:hAnsi="Times New Roman" w:cs="Times New Roman"/>
          <w:color w:val="000000" w:themeColor="text1"/>
        </w:rPr>
        <w:t xml:space="preserve">’ </w:t>
      </w:r>
      <w:r w:rsidRPr="008733BF">
        <w:rPr>
          <w:rFonts w:ascii="Times New Roman" w:hAnsi="Times New Roman" w:cs="Times New Roman"/>
          <w:color w:val="000000" w:themeColor="text1"/>
        </w:rPr>
        <w:t xml:space="preserve">status </w:t>
      </w:r>
      <w:r>
        <w:rPr>
          <w:rFonts w:ascii="Times New Roman" w:hAnsi="Times New Roman" w:cs="Times New Roman"/>
          <w:color w:val="000000" w:themeColor="text1"/>
        </w:rPr>
        <w:t>in the wor</w:t>
      </w:r>
      <w:r w:rsidR="00156B22">
        <w:rPr>
          <w:rFonts w:ascii="Times New Roman" w:hAnsi="Times New Roman" w:cs="Times New Roman"/>
          <w:color w:val="000000" w:themeColor="text1"/>
        </w:rPr>
        <w:t>l</w:t>
      </w:r>
      <w:r>
        <w:rPr>
          <w:rFonts w:ascii="Times New Roman" w:hAnsi="Times New Roman" w:cs="Times New Roman"/>
          <w:color w:val="000000" w:themeColor="text1"/>
        </w:rPr>
        <w:t xml:space="preserve">d </w:t>
      </w:r>
      <w:r w:rsidRPr="008733BF">
        <w:rPr>
          <w:rFonts w:ascii="Times New Roman" w:hAnsi="Times New Roman" w:cs="Times New Roman"/>
          <w:color w:val="000000" w:themeColor="text1"/>
        </w:rPr>
        <w:t xml:space="preserve">and </w:t>
      </w:r>
      <w:r w:rsidR="00156B22">
        <w:rPr>
          <w:rFonts w:ascii="Times New Roman" w:hAnsi="Times New Roman" w:cs="Times New Roman"/>
          <w:color w:val="000000" w:themeColor="text1"/>
        </w:rPr>
        <w:t>maintain</w:t>
      </w:r>
      <w:r w:rsidRPr="008733BF">
        <w:rPr>
          <w:rFonts w:ascii="Times New Roman" w:hAnsi="Times New Roman" w:cs="Times New Roman"/>
          <w:color w:val="000000" w:themeColor="text1"/>
        </w:rPr>
        <w:t xml:space="preserve"> inflation. Second</w:t>
      </w:r>
      <w:r>
        <w:rPr>
          <w:rFonts w:ascii="Times New Roman" w:hAnsi="Times New Roman" w:cs="Times New Roman"/>
          <w:color w:val="000000" w:themeColor="text1"/>
        </w:rPr>
        <w:t>ly</w:t>
      </w:r>
      <w:r w:rsidRPr="008733BF">
        <w:rPr>
          <w:rFonts w:ascii="Times New Roman" w:hAnsi="Times New Roman" w:cs="Times New Roman"/>
          <w:color w:val="000000" w:themeColor="text1"/>
        </w:rPr>
        <w:t xml:space="preserve">, the stock </w:t>
      </w:r>
      <w:r w:rsidR="00156B22">
        <w:rPr>
          <w:rFonts w:ascii="Times New Roman" w:hAnsi="Times New Roman" w:cs="Times New Roman"/>
          <w:color w:val="000000" w:themeColor="text1"/>
        </w:rPr>
        <w:t>index</w:t>
      </w:r>
      <w:r w:rsidRPr="008733BF">
        <w:rPr>
          <w:rFonts w:ascii="Times New Roman" w:hAnsi="Times New Roman" w:cs="Times New Roman"/>
          <w:color w:val="000000" w:themeColor="text1"/>
        </w:rPr>
        <w:t xml:space="preserve"> has fallen</w:t>
      </w:r>
      <w:r w:rsidR="00156B22">
        <w:rPr>
          <w:rFonts w:ascii="Times New Roman" w:hAnsi="Times New Roman" w:cs="Times New Roman"/>
          <w:color w:val="000000" w:themeColor="text1"/>
        </w:rPr>
        <w:t xml:space="preserve"> at</w:t>
      </w:r>
      <w:r w:rsidRPr="008733BF">
        <w:rPr>
          <w:rFonts w:ascii="Times New Roman" w:hAnsi="Times New Roman" w:cs="Times New Roman"/>
          <w:color w:val="000000" w:themeColor="text1"/>
        </w:rPr>
        <w:t xml:space="preserve"> a very low level, </w:t>
      </w:r>
      <w:r>
        <w:rPr>
          <w:rFonts w:ascii="Times New Roman" w:hAnsi="Times New Roman" w:cs="Times New Roman"/>
          <w:color w:val="000000" w:themeColor="text1"/>
        </w:rPr>
        <w:t>which</w:t>
      </w:r>
      <w:r w:rsidRPr="008733BF">
        <w:rPr>
          <w:rFonts w:ascii="Times New Roman" w:hAnsi="Times New Roman" w:cs="Times New Roman"/>
          <w:color w:val="000000" w:themeColor="text1"/>
        </w:rPr>
        <w:t xml:space="preserve"> is far </w:t>
      </w:r>
      <w:r w:rsidR="00156B22">
        <w:rPr>
          <w:rFonts w:ascii="Times New Roman" w:hAnsi="Times New Roman" w:cs="Times New Roman"/>
          <w:color w:val="000000" w:themeColor="text1"/>
        </w:rPr>
        <w:t xml:space="preserve">relatively lower </w:t>
      </w:r>
      <w:r w:rsidRPr="008733BF">
        <w:rPr>
          <w:rFonts w:ascii="Times New Roman" w:hAnsi="Times New Roman" w:cs="Times New Roman"/>
          <w:color w:val="000000" w:themeColor="text1"/>
        </w:rPr>
        <w:t xml:space="preserve">the stock </w:t>
      </w:r>
      <w:r w:rsidR="00156B22">
        <w:rPr>
          <w:rFonts w:ascii="Times New Roman" w:hAnsi="Times New Roman" w:cs="Times New Roman"/>
          <w:color w:val="000000" w:themeColor="text1"/>
        </w:rPr>
        <w:t>index</w:t>
      </w:r>
      <w:r w:rsidRPr="008733BF">
        <w:rPr>
          <w:rFonts w:ascii="Times New Roman" w:hAnsi="Times New Roman" w:cs="Times New Roman"/>
          <w:color w:val="000000" w:themeColor="text1"/>
        </w:rPr>
        <w:t xml:space="preserve">. As a </w:t>
      </w:r>
      <w:r w:rsidR="00E178B4" w:rsidRPr="008733BF">
        <w:rPr>
          <w:rFonts w:ascii="Times New Roman" w:hAnsi="Times New Roman" w:cs="Times New Roman"/>
          <w:color w:val="000000" w:themeColor="text1"/>
        </w:rPr>
        <w:t>consequence</w:t>
      </w:r>
      <w:r w:rsidRPr="008733BF">
        <w:rPr>
          <w:rFonts w:ascii="Times New Roman" w:hAnsi="Times New Roman" w:cs="Times New Roman"/>
          <w:color w:val="000000" w:themeColor="text1"/>
        </w:rPr>
        <w:t xml:space="preserve">, a large amount of foreign capital </w:t>
      </w:r>
      <w:r w:rsidR="00156B22">
        <w:rPr>
          <w:rFonts w:ascii="Times New Roman" w:hAnsi="Times New Roman" w:cs="Times New Roman"/>
          <w:color w:val="000000" w:themeColor="text1"/>
        </w:rPr>
        <w:t>entered</w:t>
      </w:r>
      <w:r w:rsidRPr="008733BF">
        <w:rPr>
          <w:rFonts w:ascii="Times New Roman" w:hAnsi="Times New Roman" w:cs="Times New Roman"/>
          <w:color w:val="000000" w:themeColor="text1"/>
        </w:rPr>
        <w:t xml:space="preserve"> into the US stock market</w:t>
      </w:r>
      <w:r w:rsidR="001D0BA2">
        <w:rPr>
          <w:rFonts w:ascii="Times New Roman" w:hAnsi="Times New Roman" w:cs="Times New Roman"/>
          <w:color w:val="000000" w:themeColor="text1"/>
        </w:rPr>
        <w:t>s</w:t>
      </w:r>
      <w:r w:rsidRPr="008733BF">
        <w:rPr>
          <w:rFonts w:ascii="Times New Roman" w:hAnsi="Times New Roman" w:cs="Times New Roman"/>
          <w:color w:val="000000" w:themeColor="text1"/>
        </w:rPr>
        <w:t xml:space="preserve"> and the </w:t>
      </w:r>
      <w:r>
        <w:rPr>
          <w:rFonts w:ascii="Times New Roman" w:hAnsi="Times New Roman" w:cs="Times New Roman"/>
          <w:color w:val="000000" w:themeColor="text1"/>
        </w:rPr>
        <w:t xml:space="preserve">cause </w:t>
      </w:r>
      <w:r w:rsidRPr="008733BF">
        <w:rPr>
          <w:rFonts w:ascii="Times New Roman" w:hAnsi="Times New Roman" w:cs="Times New Roman"/>
          <w:color w:val="000000" w:themeColor="text1"/>
        </w:rPr>
        <w:t xml:space="preserve">stock price </w:t>
      </w:r>
      <w:r>
        <w:rPr>
          <w:rFonts w:ascii="Times New Roman" w:hAnsi="Times New Roman" w:cs="Times New Roman"/>
          <w:color w:val="000000" w:themeColor="text1"/>
        </w:rPr>
        <w:t>increase</w:t>
      </w:r>
      <w:r w:rsidRPr="008733BF">
        <w:rPr>
          <w:rFonts w:ascii="Times New Roman" w:hAnsi="Times New Roman" w:cs="Times New Roman"/>
          <w:color w:val="000000" w:themeColor="text1"/>
        </w:rPr>
        <w:t xml:space="preserve">. The same thing occurred in Hong Kong in 1981. </w:t>
      </w:r>
      <w:r w:rsidRPr="000231F8">
        <w:rPr>
          <w:rFonts w:ascii="Times New Roman" w:hAnsi="Times New Roman" w:cs="Times New Roman"/>
          <w:color w:val="000000" w:themeColor="text1"/>
        </w:rPr>
        <w:t>Generally</w:t>
      </w:r>
      <w:r>
        <w:rPr>
          <w:rFonts w:ascii="Times New Roman" w:hAnsi="Times New Roman" w:cs="Times New Roman"/>
          <w:color w:val="000000" w:themeColor="text1"/>
        </w:rPr>
        <w:t>,</w:t>
      </w:r>
      <w:r w:rsidRPr="008733BF">
        <w:rPr>
          <w:rFonts w:ascii="Times New Roman" w:hAnsi="Times New Roman" w:cs="Times New Roman"/>
          <w:color w:val="000000" w:themeColor="text1"/>
        </w:rPr>
        <w:t xml:space="preserve"> interest rates and stock </w:t>
      </w:r>
      <w:r w:rsidR="00156B22">
        <w:rPr>
          <w:rFonts w:ascii="Times New Roman" w:hAnsi="Times New Roman" w:cs="Times New Roman"/>
          <w:color w:val="000000" w:themeColor="text1"/>
        </w:rPr>
        <w:t>index</w:t>
      </w:r>
      <w:r w:rsidRPr="008733BF">
        <w:rPr>
          <w:rFonts w:ascii="Times New Roman" w:hAnsi="Times New Roman" w:cs="Times New Roman"/>
          <w:color w:val="000000" w:themeColor="text1"/>
        </w:rPr>
        <w:t xml:space="preserve"> rarely rise and fall simultaneously</w:t>
      </w:r>
      <w:r w:rsidR="008C76E8" w:rsidRPr="00314D33">
        <w:rPr>
          <w:rFonts w:ascii="Times New Roman" w:hAnsi="Times New Roman" w:cs="Times New Roman"/>
          <w:color w:val="000000" w:themeColor="text1"/>
        </w:rPr>
        <w:t xml:space="preserve"> </w:t>
      </w:r>
      <w:r w:rsidR="008C76E8" w:rsidRPr="00314D33">
        <w:rPr>
          <w:rFonts w:ascii="Times New Roman" w:hAnsi="Times New Roman" w:cs="Times New Roman" w:hint="eastAsia"/>
          <w:color w:val="000000" w:themeColor="text1"/>
        </w:rPr>
        <w:t>(</w:t>
      </w:r>
      <w:r w:rsidR="008C76E8" w:rsidRPr="00314D33">
        <w:rPr>
          <w:rFonts w:ascii="Times New Roman" w:hAnsi="Times New Roman" w:cs="Times New Roman"/>
          <w:color w:val="000000" w:themeColor="text1"/>
        </w:rPr>
        <w:t>Qin et al., 2019).</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lastRenderedPageBreak/>
        <w:t xml:space="preserve">Of all the </w:t>
      </w:r>
      <w:r w:rsidR="00EF6E40" w:rsidRPr="00314D33">
        <w:rPr>
          <w:rFonts w:ascii="Times New Roman" w:hAnsi="Times New Roman" w:cs="Times New Roman"/>
          <w:color w:val="000000" w:themeColor="text1"/>
        </w:rPr>
        <w:t>elements</w:t>
      </w:r>
      <w:r w:rsidRPr="00314D33">
        <w:rPr>
          <w:rFonts w:ascii="Times New Roman" w:hAnsi="Times New Roman" w:cs="Times New Roman"/>
          <w:color w:val="000000" w:themeColor="text1"/>
        </w:rPr>
        <w:t xml:space="preserve"> that </w:t>
      </w:r>
      <w:r w:rsidR="00EF6E40">
        <w:rPr>
          <w:rFonts w:ascii="Times New Roman" w:hAnsi="Times New Roman" w:cs="Times New Roman"/>
          <w:color w:val="000000" w:themeColor="text1"/>
        </w:rPr>
        <w:t>influence</w:t>
      </w:r>
      <w:r w:rsidRPr="00314D33">
        <w:rPr>
          <w:rFonts w:ascii="Times New Roman" w:hAnsi="Times New Roman" w:cs="Times New Roman"/>
          <w:color w:val="000000" w:themeColor="text1"/>
        </w:rPr>
        <w:t xml:space="preserve"> the stock market </w:t>
      </w:r>
      <w:r w:rsidR="00EF6E40">
        <w:rPr>
          <w:rFonts w:ascii="Times New Roman" w:hAnsi="Times New Roman" w:cs="Times New Roman"/>
          <w:color w:val="000000" w:themeColor="text1"/>
        </w:rPr>
        <w:t>index</w:t>
      </w:r>
      <w:r w:rsidRPr="00314D33">
        <w:rPr>
          <w:rFonts w:ascii="Times New Roman" w:hAnsi="Times New Roman" w:cs="Times New Roman"/>
          <w:color w:val="000000" w:themeColor="text1"/>
        </w:rPr>
        <w:t xml:space="preserve">, none </w:t>
      </w:r>
      <w:r w:rsidR="000231F8">
        <w:rPr>
          <w:rFonts w:ascii="Times New Roman" w:hAnsi="Times New Roman" w:cs="Times New Roman"/>
          <w:color w:val="000000" w:themeColor="text1"/>
        </w:rPr>
        <w:t>of them are</w:t>
      </w:r>
      <w:r w:rsidRPr="00314D33">
        <w:rPr>
          <w:rFonts w:ascii="Times New Roman" w:hAnsi="Times New Roman" w:cs="Times New Roman"/>
          <w:color w:val="000000" w:themeColor="text1"/>
        </w:rPr>
        <w:t xml:space="preserve"> more acute than financial factors. Among </w:t>
      </w:r>
      <w:r w:rsidR="0019216E">
        <w:rPr>
          <w:rFonts w:ascii="Times New Roman" w:hAnsi="Times New Roman" w:cs="Times New Roman"/>
          <w:color w:val="000000" w:themeColor="text1"/>
        </w:rPr>
        <w:t>the</w:t>
      </w:r>
      <w:r w:rsidRPr="00314D33">
        <w:rPr>
          <w:rFonts w:ascii="Times New Roman" w:hAnsi="Times New Roman" w:cs="Times New Roman"/>
          <w:color w:val="000000" w:themeColor="text1"/>
        </w:rPr>
        <w:t xml:space="preserve"> financial factors, the </w:t>
      </w:r>
      <w:r w:rsidR="00EF6E40" w:rsidRPr="00314D33">
        <w:rPr>
          <w:rFonts w:ascii="Times New Roman" w:hAnsi="Times New Roman" w:cs="Times New Roman"/>
          <w:color w:val="000000" w:themeColor="text1"/>
        </w:rPr>
        <w:t>adjustment</w:t>
      </w:r>
      <w:r w:rsidRPr="00314D33">
        <w:rPr>
          <w:rFonts w:ascii="Times New Roman" w:hAnsi="Times New Roman" w:cs="Times New Roman"/>
          <w:color w:val="000000" w:themeColor="text1"/>
        </w:rPr>
        <w:t xml:space="preserve"> of </w:t>
      </w:r>
      <w:r w:rsidR="0019216E">
        <w:rPr>
          <w:rFonts w:ascii="Times New Roman" w:hAnsi="Times New Roman" w:cs="Times New Roman"/>
          <w:color w:val="000000" w:themeColor="text1"/>
        </w:rPr>
        <w:t xml:space="preserve">the </w:t>
      </w:r>
      <w:r w:rsidR="0019216E" w:rsidRPr="00314D33">
        <w:rPr>
          <w:rFonts w:ascii="Times New Roman" w:hAnsi="Times New Roman" w:cs="Times New Roman"/>
          <w:color w:val="000000" w:themeColor="text1"/>
        </w:rPr>
        <w:t xml:space="preserve">level </w:t>
      </w:r>
      <w:r w:rsidR="0019216E">
        <w:rPr>
          <w:rFonts w:ascii="Times New Roman" w:hAnsi="Times New Roman" w:cs="Times New Roman"/>
          <w:color w:val="000000" w:themeColor="text1"/>
        </w:rPr>
        <w:t xml:space="preserve">of </w:t>
      </w:r>
      <w:r w:rsidRPr="00314D33">
        <w:rPr>
          <w:rFonts w:ascii="Times New Roman" w:hAnsi="Times New Roman" w:cs="Times New Roman"/>
          <w:color w:val="000000" w:themeColor="text1"/>
        </w:rPr>
        <w:t xml:space="preserve">interest rate has </w:t>
      </w:r>
      <w:r w:rsidR="0019216E" w:rsidRPr="00314D33">
        <w:rPr>
          <w:rFonts w:ascii="Times New Roman" w:hAnsi="Times New Roman" w:cs="Times New Roman"/>
          <w:color w:val="000000" w:themeColor="text1"/>
        </w:rPr>
        <w:t>straight</w:t>
      </w:r>
      <w:r w:rsidRPr="00314D33">
        <w:rPr>
          <w:rFonts w:ascii="Times New Roman" w:hAnsi="Times New Roman" w:cs="Times New Roman"/>
          <w:color w:val="000000" w:themeColor="text1"/>
        </w:rPr>
        <w:t xml:space="preserve"> and rapid impact</w:t>
      </w:r>
      <w:r w:rsidR="00EF6E40">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on the stock </w:t>
      </w:r>
      <w:r w:rsidR="001D0BA2">
        <w:rPr>
          <w:rFonts w:ascii="Times New Roman" w:hAnsi="Times New Roman" w:cs="Times New Roman"/>
          <w:color w:val="000000" w:themeColor="text1"/>
        </w:rPr>
        <w:t>index</w:t>
      </w:r>
      <w:r w:rsidRPr="00314D33">
        <w:rPr>
          <w:rFonts w:ascii="Times New Roman" w:hAnsi="Times New Roman" w:cs="Times New Roman"/>
          <w:color w:val="000000" w:themeColor="text1"/>
        </w:rPr>
        <w:t xml:space="preserve">. Interest rate adjustment is </w:t>
      </w:r>
      <w:r w:rsidR="0019216E">
        <w:rPr>
          <w:rFonts w:ascii="Times New Roman" w:hAnsi="Times New Roman" w:cs="Times New Roman"/>
          <w:color w:val="000000" w:themeColor="text1"/>
        </w:rPr>
        <w:t xml:space="preserve">a </w:t>
      </w:r>
      <w:r w:rsidR="00EF6E40">
        <w:rPr>
          <w:rFonts w:ascii="Times New Roman" w:hAnsi="Times New Roman" w:cs="Times New Roman"/>
          <w:color w:val="000000" w:themeColor="text1"/>
        </w:rPr>
        <w:t>main</w:t>
      </w:r>
      <w:r w:rsidRPr="00314D33">
        <w:rPr>
          <w:rFonts w:ascii="Times New Roman" w:hAnsi="Times New Roman" w:cs="Times New Roman"/>
          <w:color w:val="000000" w:themeColor="text1"/>
        </w:rPr>
        <w:t xml:space="preserve"> </w:t>
      </w:r>
      <w:r w:rsidR="00EF6E40" w:rsidRPr="00314D33">
        <w:rPr>
          <w:rFonts w:ascii="Times New Roman" w:hAnsi="Times New Roman" w:cs="Times New Roman"/>
          <w:color w:val="000000" w:themeColor="text1"/>
        </w:rPr>
        <w:t>element</w:t>
      </w:r>
      <w:r w:rsidRPr="00314D33">
        <w:rPr>
          <w:rFonts w:ascii="Times New Roman" w:hAnsi="Times New Roman" w:cs="Times New Roman"/>
          <w:color w:val="000000" w:themeColor="text1"/>
        </w:rPr>
        <w:t xml:space="preserve"> affecting the stock market in the short term and has a significant negative </w:t>
      </w:r>
      <w:r w:rsidR="00EF6E40" w:rsidRPr="00314D33">
        <w:rPr>
          <w:rFonts w:ascii="Times New Roman" w:hAnsi="Times New Roman" w:cs="Times New Roman"/>
          <w:color w:val="000000" w:themeColor="text1"/>
        </w:rPr>
        <w:t>connection</w:t>
      </w:r>
      <w:r w:rsidRPr="00314D33">
        <w:rPr>
          <w:rFonts w:ascii="Times New Roman" w:hAnsi="Times New Roman" w:cs="Times New Roman"/>
          <w:color w:val="000000" w:themeColor="text1"/>
        </w:rPr>
        <w:t xml:space="preserve"> with stock price changes </w:t>
      </w:r>
      <w:r w:rsidR="00EF6E40">
        <w:rPr>
          <w:rFonts w:ascii="Times New Roman" w:hAnsi="Times New Roman" w:cs="Times New Roman"/>
          <w:color w:val="000000" w:themeColor="text1"/>
        </w:rPr>
        <w:t>within</w:t>
      </w:r>
      <w:r w:rsidRPr="00314D33">
        <w:rPr>
          <w:rFonts w:ascii="Times New Roman" w:hAnsi="Times New Roman" w:cs="Times New Roman"/>
          <w:color w:val="000000" w:themeColor="text1"/>
        </w:rPr>
        <w:t xml:space="preserve"> long </w:t>
      </w:r>
      <w:r w:rsidR="00EF6E40">
        <w:rPr>
          <w:rFonts w:ascii="Times New Roman" w:hAnsi="Times New Roman" w:cs="Times New Roman"/>
          <w:color w:val="000000" w:themeColor="text1"/>
        </w:rPr>
        <w:t>period</w:t>
      </w:r>
      <w:r w:rsidRPr="00314D33">
        <w:rPr>
          <w:rFonts w:ascii="Times New Roman" w:hAnsi="Times New Roman" w:cs="Times New Roman"/>
          <w:color w:val="000000" w:themeColor="text1"/>
        </w:rPr>
        <w:t xml:space="preserve">, but the </w:t>
      </w:r>
      <w:r w:rsidR="0019216E" w:rsidRPr="00314D33">
        <w:rPr>
          <w:rFonts w:ascii="Times New Roman" w:hAnsi="Times New Roman" w:cs="Times New Roman"/>
          <w:color w:val="000000" w:themeColor="text1"/>
        </w:rPr>
        <w:t>correlation</w:t>
      </w:r>
      <w:r w:rsidRPr="00314D33">
        <w:rPr>
          <w:rFonts w:ascii="Times New Roman" w:hAnsi="Times New Roman" w:cs="Times New Roman"/>
          <w:color w:val="000000" w:themeColor="text1"/>
        </w:rPr>
        <w:t xml:space="preserve"> between the two is complex</w:t>
      </w:r>
      <w:r w:rsidR="00EC41ED" w:rsidRPr="00EC41ED">
        <w:t xml:space="preserve"> </w:t>
      </w:r>
      <w:r w:rsidR="00EC41ED" w:rsidRPr="00EC41ED">
        <w:rPr>
          <w:rFonts w:ascii="Times New Roman" w:hAnsi="Times New Roman" w:cs="Times New Roman"/>
          <w:color w:val="000000" w:themeColor="text1"/>
        </w:rPr>
        <w:t>(Ali, 2014)</w:t>
      </w:r>
      <w:r w:rsidRPr="00314D33">
        <w:rPr>
          <w:rFonts w:ascii="Times New Roman" w:hAnsi="Times New Roman" w:cs="Times New Roman"/>
          <w:color w:val="000000" w:themeColor="text1"/>
        </w:rPr>
        <w:t>.</w:t>
      </w:r>
    </w:p>
    <w:p w:rsidR="008C76E8"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Generally speaking, </w:t>
      </w:r>
      <w:r w:rsidR="00EF6E40" w:rsidRPr="00314D33">
        <w:rPr>
          <w:rFonts w:ascii="Times New Roman" w:hAnsi="Times New Roman" w:cs="Times New Roman"/>
          <w:color w:val="000000" w:themeColor="text1"/>
        </w:rPr>
        <w:t>economic</w:t>
      </w:r>
      <w:r w:rsidRPr="00314D33">
        <w:rPr>
          <w:rFonts w:ascii="Times New Roman" w:hAnsi="Times New Roman" w:cs="Times New Roman"/>
          <w:color w:val="000000" w:themeColor="text1"/>
        </w:rPr>
        <w:t xml:space="preserve"> </w:t>
      </w:r>
      <w:r w:rsidR="00EF6E40" w:rsidRPr="00314D33">
        <w:rPr>
          <w:rFonts w:ascii="Times New Roman" w:hAnsi="Times New Roman" w:cs="Times New Roman"/>
          <w:color w:val="000000" w:themeColor="text1"/>
        </w:rPr>
        <w:t>elements</w:t>
      </w:r>
      <w:r w:rsidRPr="00314D33">
        <w:rPr>
          <w:rFonts w:ascii="Times New Roman" w:hAnsi="Times New Roman" w:cs="Times New Roman"/>
          <w:color w:val="000000" w:themeColor="text1"/>
        </w:rPr>
        <w:t xml:space="preserve"> </w:t>
      </w:r>
      <w:r w:rsidR="0019216E">
        <w:rPr>
          <w:rFonts w:ascii="Times New Roman" w:hAnsi="Times New Roman" w:cs="Times New Roman"/>
          <w:color w:val="000000" w:themeColor="text1"/>
        </w:rPr>
        <w:t>are regarded as</w:t>
      </w:r>
      <w:r w:rsidRPr="00314D33">
        <w:rPr>
          <w:rFonts w:ascii="Times New Roman" w:hAnsi="Times New Roman" w:cs="Times New Roman"/>
          <w:color w:val="000000" w:themeColor="text1"/>
        </w:rPr>
        <w:t xml:space="preserve"> the most </w:t>
      </w:r>
      <w:r w:rsidR="00E00CD2" w:rsidRPr="00314D33">
        <w:rPr>
          <w:rFonts w:ascii="Times New Roman" w:hAnsi="Times New Roman" w:cs="Times New Roman"/>
          <w:color w:val="000000" w:themeColor="text1"/>
        </w:rPr>
        <w:t>subtle</w:t>
      </w:r>
      <w:r w:rsidRPr="00314D33">
        <w:rPr>
          <w:rFonts w:ascii="Times New Roman" w:hAnsi="Times New Roman" w:cs="Times New Roman"/>
          <w:color w:val="000000" w:themeColor="text1"/>
        </w:rPr>
        <w:t xml:space="preserve"> </w:t>
      </w:r>
      <w:r w:rsidR="00EF6E40" w:rsidRPr="00314D33">
        <w:rPr>
          <w:rFonts w:ascii="Times New Roman" w:hAnsi="Times New Roman" w:cs="Times New Roman"/>
          <w:color w:val="000000" w:themeColor="text1"/>
        </w:rPr>
        <w:t>elements</w:t>
      </w:r>
      <w:r w:rsidRPr="00314D33">
        <w:rPr>
          <w:rFonts w:ascii="Times New Roman" w:hAnsi="Times New Roman" w:cs="Times New Roman"/>
          <w:color w:val="000000" w:themeColor="text1"/>
        </w:rPr>
        <w:t xml:space="preserve"> affecting stock </w:t>
      </w:r>
      <w:r w:rsidR="00EF6E40">
        <w:rPr>
          <w:rFonts w:ascii="Times New Roman" w:hAnsi="Times New Roman" w:cs="Times New Roman"/>
          <w:color w:val="000000" w:themeColor="text1"/>
        </w:rPr>
        <w:t>index</w:t>
      </w:r>
      <w:r w:rsidRPr="00314D33">
        <w:rPr>
          <w:rFonts w:ascii="Times New Roman" w:hAnsi="Times New Roman" w:cs="Times New Roman"/>
          <w:color w:val="000000" w:themeColor="text1"/>
        </w:rPr>
        <w:t xml:space="preserve">, and among the </w:t>
      </w:r>
      <w:r w:rsidR="00EF6E40" w:rsidRPr="00314D33">
        <w:rPr>
          <w:rFonts w:ascii="Times New Roman" w:hAnsi="Times New Roman" w:cs="Times New Roman"/>
          <w:color w:val="000000" w:themeColor="text1"/>
        </w:rPr>
        <w:t>economic elements</w:t>
      </w:r>
      <w:r w:rsidRPr="00314D33">
        <w:rPr>
          <w:rFonts w:ascii="Times New Roman" w:hAnsi="Times New Roman" w:cs="Times New Roman"/>
          <w:color w:val="000000" w:themeColor="text1"/>
        </w:rPr>
        <w:t xml:space="preserve">, the </w:t>
      </w:r>
      <w:r w:rsidR="0019216E" w:rsidRPr="00314D33">
        <w:rPr>
          <w:rFonts w:ascii="Times New Roman" w:hAnsi="Times New Roman" w:cs="Times New Roman"/>
          <w:color w:val="000000" w:themeColor="text1"/>
        </w:rPr>
        <w:t>modification</w:t>
      </w:r>
      <w:r w:rsidRPr="00314D33">
        <w:rPr>
          <w:rFonts w:ascii="Times New Roman" w:hAnsi="Times New Roman" w:cs="Times New Roman"/>
          <w:color w:val="000000" w:themeColor="text1"/>
        </w:rPr>
        <w:t xml:space="preserve"> of interest rate has the </w:t>
      </w:r>
      <w:r w:rsidR="0019216E">
        <w:rPr>
          <w:rFonts w:ascii="Times New Roman" w:hAnsi="Times New Roman" w:cs="Times New Roman"/>
          <w:color w:val="000000" w:themeColor="text1"/>
        </w:rPr>
        <w:t>huge</w:t>
      </w:r>
      <w:r w:rsidRPr="00314D33">
        <w:rPr>
          <w:rFonts w:ascii="Times New Roman" w:hAnsi="Times New Roman" w:cs="Times New Roman"/>
          <w:color w:val="000000" w:themeColor="text1"/>
        </w:rPr>
        <w:t xml:space="preserve"> impact on the stock </w:t>
      </w:r>
      <w:r w:rsidR="001D0BA2">
        <w:rPr>
          <w:rFonts w:ascii="Times New Roman" w:hAnsi="Times New Roman" w:cs="Times New Roman"/>
          <w:color w:val="000000" w:themeColor="text1"/>
        </w:rPr>
        <w:t>index</w:t>
      </w:r>
      <w:r w:rsidRPr="00314D33">
        <w:rPr>
          <w:rFonts w:ascii="Times New Roman" w:hAnsi="Times New Roman" w:cs="Times New Roman"/>
          <w:color w:val="000000" w:themeColor="text1"/>
        </w:rPr>
        <w:t xml:space="preserve">. </w:t>
      </w:r>
      <w:r w:rsidR="005312C7" w:rsidRPr="0019216E">
        <w:rPr>
          <w:rFonts w:ascii="Times New Roman" w:hAnsi="Times New Roman" w:cs="Times New Roman"/>
          <w:color w:val="000000" w:themeColor="text1"/>
        </w:rPr>
        <w:t xml:space="preserve">Some people </w:t>
      </w:r>
      <w:r w:rsidR="00EF6E40">
        <w:rPr>
          <w:rFonts w:ascii="Times New Roman" w:hAnsi="Times New Roman" w:cs="Times New Roman"/>
          <w:color w:val="000000" w:themeColor="text1"/>
        </w:rPr>
        <w:t>employed</w:t>
      </w:r>
      <w:r w:rsidR="005312C7" w:rsidRPr="0019216E">
        <w:rPr>
          <w:rFonts w:ascii="Times New Roman" w:hAnsi="Times New Roman" w:cs="Times New Roman"/>
          <w:color w:val="000000" w:themeColor="text1"/>
        </w:rPr>
        <w:t xml:space="preserve"> Granger's causality test</w:t>
      </w:r>
      <w:r w:rsidR="001D0BA2">
        <w:rPr>
          <w:rFonts w:ascii="Times New Roman" w:hAnsi="Times New Roman" w:cs="Times New Roman"/>
          <w:color w:val="000000" w:themeColor="text1"/>
        </w:rPr>
        <w:t xml:space="preserve"> and discovered</w:t>
      </w:r>
      <w:r w:rsidR="00EF6E40">
        <w:rPr>
          <w:rFonts w:ascii="Times New Roman" w:hAnsi="Times New Roman" w:cs="Times New Roman"/>
          <w:color w:val="000000" w:themeColor="text1"/>
        </w:rPr>
        <w:t xml:space="preserve"> </w:t>
      </w:r>
      <w:r w:rsidR="005312C7" w:rsidRPr="0019216E">
        <w:rPr>
          <w:rFonts w:ascii="Times New Roman" w:hAnsi="Times New Roman" w:cs="Times New Roman"/>
          <w:color w:val="000000" w:themeColor="text1"/>
        </w:rPr>
        <w:t xml:space="preserve">that </w:t>
      </w:r>
      <w:r w:rsidR="00EF6E40" w:rsidRPr="0019216E">
        <w:rPr>
          <w:rFonts w:ascii="Times New Roman" w:hAnsi="Times New Roman" w:cs="Times New Roman"/>
          <w:color w:val="000000" w:themeColor="text1"/>
        </w:rPr>
        <w:t xml:space="preserve">adjustments </w:t>
      </w:r>
      <w:r w:rsidR="00EF6E40">
        <w:rPr>
          <w:rFonts w:ascii="Times New Roman" w:hAnsi="Times New Roman" w:cs="Times New Roman"/>
          <w:color w:val="000000" w:themeColor="text1"/>
        </w:rPr>
        <w:t xml:space="preserve">of </w:t>
      </w:r>
      <w:r w:rsidR="005312C7" w:rsidRPr="0019216E">
        <w:rPr>
          <w:rFonts w:ascii="Times New Roman" w:hAnsi="Times New Roman" w:cs="Times New Roman"/>
          <w:color w:val="000000" w:themeColor="text1"/>
        </w:rPr>
        <w:t xml:space="preserve">interest rate affect the stock </w:t>
      </w:r>
      <w:r w:rsidR="001D0BA2">
        <w:rPr>
          <w:rFonts w:ascii="Times New Roman" w:hAnsi="Times New Roman" w:cs="Times New Roman"/>
          <w:color w:val="000000" w:themeColor="text1"/>
        </w:rPr>
        <w:t>index</w:t>
      </w:r>
      <w:r w:rsidR="005312C7" w:rsidRPr="0019216E">
        <w:rPr>
          <w:rFonts w:ascii="Times New Roman" w:hAnsi="Times New Roman" w:cs="Times New Roman"/>
          <w:color w:val="000000" w:themeColor="text1"/>
        </w:rPr>
        <w:t xml:space="preserve"> </w:t>
      </w:r>
      <w:r w:rsidR="005312C7">
        <w:rPr>
          <w:rFonts w:ascii="Times New Roman" w:hAnsi="Times New Roman" w:cs="Times New Roman"/>
          <w:color w:val="000000" w:themeColor="text1"/>
        </w:rPr>
        <w:t xml:space="preserve">in </w:t>
      </w:r>
      <w:r w:rsidR="00EF6E40">
        <w:rPr>
          <w:rFonts w:ascii="Times New Roman" w:hAnsi="Times New Roman" w:cs="Times New Roman"/>
          <w:color w:val="000000" w:themeColor="text1"/>
        </w:rPr>
        <w:t>lengthy</w:t>
      </w:r>
      <w:r w:rsidR="005312C7">
        <w:rPr>
          <w:rFonts w:ascii="Times New Roman" w:hAnsi="Times New Roman" w:cs="Times New Roman"/>
          <w:color w:val="000000" w:themeColor="text1"/>
        </w:rPr>
        <w:t xml:space="preserve"> period of time</w:t>
      </w:r>
      <w:r w:rsidR="005312C7" w:rsidRPr="0019216E">
        <w:rPr>
          <w:rFonts w:ascii="Times New Roman" w:hAnsi="Times New Roman" w:cs="Times New Roman"/>
          <w:color w:val="000000" w:themeColor="text1"/>
        </w:rPr>
        <w:t xml:space="preserve">. Conversely, the interest rate </w:t>
      </w:r>
      <w:r w:rsidR="001D0BA2" w:rsidRPr="0019216E">
        <w:rPr>
          <w:rFonts w:ascii="Times New Roman" w:hAnsi="Times New Roman" w:cs="Times New Roman"/>
          <w:color w:val="000000" w:themeColor="text1"/>
        </w:rPr>
        <w:t>amendment</w:t>
      </w:r>
      <w:r w:rsidR="005312C7" w:rsidRPr="0019216E">
        <w:rPr>
          <w:rFonts w:ascii="Times New Roman" w:hAnsi="Times New Roman" w:cs="Times New Roman"/>
          <w:color w:val="000000" w:themeColor="text1"/>
        </w:rPr>
        <w:t xml:space="preserve"> policy setting need not be </w:t>
      </w:r>
      <w:r w:rsidR="005312C7">
        <w:rPr>
          <w:rFonts w:ascii="Times New Roman" w:hAnsi="Times New Roman" w:cs="Times New Roman"/>
          <w:color w:val="000000" w:themeColor="text1"/>
        </w:rPr>
        <w:t xml:space="preserve">only </w:t>
      </w:r>
      <w:r w:rsidR="005312C7" w:rsidRPr="0019216E">
        <w:rPr>
          <w:rFonts w:ascii="Times New Roman" w:hAnsi="Times New Roman" w:cs="Times New Roman"/>
          <w:color w:val="000000" w:themeColor="text1"/>
        </w:rPr>
        <w:t>affected by the stock market</w:t>
      </w:r>
      <w:r w:rsidR="00FD5E8C" w:rsidRPr="00FD5E8C">
        <w:t xml:space="preserve"> </w:t>
      </w:r>
      <w:r w:rsidR="00FD5E8C" w:rsidRPr="00FD5E8C">
        <w:rPr>
          <w:rFonts w:ascii="Times New Roman" w:hAnsi="Times New Roman" w:cs="Times New Roman"/>
          <w:color w:val="000000" w:themeColor="text1"/>
        </w:rPr>
        <w:t>(Khalid, 2017)</w:t>
      </w:r>
      <w:r w:rsidR="005312C7" w:rsidRPr="0019216E">
        <w:rPr>
          <w:rFonts w:ascii="Times New Roman" w:hAnsi="Times New Roman" w:cs="Times New Roman"/>
          <w:color w:val="000000" w:themeColor="text1"/>
        </w:rPr>
        <w:t xml:space="preserve">. Specifically, </w:t>
      </w:r>
      <w:r w:rsidR="005312C7">
        <w:rPr>
          <w:rFonts w:ascii="Times New Roman" w:hAnsi="Times New Roman" w:cs="Times New Roman"/>
          <w:color w:val="000000" w:themeColor="text1"/>
        </w:rPr>
        <w:t>s</w:t>
      </w:r>
      <w:r w:rsidR="005312C7" w:rsidRPr="0019216E">
        <w:rPr>
          <w:rFonts w:ascii="Times New Roman" w:hAnsi="Times New Roman" w:cs="Times New Roman"/>
          <w:color w:val="000000" w:themeColor="text1"/>
        </w:rPr>
        <w:t xml:space="preserve">tock prices are </w:t>
      </w:r>
      <w:r w:rsidR="00EF6E40" w:rsidRPr="0019216E">
        <w:rPr>
          <w:rFonts w:ascii="Times New Roman" w:hAnsi="Times New Roman" w:cs="Times New Roman"/>
          <w:color w:val="000000" w:themeColor="text1"/>
        </w:rPr>
        <w:t>contrariwise</w:t>
      </w:r>
      <w:r w:rsidR="005312C7" w:rsidRPr="0019216E">
        <w:rPr>
          <w:rFonts w:ascii="Times New Roman" w:hAnsi="Times New Roman" w:cs="Times New Roman"/>
          <w:color w:val="000000" w:themeColor="text1"/>
        </w:rPr>
        <w:t xml:space="preserve"> </w:t>
      </w:r>
      <w:r w:rsidR="00EF6E40" w:rsidRPr="0019216E">
        <w:rPr>
          <w:rFonts w:ascii="Times New Roman" w:hAnsi="Times New Roman" w:cs="Times New Roman"/>
          <w:color w:val="000000" w:themeColor="text1"/>
        </w:rPr>
        <w:t>relational</w:t>
      </w:r>
      <w:r w:rsidR="005312C7" w:rsidRPr="0019216E">
        <w:rPr>
          <w:rFonts w:ascii="Times New Roman" w:hAnsi="Times New Roman" w:cs="Times New Roman"/>
          <w:color w:val="000000" w:themeColor="text1"/>
        </w:rPr>
        <w:t xml:space="preserve"> to interest rates-stock prices decline as interest rates rise and stock </w:t>
      </w:r>
      <w:r w:rsidR="00EF6E40">
        <w:rPr>
          <w:rFonts w:ascii="Times New Roman" w:hAnsi="Times New Roman" w:cs="Times New Roman"/>
          <w:color w:val="000000" w:themeColor="text1"/>
        </w:rPr>
        <w:t xml:space="preserve">index </w:t>
      </w:r>
      <w:r w:rsidR="005312C7" w:rsidRPr="0019216E">
        <w:rPr>
          <w:rFonts w:ascii="Times New Roman" w:hAnsi="Times New Roman" w:cs="Times New Roman"/>
          <w:color w:val="000000" w:themeColor="text1"/>
        </w:rPr>
        <w:t>rise when interest rates fall</w:t>
      </w:r>
      <w:r w:rsidRPr="00314D33">
        <w:rPr>
          <w:rFonts w:ascii="Times New Roman" w:hAnsi="Times New Roman" w:cs="Times New Roman"/>
          <w:color w:val="000000" w:themeColor="text1"/>
        </w:rPr>
        <w:t>.</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There’s several reason why stock prices </w:t>
      </w:r>
      <w:r w:rsidR="005312C7" w:rsidRPr="00314D33">
        <w:rPr>
          <w:rFonts w:ascii="Times New Roman" w:hAnsi="Times New Roman" w:cs="Times New Roman"/>
          <w:color w:val="000000" w:themeColor="text1"/>
        </w:rPr>
        <w:t>change</w:t>
      </w:r>
      <w:r w:rsidRPr="00314D33">
        <w:rPr>
          <w:rFonts w:ascii="Times New Roman" w:hAnsi="Times New Roman" w:cs="Times New Roman"/>
          <w:color w:val="000000" w:themeColor="text1"/>
        </w:rPr>
        <w:t xml:space="preserve"> in</w:t>
      </w:r>
      <w:r w:rsidR="005312C7">
        <w:rPr>
          <w:rFonts w:ascii="Times New Roman" w:hAnsi="Times New Roman" w:cs="Times New Roman"/>
          <w:color w:val="000000" w:themeColor="text1"/>
        </w:rPr>
        <w:t>to</w:t>
      </w:r>
      <w:r w:rsidRPr="00314D33">
        <w:rPr>
          <w:rFonts w:ascii="Times New Roman" w:hAnsi="Times New Roman" w:cs="Times New Roman"/>
          <w:color w:val="000000" w:themeColor="text1"/>
        </w:rPr>
        <w:t xml:space="preserve"> the </w:t>
      </w:r>
      <w:r w:rsidR="005312C7" w:rsidRPr="00314D33">
        <w:rPr>
          <w:rFonts w:ascii="Times New Roman" w:hAnsi="Times New Roman" w:cs="Times New Roman"/>
          <w:color w:val="000000" w:themeColor="text1"/>
        </w:rPr>
        <w:t>contradictory</w:t>
      </w:r>
      <w:r w:rsidRPr="00314D33">
        <w:rPr>
          <w:rFonts w:ascii="Times New Roman" w:hAnsi="Times New Roman" w:cs="Times New Roman"/>
          <w:color w:val="000000" w:themeColor="text1"/>
        </w:rPr>
        <w:t xml:space="preserve"> direction of interest rate:</w:t>
      </w:r>
      <w:r w:rsidR="00FD5E8C">
        <w:rPr>
          <w:rFonts w:ascii="Times New Roman" w:hAnsi="Times New Roman" w:cs="Times New Roman" w:hint="eastAsia"/>
          <w:color w:val="000000" w:themeColor="text1"/>
        </w:rPr>
        <w:t xml:space="preserve"> </w:t>
      </w:r>
      <w:r w:rsidR="005312C7" w:rsidRPr="005312C7">
        <w:rPr>
          <w:rFonts w:ascii="Times New Roman" w:hAnsi="Times New Roman" w:cs="Times New Roman"/>
          <w:color w:val="000000" w:themeColor="text1"/>
        </w:rPr>
        <w:t>First</w:t>
      </w:r>
      <w:r w:rsidR="005312C7">
        <w:rPr>
          <w:rFonts w:ascii="Times New Roman" w:hAnsi="Times New Roman" w:cs="Times New Roman" w:hint="eastAsia"/>
          <w:color w:val="000000" w:themeColor="text1"/>
        </w:rPr>
        <w:t>ly</w:t>
      </w:r>
      <w:r w:rsidR="005312C7" w:rsidRPr="005312C7">
        <w:rPr>
          <w:rFonts w:ascii="Times New Roman" w:hAnsi="Times New Roman" w:cs="Times New Roman"/>
          <w:color w:val="000000" w:themeColor="text1"/>
        </w:rPr>
        <w:t xml:space="preserve">, the upsurge in interest rates will </w:t>
      </w:r>
      <w:r w:rsidR="00EF6E40" w:rsidRPr="005312C7">
        <w:rPr>
          <w:rFonts w:ascii="Times New Roman" w:hAnsi="Times New Roman" w:cs="Times New Roman"/>
          <w:color w:val="000000" w:themeColor="text1"/>
        </w:rPr>
        <w:t>escalat</w:t>
      </w:r>
      <w:r w:rsidR="00EF6E40">
        <w:rPr>
          <w:rFonts w:ascii="Times New Roman" w:hAnsi="Times New Roman" w:cs="Times New Roman"/>
          <w:color w:val="000000" w:themeColor="text1"/>
        </w:rPr>
        <w:t>e</w:t>
      </w:r>
      <w:r w:rsidR="005312C7" w:rsidRPr="005312C7">
        <w:rPr>
          <w:rFonts w:ascii="Times New Roman" w:hAnsi="Times New Roman" w:cs="Times New Roman"/>
          <w:color w:val="000000" w:themeColor="text1"/>
        </w:rPr>
        <w:t xml:space="preserve"> the </w:t>
      </w:r>
      <w:r w:rsidR="00EF6E40" w:rsidRPr="00EF6E40">
        <w:rPr>
          <w:rFonts w:ascii="Times New Roman" w:hAnsi="Times New Roman" w:cs="Times New Roman"/>
          <w:color w:val="000000" w:themeColor="text1"/>
        </w:rPr>
        <w:t>cost of financing</w:t>
      </w:r>
      <w:r w:rsidR="005312C7" w:rsidRPr="005312C7">
        <w:rPr>
          <w:rFonts w:ascii="Times New Roman" w:hAnsi="Times New Roman" w:cs="Times New Roman"/>
          <w:color w:val="000000" w:themeColor="text1"/>
        </w:rPr>
        <w:t xml:space="preserve"> of listed </w:t>
      </w:r>
      <w:r w:rsidR="00EF6E40" w:rsidRPr="005312C7">
        <w:rPr>
          <w:rFonts w:ascii="Times New Roman" w:hAnsi="Times New Roman" w:cs="Times New Roman"/>
          <w:color w:val="000000" w:themeColor="text1"/>
        </w:rPr>
        <w:t>corporations</w:t>
      </w:r>
      <w:r w:rsidR="005312C7" w:rsidRPr="005312C7">
        <w:rPr>
          <w:rFonts w:ascii="Times New Roman" w:hAnsi="Times New Roman" w:cs="Times New Roman"/>
          <w:color w:val="000000" w:themeColor="text1"/>
        </w:rPr>
        <w:t xml:space="preserve"> and </w:t>
      </w:r>
      <w:r w:rsidR="00965CAA" w:rsidRPr="005312C7">
        <w:rPr>
          <w:rFonts w:ascii="Times New Roman" w:hAnsi="Times New Roman" w:cs="Times New Roman"/>
          <w:color w:val="000000" w:themeColor="text1"/>
        </w:rPr>
        <w:t>surge</w:t>
      </w:r>
      <w:r w:rsidR="005312C7" w:rsidRPr="005312C7">
        <w:rPr>
          <w:rFonts w:ascii="Times New Roman" w:hAnsi="Times New Roman" w:cs="Times New Roman"/>
          <w:color w:val="000000" w:themeColor="text1"/>
        </w:rPr>
        <w:t xml:space="preserve"> the </w:t>
      </w:r>
      <w:r w:rsidR="00965CAA" w:rsidRPr="005312C7">
        <w:rPr>
          <w:rFonts w:ascii="Times New Roman" w:hAnsi="Times New Roman" w:cs="Times New Roman"/>
          <w:color w:val="000000" w:themeColor="text1"/>
        </w:rPr>
        <w:t>struggle</w:t>
      </w:r>
      <w:r w:rsidR="005312C7" w:rsidRPr="005312C7">
        <w:rPr>
          <w:rFonts w:ascii="Times New Roman" w:hAnsi="Times New Roman" w:cs="Times New Roman"/>
          <w:color w:val="000000" w:themeColor="text1"/>
        </w:rPr>
        <w:t xml:space="preserve"> of </w:t>
      </w:r>
      <w:r w:rsidR="005312C7">
        <w:rPr>
          <w:rFonts w:ascii="Times New Roman" w:hAnsi="Times New Roman" w:cs="Times New Roman" w:hint="eastAsia"/>
          <w:color w:val="000000" w:themeColor="text1"/>
        </w:rPr>
        <w:t>capital</w:t>
      </w:r>
      <w:r w:rsidR="005312C7">
        <w:rPr>
          <w:rFonts w:ascii="Times New Roman" w:hAnsi="Times New Roman" w:cs="Times New Roman"/>
          <w:color w:val="000000" w:themeColor="text1"/>
        </w:rPr>
        <w:t xml:space="preserve"> </w:t>
      </w:r>
      <w:r w:rsidR="005312C7">
        <w:rPr>
          <w:rFonts w:ascii="Times New Roman" w:hAnsi="Times New Roman" w:cs="Times New Roman" w:hint="eastAsia"/>
          <w:color w:val="000000" w:themeColor="text1"/>
        </w:rPr>
        <w:t>gaining</w:t>
      </w:r>
      <w:r w:rsidR="005312C7" w:rsidRPr="005312C7">
        <w:rPr>
          <w:rFonts w:ascii="Times New Roman" w:hAnsi="Times New Roman" w:cs="Times New Roman" w:hint="eastAsia"/>
          <w:color w:val="000000" w:themeColor="text1"/>
        </w:rPr>
        <w:t>.</w:t>
      </w:r>
      <w:r w:rsidR="005312C7" w:rsidRPr="005312C7">
        <w:rPr>
          <w:rFonts w:ascii="Times New Roman" w:hAnsi="Times New Roman" w:cs="Times New Roman"/>
          <w:color w:val="000000" w:themeColor="text1"/>
        </w:rPr>
        <w:t xml:space="preserve"> It will inevitably </w:t>
      </w:r>
      <w:r w:rsidR="00965CAA" w:rsidRPr="005312C7">
        <w:rPr>
          <w:rFonts w:ascii="Times New Roman" w:hAnsi="Times New Roman" w:cs="Times New Roman"/>
          <w:color w:val="000000" w:themeColor="text1"/>
        </w:rPr>
        <w:t>squash</w:t>
      </w:r>
      <w:r w:rsidR="005312C7" w:rsidRPr="005312C7">
        <w:rPr>
          <w:rFonts w:ascii="Times New Roman" w:hAnsi="Times New Roman" w:cs="Times New Roman"/>
          <w:color w:val="000000" w:themeColor="text1"/>
        </w:rPr>
        <w:t xml:space="preserve"> the </w:t>
      </w:r>
      <w:r w:rsidR="00965CAA" w:rsidRPr="005312C7">
        <w:rPr>
          <w:rFonts w:ascii="Times New Roman" w:hAnsi="Times New Roman" w:cs="Times New Roman"/>
          <w:color w:val="000000" w:themeColor="text1"/>
        </w:rPr>
        <w:t>corporation's</w:t>
      </w:r>
      <w:r w:rsidR="005312C7" w:rsidRPr="005312C7">
        <w:rPr>
          <w:rFonts w:ascii="Times New Roman" w:hAnsi="Times New Roman" w:cs="Times New Roman"/>
          <w:color w:val="000000" w:themeColor="text1"/>
        </w:rPr>
        <w:t xml:space="preserve"> </w:t>
      </w:r>
      <w:r w:rsidR="00965CAA" w:rsidRPr="005312C7">
        <w:rPr>
          <w:rFonts w:ascii="Times New Roman" w:hAnsi="Times New Roman" w:cs="Times New Roman"/>
          <w:color w:val="000000" w:themeColor="text1"/>
        </w:rPr>
        <w:t>incomes</w:t>
      </w:r>
      <w:r w:rsidR="005312C7" w:rsidRPr="005312C7">
        <w:rPr>
          <w:rFonts w:ascii="Times New Roman" w:hAnsi="Times New Roman" w:cs="Times New Roman"/>
          <w:color w:val="000000" w:themeColor="text1"/>
        </w:rPr>
        <w:t xml:space="preserve"> and reduce the </w:t>
      </w:r>
      <w:r w:rsidR="00965CAA">
        <w:rPr>
          <w:rFonts w:ascii="Times New Roman" w:hAnsi="Times New Roman" w:cs="Times New Roman" w:hint="eastAsia"/>
          <w:color w:val="000000" w:themeColor="text1"/>
        </w:rPr>
        <w:t>amount</w:t>
      </w:r>
      <w:r w:rsidR="005312C7" w:rsidRPr="005312C7">
        <w:rPr>
          <w:rFonts w:ascii="Times New Roman" w:hAnsi="Times New Roman" w:cs="Times New Roman"/>
          <w:color w:val="000000" w:themeColor="text1"/>
        </w:rPr>
        <w:t xml:space="preserve"> of </w:t>
      </w:r>
      <w:r w:rsidR="00965CAA" w:rsidRPr="005312C7">
        <w:rPr>
          <w:rFonts w:ascii="Times New Roman" w:hAnsi="Times New Roman" w:cs="Times New Roman"/>
          <w:color w:val="000000" w:themeColor="text1"/>
        </w:rPr>
        <w:t>manufacture</w:t>
      </w:r>
      <w:r w:rsidR="005312C7" w:rsidRPr="005312C7">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which</w:t>
      </w:r>
      <w:r w:rsidR="00965CAA">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can</w:t>
      </w:r>
      <w:r w:rsidR="00965CAA">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lead</w:t>
      </w:r>
      <w:r w:rsidR="005312C7" w:rsidRPr="005312C7">
        <w:rPr>
          <w:rFonts w:ascii="Times New Roman" w:hAnsi="Times New Roman" w:cs="Times New Roman" w:hint="eastAsia"/>
          <w:color w:val="000000" w:themeColor="text1"/>
        </w:rPr>
        <w:t xml:space="preserve"> </w:t>
      </w:r>
      <w:r w:rsidR="005312C7" w:rsidRPr="005312C7">
        <w:rPr>
          <w:rFonts w:ascii="Times New Roman" w:hAnsi="Times New Roman" w:cs="Times New Roman"/>
          <w:color w:val="000000" w:themeColor="text1"/>
        </w:rPr>
        <w:t xml:space="preserve">to a </w:t>
      </w:r>
      <w:r w:rsidR="00965CAA" w:rsidRPr="005312C7">
        <w:rPr>
          <w:rFonts w:ascii="Times New Roman" w:hAnsi="Times New Roman" w:cs="Times New Roman"/>
          <w:color w:val="000000" w:themeColor="text1"/>
        </w:rPr>
        <w:t>plummet</w:t>
      </w:r>
      <w:r w:rsidR="005312C7" w:rsidRPr="005312C7">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of</w:t>
      </w:r>
      <w:r w:rsidR="005312C7" w:rsidRPr="005312C7">
        <w:rPr>
          <w:rFonts w:ascii="Times New Roman" w:hAnsi="Times New Roman" w:cs="Times New Roman"/>
          <w:color w:val="000000" w:themeColor="text1"/>
        </w:rPr>
        <w:t xml:space="preserve"> stock </w:t>
      </w:r>
      <w:r w:rsidR="00965CAA">
        <w:rPr>
          <w:rFonts w:ascii="Times New Roman" w:hAnsi="Times New Roman" w:cs="Times New Roman" w:hint="eastAsia"/>
          <w:color w:val="000000" w:themeColor="text1"/>
        </w:rPr>
        <w:t>index</w:t>
      </w:r>
      <w:r w:rsidR="005312C7" w:rsidRPr="005312C7">
        <w:rPr>
          <w:rFonts w:ascii="Times New Roman" w:hAnsi="Times New Roman" w:cs="Times New Roman"/>
          <w:color w:val="000000" w:themeColor="text1"/>
        </w:rPr>
        <w:t xml:space="preserve"> in the future.</w:t>
      </w:r>
      <w:r w:rsidRPr="00314D33">
        <w:rPr>
          <w:rFonts w:ascii="Times New Roman" w:hAnsi="Times New Roman" w:cs="Times New Roman"/>
          <w:color w:val="000000" w:themeColor="text1"/>
        </w:rPr>
        <w:t xml:space="preserve"> And vice versa</w:t>
      </w:r>
      <w:r w:rsidR="00FD5E8C" w:rsidRPr="00FD5E8C">
        <w:t xml:space="preserve"> </w:t>
      </w:r>
      <w:r w:rsidR="00FD5E8C" w:rsidRPr="00FD5E8C">
        <w:rPr>
          <w:rFonts w:ascii="Times New Roman" w:hAnsi="Times New Roman" w:cs="Times New Roman"/>
          <w:color w:val="000000" w:themeColor="text1"/>
        </w:rPr>
        <w:t xml:space="preserve">(Addo and </w:t>
      </w:r>
      <w:proofErr w:type="spellStart"/>
      <w:r w:rsidR="00FD5E8C" w:rsidRPr="00FD5E8C">
        <w:rPr>
          <w:rFonts w:ascii="Times New Roman" w:hAnsi="Times New Roman" w:cs="Times New Roman"/>
          <w:color w:val="000000" w:themeColor="text1"/>
        </w:rPr>
        <w:t>Sunzuoye</w:t>
      </w:r>
      <w:proofErr w:type="spellEnd"/>
      <w:r w:rsidR="00FD5E8C" w:rsidRPr="00FD5E8C">
        <w:rPr>
          <w:rFonts w:ascii="Times New Roman" w:hAnsi="Times New Roman" w:cs="Times New Roman"/>
          <w:color w:val="000000" w:themeColor="text1"/>
        </w:rPr>
        <w:t>, 2013)</w:t>
      </w:r>
      <w:r w:rsidRPr="00314D33">
        <w:rPr>
          <w:rFonts w:ascii="Times New Roman" w:hAnsi="Times New Roman" w:cs="Times New Roman"/>
          <w:color w:val="000000" w:themeColor="text1"/>
        </w:rPr>
        <w:t>.Second</w:t>
      </w:r>
      <w:r w:rsidR="005312C7">
        <w:rPr>
          <w:rFonts w:ascii="Times New Roman" w:hAnsi="Times New Roman" w:cs="Times New Roman" w:hint="eastAsia"/>
          <w:color w:val="000000" w:themeColor="text1"/>
        </w:rPr>
        <w:t>ly</w:t>
      </w:r>
      <w:r w:rsidRPr="00314D33">
        <w:rPr>
          <w:rFonts w:ascii="Times New Roman" w:hAnsi="Times New Roman" w:cs="Times New Roman"/>
          <w:color w:val="000000" w:themeColor="text1"/>
        </w:rPr>
        <w:t xml:space="preserve">, when interest rates </w:t>
      </w:r>
      <w:r w:rsidR="005312C7" w:rsidRPr="00314D33">
        <w:rPr>
          <w:rFonts w:ascii="Times New Roman" w:hAnsi="Times New Roman" w:cs="Times New Roman"/>
          <w:color w:val="000000" w:themeColor="text1"/>
        </w:rPr>
        <w:t>increase</w:t>
      </w:r>
      <w:r w:rsidRPr="00314D33">
        <w:rPr>
          <w:rFonts w:ascii="Times New Roman" w:hAnsi="Times New Roman" w:cs="Times New Roman"/>
          <w:color w:val="000000" w:themeColor="text1"/>
        </w:rPr>
        <w:t xml:space="preserve">, the discount rate </w:t>
      </w:r>
      <w:r w:rsidR="005312C7">
        <w:rPr>
          <w:rFonts w:ascii="Times New Roman" w:hAnsi="Times New Roman" w:cs="Times New Roman" w:hint="eastAsia"/>
          <w:color w:val="000000" w:themeColor="text1"/>
        </w:rPr>
        <w:t>employed</w:t>
      </w:r>
      <w:r w:rsidRPr="00314D33">
        <w:rPr>
          <w:rFonts w:ascii="Times New Roman" w:hAnsi="Times New Roman" w:cs="Times New Roman"/>
          <w:color w:val="000000" w:themeColor="text1"/>
        </w:rPr>
        <w:t xml:space="preserve"> by </w:t>
      </w:r>
      <w:r w:rsidR="00965CAA" w:rsidRPr="00314D33">
        <w:rPr>
          <w:rFonts w:ascii="Times New Roman" w:hAnsi="Times New Roman" w:cs="Times New Roman"/>
          <w:color w:val="000000" w:themeColor="text1"/>
        </w:rPr>
        <w:t>stockholders</w:t>
      </w:r>
      <w:r w:rsidRPr="00314D33">
        <w:rPr>
          <w:rFonts w:ascii="Times New Roman" w:hAnsi="Times New Roman" w:cs="Times New Roman"/>
          <w:color w:val="000000" w:themeColor="text1"/>
        </w:rPr>
        <w:t xml:space="preserve"> to </w:t>
      </w:r>
      <w:r w:rsidR="00965CAA" w:rsidRPr="00314D33">
        <w:rPr>
          <w:rFonts w:ascii="Times New Roman" w:hAnsi="Times New Roman" w:cs="Times New Roman"/>
          <w:color w:val="000000" w:themeColor="text1"/>
        </w:rPr>
        <w:t>assess</w:t>
      </w:r>
      <w:r w:rsidRPr="00314D33">
        <w:rPr>
          <w:rFonts w:ascii="Times New Roman" w:hAnsi="Times New Roman" w:cs="Times New Roman"/>
          <w:color w:val="000000" w:themeColor="text1"/>
        </w:rPr>
        <w:t xml:space="preserve"> the stock price </w:t>
      </w:r>
      <w:r w:rsidR="005312C7" w:rsidRPr="00314D33">
        <w:rPr>
          <w:rFonts w:ascii="Times New Roman" w:hAnsi="Times New Roman" w:cs="Times New Roman"/>
          <w:color w:val="000000" w:themeColor="text1"/>
        </w:rPr>
        <w:t>climb</w:t>
      </w:r>
      <w:r w:rsidRPr="00314D33">
        <w:rPr>
          <w:rFonts w:ascii="Times New Roman" w:hAnsi="Times New Roman" w:cs="Times New Roman" w:hint="eastAsia"/>
          <w:color w:val="000000" w:themeColor="text1"/>
        </w:rPr>
        <w:t>,</w:t>
      </w:r>
      <w:r w:rsidRPr="00314D33">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as</w:t>
      </w:r>
      <w:r w:rsidR="00965CAA">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for</w:t>
      </w:r>
      <w:r w:rsidRPr="00314D33">
        <w:rPr>
          <w:rFonts w:ascii="Times New Roman" w:hAnsi="Times New Roman" w:cs="Times New Roman"/>
          <w:color w:val="000000" w:themeColor="text1"/>
        </w:rPr>
        <w:t xml:space="preserve"> </w:t>
      </w:r>
      <w:r w:rsidR="008B7321">
        <w:rPr>
          <w:rFonts w:ascii="Times New Roman" w:hAnsi="Times New Roman" w:cs="Times New Roman" w:hint="eastAsia"/>
          <w:color w:val="000000" w:themeColor="text1"/>
        </w:rPr>
        <w:t>internal</w:t>
      </w:r>
      <w:r w:rsidRPr="00314D33">
        <w:rPr>
          <w:rFonts w:ascii="Times New Roman" w:hAnsi="Times New Roman" w:cs="Times New Roman"/>
          <w:color w:val="000000" w:themeColor="text1"/>
        </w:rPr>
        <w:t xml:space="preserve"> value</w:t>
      </w:r>
      <w:r w:rsidR="00965CAA">
        <w:rPr>
          <w:rFonts w:ascii="Times New Roman" w:hAnsi="Times New Roman" w:cs="Times New Roman" w:hint="eastAsia"/>
          <w:color w:val="000000" w:themeColor="text1"/>
        </w:rPr>
        <w:t>s</w:t>
      </w:r>
      <w:r w:rsidRPr="00314D33">
        <w:rPr>
          <w:rFonts w:ascii="Times New Roman" w:hAnsi="Times New Roman" w:cs="Times New Roman" w:hint="eastAsia"/>
          <w:color w:val="000000" w:themeColor="text1"/>
        </w:rPr>
        <w:t xml:space="preserve"> </w:t>
      </w:r>
      <w:r w:rsidRPr="00314D33">
        <w:rPr>
          <w:rFonts w:ascii="Times New Roman" w:hAnsi="Times New Roman" w:cs="Times New Roman"/>
          <w:color w:val="000000" w:themeColor="text1"/>
        </w:rPr>
        <w:t>of the stock w</w:t>
      </w:r>
      <w:r w:rsidR="008B7321">
        <w:rPr>
          <w:rFonts w:ascii="Times New Roman" w:hAnsi="Times New Roman" w:cs="Times New Roman" w:hint="eastAsia"/>
          <w:color w:val="000000" w:themeColor="text1"/>
        </w:rPr>
        <w:t>ould</w:t>
      </w:r>
      <w:r w:rsidRPr="00314D33">
        <w:rPr>
          <w:rFonts w:ascii="Times New Roman" w:hAnsi="Times New Roman" w:cs="Times New Roman"/>
          <w:color w:val="000000" w:themeColor="text1"/>
        </w:rPr>
        <w:t xml:space="preserve"> therefore decline, </w:t>
      </w:r>
      <w:r w:rsidR="008B7321">
        <w:rPr>
          <w:rFonts w:ascii="Times New Roman" w:hAnsi="Times New Roman" w:cs="Times New Roman" w:hint="eastAsia"/>
          <w:color w:val="000000" w:themeColor="text1"/>
        </w:rPr>
        <w:t>which</w:t>
      </w:r>
      <w:r w:rsidR="008B7321">
        <w:rPr>
          <w:rFonts w:ascii="Times New Roman" w:hAnsi="Times New Roman" w:cs="Times New Roman"/>
          <w:color w:val="000000" w:themeColor="text1"/>
        </w:rPr>
        <w:t xml:space="preserve"> </w:t>
      </w:r>
      <w:r w:rsidR="008B7321">
        <w:rPr>
          <w:rFonts w:ascii="Times New Roman" w:hAnsi="Times New Roman" w:cs="Times New Roman" w:hint="eastAsia"/>
          <w:color w:val="000000" w:themeColor="text1"/>
        </w:rPr>
        <w:t>lead</w:t>
      </w:r>
      <w:r w:rsidRPr="00314D33">
        <w:rPr>
          <w:rFonts w:ascii="Times New Roman" w:hAnsi="Times New Roman" w:cs="Times New Roman"/>
          <w:color w:val="000000" w:themeColor="text1"/>
        </w:rPr>
        <w:t xml:space="preserve"> to the corresponding decline of the stock price</w:t>
      </w:r>
      <w:r w:rsidR="00FD5E8C">
        <w:t xml:space="preserve"> </w:t>
      </w:r>
      <w:r w:rsidR="00FD5E8C" w:rsidRPr="00FD5E8C">
        <w:rPr>
          <w:rFonts w:ascii="Times New Roman" w:hAnsi="Times New Roman" w:cs="Times New Roman"/>
          <w:color w:val="000000" w:themeColor="text1"/>
        </w:rPr>
        <w:t>(</w:t>
      </w:r>
      <w:proofErr w:type="spellStart"/>
      <w:r w:rsidR="00FD5E8C" w:rsidRPr="00FD5E8C">
        <w:rPr>
          <w:rFonts w:ascii="Times New Roman" w:hAnsi="Times New Roman" w:cs="Times New Roman"/>
          <w:color w:val="000000" w:themeColor="text1"/>
        </w:rPr>
        <w:t>Khrawish</w:t>
      </w:r>
      <w:proofErr w:type="spellEnd"/>
      <w:r w:rsidR="00FD5E8C" w:rsidRPr="00FD5E8C">
        <w:rPr>
          <w:rFonts w:ascii="Times New Roman" w:hAnsi="Times New Roman" w:cs="Times New Roman"/>
          <w:color w:val="000000" w:themeColor="text1"/>
        </w:rPr>
        <w:t>,</w:t>
      </w:r>
      <w:r w:rsidR="00FD5E8C">
        <w:rPr>
          <w:rFonts w:ascii="Times New Roman" w:hAnsi="Times New Roman" w:cs="Times New Roman"/>
          <w:color w:val="000000" w:themeColor="text1"/>
        </w:rPr>
        <w:t xml:space="preserve"> et al.</w:t>
      </w:r>
      <w:r w:rsidR="00FD5E8C" w:rsidRPr="00FD5E8C">
        <w:rPr>
          <w:rFonts w:ascii="Times New Roman" w:hAnsi="Times New Roman" w:cs="Times New Roman"/>
          <w:color w:val="000000" w:themeColor="text1"/>
        </w:rPr>
        <w:t>, 2010)</w:t>
      </w:r>
      <w:r w:rsidRPr="00314D33">
        <w:rPr>
          <w:rFonts w:ascii="Times New Roman" w:hAnsi="Times New Roman" w:cs="Times New Roman"/>
          <w:color w:val="000000" w:themeColor="text1"/>
        </w:rPr>
        <w:t>. Third</w:t>
      </w:r>
      <w:r w:rsidR="005312C7">
        <w:rPr>
          <w:rFonts w:ascii="Times New Roman" w:hAnsi="Times New Roman" w:cs="Times New Roman" w:hint="eastAsia"/>
          <w:color w:val="000000" w:themeColor="text1"/>
        </w:rPr>
        <w:t>ly</w:t>
      </w:r>
      <w:r w:rsidRPr="00314D33">
        <w:rPr>
          <w:rFonts w:ascii="Times New Roman" w:hAnsi="Times New Roman" w:cs="Times New Roman"/>
          <w:color w:val="000000" w:themeColor="text1"/>
        </w:rPr>
        <w:t xml:space="preserve">, when interest rates </w:t>
      </w:r>
      <w:r w:rsidR="008B7321" w:rsidRPr="00314D33">
        <w:rPr>
          <w:rFonts w:ascii="Times New Roman" w:hAnsi="Times New Roman" w:cs="Times New Roman"/>
          <w:color w:val="000000" w:themeColor="text1"/>
        </w:rPr>
        <w:t>climb</w:t>
      </w:r>
      <w:r w:rsidRPr="00314D33">
        <w:rPr>
          <w:rFonts w:ascii="Times New Roman" w:hAnsi="Times New Roman" w:cs="Times New Roman"/>
          <w:color w:val="000000" w:themeColor="text1"/>
        </w:rPr>
        <w:t>, some money w</w:t>
      </w:r>
      <w:r w:rsidR="008B7321">
        <w:rPr>
          <w:rFonts w:ascii="Times New Roman" w:hAnsi="Times New Roman" w:cs="Times New Roman" w:hint="eastAsia"/>
          <w:color w:val="000000" w:themeColor="text1"/>
        </w:rPr>
        <w:t>ould</w:t>
      </w:r>
      <w:r w:rsidRPr="00314D33">
        <w:rPr>
          <w:rFonts w:ascii="Times New Roman" w:hAnsi="Times New Roman" w:cs="Times New Roman" w:hint="eastAsia"/>
          <w:color w:val="000000" w:themeColor="text1"/>
        </w:rPr>
        <w:t xml:space="preserve"> </w:t>
      </w:r>
      <w:r w:rsidRPr="00314D33">
        <w:rPr>
          <w:rFonts w:ascii="Times New Roman" w:hAnsi="Times New Roman" w:cs="Times New Roman"/>
          <w:color w:val="000000" w:themeColor="text1"/>
        </w:rPr>
        <w:t xml:space="preserve">be </w:t>
      </w:r>
      <w:r w:rsidR="00965CAA">
        <w:rPr>
          <w:rFonts w:ascii="Times New Roman" w:hAnsi="Times New Roman" w:cs="Times New Roman" w:hint="eastAsia"/>
          <w:color w:val="000000" w:themeColor="text1"/>
        </w:rPr>
        <w:t>taken</w:t>
      </w:r>
      <w:r w:rsidRPr="00314D33">
        <w:rPr>
          <w:rFonts w:ascii="Times New Roman" w:hAnsi="Times New Roman" w:cs="Times New Roman"/>
          <w:color w:val="000000" w:themeColor="text1"/>
        </w:rPr>
        <w:t xml:space="preserve"> from the stock market to buy bond </w:t>
      </w:r>
      <w:r w:rsidR="00965CAA">
        <w:rPr>
          <w:rFonts w:ascii="Times New Roman" w:hAnsi="Times New Roman" w:cs="Times New Roman" w:hint="eastAsia"/>
          <w:color w:val="000000" w:themeColor="text1"/>
        </w:rPr>
        <w:t>and</w:t>
      </w:r>
      <w:r w:rsidR="00965CAA">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use</w:t>
      </w:r>
      <w:r w:rsidR="00965CAA">
        <w:rPr>
          <w:rFonts w:ascii="Times New Roman" w:hAnsi="Times New Roman" w:cs="Times New Roman"/>
          <w:color w:val="000000" w:themeColor="text1"/>
        </w:rPr>
        <w:t xml:space="preserve"> </w:t>
      </w:r>
      <w:r w:rsidR="00965CAA">
        <w:rPr>
          <w:rFonts w:ascii="Times New Roman" w:hAnsi="Times New Roman" w:cs="Times New Roman" w:hint="eastAsia"/>
          <w:color w:val="000000" w:themeColor="text1"/>
        </w:rPr>
        <w:t>as</w:t>
      </w:r>
      <w:r w:rsidR="00965CAA">
        <w:rPr>
          <w:rFonts w:ascii="Times New Roman" w:hAnsi="Times New Roman" w:cs="Times New Roman"/>
          <w:color w:val="000000" w:themeColor="text1"/>
        </w:rPr>
        <w:t xml:space="preserve"> </w:t>
      </w:r>
      <w:r w:rsidRPr="00314D33">
        <w:rPr>
          <w:rFonts w:ascii="Times New Roman" w:hAnsi="Times New Roman" w:cs="Times New Roman" w:hint="eastAsia"/>
          <w:color w:val="000000" w:themeColor="text1"/>
        </w:rPr>
        <w:t>d</w:t>
      </w:r>
      <w:r w:rsidRPr="00314D33">
        <w:rPr>
          <w:rFonts w:ascii="Times New Roman" w:hAnsi="Times New Roman" w:cs="Times New Roman"/>
          <w:color w:val="000000" w:themeColor="text1"/>
        </w:rPr>
        <w:t>eposit in the bank, thereby reducing the amount of money in the stock market</w:t>
      </w:r>
      <w:r w:rsidR="001D0BA2">
        <w:rPr>
          <w:rFonts w:ascii="Times New Roman" w:hAnsi="Times New Roman" w:cs="Times New Roman"/>
          <w:color w:val="000000" w:themeColor="text1"/>
        </w:rPr>
        <w:t>s</w:t>
      </w:r>
      <w:r w:rsidRPr="00314D33">
        <w:rPr>
          <w:rFonts w:ascii="Times New Roman" w:hAnsi="Times New Roman" w:cs="Times New Roman"/>
          <w:color w:val="000000" w:themeColor="text1"/>
        </w:rPr>
        <w:t xml:space="preserve">. Such "blood loss" </w:t>
      </w:r>
      <w:r w:rsidR="00965CAA">
        <w:rPr>
          <w:rFonts w:ascii="Times New Roman" w:hAnsi="Times New Roman" w:cs="Times New Roman" w:hint="eastAsia"/>
          <w:color w:val="000000" w:themeColor="text1"/>
        </w:rPr>
        <w:t>in</w:t>
      </w:r>
      <w:r w:rsidRPr="00314D33">
        <w:rPr>
          <w:rFonts w:ascii="Times New Roman" w:hAnsi="Times New Roman" w:cs="Times New Roman"/>
          <w:color w:val="000000" w:themeColor="text1"/>
        </w:rPr>
        <w:t xml:space="preserve"> stock marke</w:t>
      </w:r>
      <w:r w:rsidRPr="00314D33">
        <w:rPr>
          <w:rFonts w:ascii="Times New Roman" w:hAnsi="Times New Roman" w:cs="Times New Roman" w:hint="eastAsia"/>
          <w:color w:val="000000" w:themeColor="text1"/>
        </w:rPr>
        <w:t>t</w:t>
      </w:r>
      <w:r w:rsidR="00965CAA">
        <w:rPr>
          <w:rFonts w:ascii="Times New Roman" w:hAnsi="Times New Roman" w:cs="Times New Roman" w:hint="eastAsia"/>
          <w:color w:val="000000" w:themeColor="text1"/>
        </w:rPr>
        <w:t>s</w:t>
      </w:r>
      <w:r w:rsidRPr="00314D33">
        <w:rPr>
          <w:rFonts w:ascii="Times New Roman" w:hAnsi="Times New Roman" w:cs="Times New Roman"/>
          <w:color w:val="000000" w:themeColor="text1"/>
        </w:rPr>
        <w:t xml:space="preserve"> </w:t>
      </w:r>
      <w:r w:rsidR="008B7321">
        <w:rPr>
          <w:rFonts w:ascii="Times New Roman" w:hAnsi="Times New Roman" w:cs="Times New Roman" w:hint="eastAsia"/>
          <w:color w:val="000000" w:themeColor="text1"/>
        </w:rPr>
        <w:t>can</w:t>
      </w:r>
      <w:r w:rsidRPr="00314D33">
        <w:rPr>
          <w:rFonts w:ascii="Times New Roman" w:hAnsi="Times New Roman" w:cs="Times New Roman"/>
          <w:color w:val="000000" w:themeColor="text1"/>
        </w:rPr>
        <w:t xml:space="preserve"> lead to </w:t>
      </w:r>
      <w:r w:rsidR="00965CAA">
        <w:rPr>
          <w:rFonts w:ascii="Times New Roman" w:hAnsi="Times New Roman" w:cs="Times New Roman" w:hint="eastAsia"/>
          <w:color w:val="000000" w:themeColor="text1"/>
        </w:rPr>
        <w:t>huge</w:t>
      </w:r>
      <w:r w:rsidRPr="00314D33">
        <w:rPr>
          <w:rFonts w:ascii="Times New Roman" w:hAnsi="Times New Roman" w:cs="Times New Roman"/>
          <w:color w:val="000000" w:themeColor="text1"/>
        </w:rPr>
        <w:t xml:space="preserve"> decline of the stock </w:t>
      </w:r>
      <w:r w:rsidR="00965CAA">
        <w:rPr>
          <w:rFonts w:ascii="Times New Roman" w:hAnsi="Times New Roman" w:cs="Times New Roman" w:hint="eastAsia"/>
          <w:color w:val="000000" w:themeColor="text1"/>
        </w:rPr>
        <w:t>index</w:t>
      </w:r>
      <w:r w:rsidR="00FD5E8C" w:rsidRPr="00FD5E8C">
        <w:t xml:space="preserve"> </w:t>
      </w:r>
      <w:r w:rsidR="00FD5E8C" w:rsidRPr="00FD5E8C">
        <w:rPr>
          <w:rFonts w:ascii="Times New Roman" w:hAnsi="Times New Roman" w:cs="Times New Roman"/>
          <w:color w:val="000000" w:themeColor="text1"/>
        </w:rPr>
        <w:t>(</w:t>
      </w:r>
      <w:proofErr w:type="spellStart"/>
      <w:r w:rsidR="00FD5E8C" w:rsidRPr="00FD5E8C">
        <w:rPr>
          <w:rFonts w:ascii="Times New Roman" w:hAnsi="Times New Roman" w:cs="Times New Roman"/>
          <w:color w:val="000000" w:themeColor="text1"/>
        </w:rPr>
        <w:t>Pallegedara</w:t>
      </w:r>
      <w:proofErr w:type="spellEnd"/>
      <w:r w:rsidR="00FD5E8C" w:rsidRPr="00FD5E8C">
        <w:rPr>
          <w:rFonts w:ascii="Times New Roman" w:hAnsi="Times New Roman" w:cs="Times New Roman"/>
          <w:color w:val="000000" w:themeColor="text1"/>
        </w:rPr>
        <w:t>, 2012)</w:t>
      </w:r>
      <w:r w:rsidRPr="00314D33">
        <w:rPr>
          <w:rFonts w:ascii="Times New Roman" w:hAnsi="Times New Roman" w:cs="Times New Roman"/>
          <w:color w:val="000000" w:themeColor="text1"/>
        </w:rPr>
        <w:t>.</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lastRenderedPageBreak/>
        <w:t>Since there is such a</w:t>
      </w:r>
      <w:r w:rsidR="00965CAA">
        <w:rPr>
          <w:rFonts w:ascii="Times New Roman" w:hAnsi="Times New Roman" w:cs="Times New Roman" w:hint="eastAsia"/>
          <w:color w:val="000000" w:themeColor="text1"/>
        </w:rPr>
        <w:t>n</w:t>
      </w:r>
      <w:r w:rsidRPr="00314D33">
        <w:rPr>
          <w:rFonts w:ascii="Times New Roman" w:hAnsi="Times New Roman" w:cs="Times New Roman"/>
          <w:color w:val="000000" w:themeColor="text1"/>
        </w:rPr>
        <w:t xml:space="preserve"> </w:t>
      </w:r>
      <w:r w:rsidR="00965CAA" w:rsidRPr="00314D33">
        <w:rPr>
          <w:rFonts w:ascii="Times New Roman" w:hAnsi="Times New Roman" w:cs="Times New Roman"/>
          <w:color w:val="000000" w:themeColor="text1"/>
        </w:rPr>
        <w:t>association</w:t>
      </w:r>
      <w:r w:rsidRPr="00314D33">
        <w:rPr>
          <w:rFonts w:ascii="Times New Roman" w:hAnsi="Times New Roman" w:cs="Times New Roman"/>
          <w:color w:val="000000" w:themeColor="text1"/>
        </w:rPr>
        <w:t xml:space="preserve"> between interest rate</w:t>
      </w:r>
      <w:r w:rsidR="00965CAA">
        <w:rPr>
          <w:rFonts w:ascii="Times New Roman" w:hAnsi="Times New Roman" w:cs="Times New Roman" w:hint="eastAsia"/>
          <w:color w:val="000000" w:themeColor="text1"/>
        </w:rPr>
        <w:t>s</w:t>
      </w:r>
      <w:r w:rsidRPr="00314D33">
        <w:rPr>
          <w:rFonts w:ascii="Times New Roman" w:hAnsi="Times New Roman" w:cs="Times New Roman"/>
          <w:color w:val="000000" w:themeColor="text1"/>
        </w:rPr>
        <w:t xml:space="preserve"> adjustment and stock </w:t>
      </w:r>
      <w:r w:rsidR="00965CAA">
        <w:rPr>
          <w:rFonts w:ascii="Times New Roman" w:hAnsi="Times New Roman" w:cs="Times New Roman" w:hint="eastAsia"/>
          <w:color w:val="000000" w:themeColor="text1"/>
        </w:rPr>
        <w:t>index</w:t>
      </w:r>
      <w:r w:rsidRPr="00314D33">
        <w:rPr>
          <w:rFonts w:ascii="Times New Roman" w:hAnsi="Times New Roman" w:cs="Times New Roman"/>
          <w:color w:val="000000" w:themeColor="text1"/>
        </w:rPr>
        <w:t xml:space="preserve"> changes, it is necessary for investors to </w:t>
      </w:r>
      <w:r w:rsidR="008B7321">
        <w:rPr>
          <w:rFonts w:ascii="Times New Roman" w:hAnsi="Times New Roman" w:cs="Times New Roman" w:hint="eastAsia"/>
          <w:color w:val="000000" w:themeColor="text1"/>
        </w:rPr>
        <w:t>have</w:t>
      </w:r>
      <w:r w:rsidR="008B7321">
        <w:rPr>
          <w:rFonts w:ascii="Times New Roman" w:hAnsi="Times New Roman" w:cs="Times New Roman"/>
          <w:color w:val="000000" w:themeColor="text1"/>
        </w:rPr>
        <w:t xml:space="preserve"> </w:t>
      </w:r>
      <w:r w:rsidR="008B7321" w:rsidRPr="00314D33">
        <w:rPr>
          <w:rFonts w:ascii="Times New Roman" w:hAnsi="Times New Roman" w:cs="Times New Roman"/>
          <w:color w:val="000000" w:themeColor="text1"/>
        </w:rPr>
        <w:t>consideration</w:t>
      </w:r>
      <w:r w:rsidR="00965CAA">
        <w:rPr>
          <w:rFonts w:ascii="Times New Roman" w:hAnsi="Times New Roman" w:cs="Times New Roman" w:hint="eastAsia"/>
          <w:color w:val="000000" w:themeColor="text1"/>
        </w:rPr>
        <w:t>s</w:t>
      </w:r>
      <w:r w:rsidRPr="00314D33">
        <w:rPr>
          <w:rFonts w:ascii="Times New Roman" w:hAnsi="Times New Roman" w:cs="Times New Roman"/>
          <w:color w:val="000000" w:themeColor="text1"/>
        </w:rPr>
        <w:t xml:space="preserve"> </w:t>
      </w:r>
      <w:r w:rsidR="008B7321">
        <w:rPr>
          <w:rFonts w:ascii="Times New Roman" w:hAnsi="Times New Roman" w:cs="Times New Roman" w:hint="eastAsia"/>
          <w:color w:val="000000" w:themeColor="text1"/>
        </w:rPr>
        <w:t>of</w:t>
      </w:r>
      <w:r w:rsidRPr="00314D33">
        <w:rPr>
          <w:rFonts w:ascii="Times New Roman" w:hAnsi="Times New Roman" w:cs="Times New Roman"/>
          <w:color w:val="000000" w:themeColor="text1"/>
        </w:rPr>
        <w:t xml:space="preserve"> timing, direction and </w:t>
      </w:r>
      <w:r w:rsidR="008B7321">
        <w:rPr>
          <w:rFonts w:ascii="Times New Roman" w:hAnsi="Times New Roman" w:cs="Times New Roman" w:hint="eastAsia"/>
          <w:color w:val="000000" w:themeColor="text1"/>
        </w:rPr>
        <w:t>the</w:t>
      </w:r>
      <w:r w:rsidR="008B7321">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intensity of interest rate adjustment. And, if possible, to anticipate changes in interest rates so that stocks can be bought and sold ahead of time.</w:t>
      </w:r>
    </w:p>
    <w:p w:rsidR="008C76E8" w:rsidRPr="00314D33" w:rsidRDefault="008B7321"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There</w:t>
      </w:r>
      <w:r>
        <w:rPr>
          <w:rFonts w:ascii="Times New Roman" w:hAnsi="Times New Roman" w:cs="Times New Roman"/>
          <w:color w:val="000000" w:themeColor="text1"/>
        </w:rPr>
        <w:t xml:space="preserve">’re </w:t>
      </w:r>
      <w:r w:rsidR="008C76E8" w:rsidRPr="00314D33">
        <w:rPr>
          <w:rFonts w:ascii="Times New Roman" w:hAnsi="Times New Roman" w:cs="Times New Roman"/>
          <w:color w:val="000000" w:themeColor="text1"/>
        </w:rPr>
        <w:t xml:space="preserve">many other factors that affect stock prices. What </w:t>
      </w:r>
      <w:r>
        <w:rPr>
          <w:rFonts w:ascii="Times New Roman" w:hAnsi="Times New Roman" w:cs="Times New Roman" w:hint="eastAsia"/>
          <w:color w:val="000000" w:themeColor="text1"/>
        </w:rPr>
        <w:t>our</w:t>
      </w:r>
      <w:r w:rsidR="008C76E8" w:rsidRPr="00314D33">
        <w:rPr>
          <w:rFonts w:ascii="Times New Roman" w:hAnsi="Times New Roman" w:cs="Times New Roman"/>
          <w:color w:val="000000" w:themeColor="text1"/>
        </w:rPr>
        <w:t xml:space="preserve"> paper focus on is not the daily change of stock prices, but the overall view of how stock prices fluctuate with the </w:t>
      </w:r>
      <w:r w:rsidRPr="00314D33">
        <w:rPr>
          <w:rFonts w:ascii="Times New Roman" w:hAnsi="Times New Roman" w:cs="Times New Roman"/>
          <w:color w:val="000000" w:themeColor="text1"/>
        </w:rPr>
        <w:t>fluctuations</w:t>
      </w:r>
      <w:r w:rsidR="008C76E8" w:rsidRPr="00314D33">
        <w:rPr>
          <w:rFonts w:ascii="Times New Roman" w:hAnsi="Times New Roman" w:cs="Times New Roman"/>
          <w:color w:val="000000" w:themeColor="text1"/>
        </w:rPr>
        <w:t xml:space="preserve"> in interest rates and the amount of currency. It is </w:t>
      </w:r>
      <w:r w:rsidRPr="00314D33">
        <w:rPr>
          <w:rFonts w:ascii="Times New Roman" w:hAnsi="Times New Roman" w:cs="Times New Roman"/>
          <w:color w:val="000000" w:themeColor="text1"/>
        </w:rPr>
        <w:t>hard</w:t>
      </w:r>
      <w:r w:rsidR="008C76E8" w:rsidRPr="00314D33">
        <w:rPr>
          <w:rFonts w:ascii="Times New Roman" w:hAnsi="Times New Roman" w:cs="Times New Roman"/>
          <w:color w:val="000000" w:themeColor="text1"/>
        </w:rPr>
        <w:t xml:space="preserve"> to predict the change of stock price from day to day through the fluctuation curve of stock price itself, and its fluctuation curve is complex and varied, which may change at any time and cannot be explained in a few words. Moreover, it is impossible to sit in front of the computer screen and stare at the change of stock price all day. When everyone finally figured out the fluctuation curve of share price, the investment institution had already completed the transaction quickly with the artificial intelligence machine, how could we catch up with the speed of the artificial intelligence machine? These </w:t>
      </w:r>
      <w:r w:rsidR="006A6987">
        <w:rPr>
          <w:rFonts w:ascii="Times New Roman" w:hAnsi="Times New Roman" w:cs="Times New Roman" w:hint="eastAsia"/>
          <w:color w:val="000000" w:themeColor="text1"/>
        </w:rPr>
        <w:t>AI</w:t>
      </w:r>
      <w:r w:rsidR="008C76E8" w:rsidRPr="00314D33">
        <w:rPr>
          <w:rFonts w:ascii="Times New Roman" w:hAnsi="Times New Roman" w:cs="Times New Roman"/>
          <w:color w:val="000000" w:themeColor="text1"/>
        </w:rPr>
        <w:t xml:space="preserve"> machines are built by researchers who specialize in mathematics, physics and other fields, and they are still improving their computing power every day</w:t>
      </w:r>
      <w:r w:rsidR="006A6987">
        <w:rPr>
          <w:rFonts w:ascii="Times New Roman" w:hAnsi="Times New Roman" w:cs="Times New Roman"/>
          <w:color w:val="000000" w:themeColor="text1"/>
        </w:rPr>
        <w:t xml:space="preserve"> </w:t>
      </w:r>
      <w:r w:rsidR="006A6987" w:rsidRPr="006A6987">
        <w:rPr>
          <w:rFonts w:ascii="Times New Roman" w:hAnsi="Times New Roman" w:cs="Times New Roman"/>
          <w:color w:val="000000" w:themeColor="text1"/>
        </w:rPr>
        <w:t>(</w:t>
      </w:r>
      <w:proofErr w:type="spellStart"/>
      <w:r w:rsidR="006A6987" w:rsidRPr="006A6987">
        <w:rPr>
          <w:rFonts w:ascii="Times New Roman" w:hAnsi="Times New Roman" w:cs="Times New Roman"/>
          <w:color w:val="000000" w:themeColor="text1"/>
        </w:rPr>
        <w:t>Mukit</w:t>
      </w:r>
      <w:proofErr w:type="spellEnd"/>
      <w:r w:rsidR="006A6987" w:rsidRPr="006A6987">
        <w:rPr>
          <w:rFonts w:ascii="Times New Roman" w:hAnsi="Times New Roman" w:cs="Times New Roman"/>
          <w:color w:val="000000" w:themeColor="text1"/>
        </w:rPr>
        <w:t>, 2013)</w:t>
      </w:r>
      <w:r w:rsidR="008C76E8" w:rsidRPr="00314D33">
        <w:rPr>
          <w:rFonts w:ascii="Times New Roman" w:hAnsi="Times New Roman" w:cs="Times New Roman"/>
          <w:color w:val="000000" w:themeColor="text1"/>
        </w:rPr>
        <w:t>. Plus, our ability to deal with the overwhelming amount of information we receive every day is not that great, so the best choice for us is to grasp the overall trend and invest steadily according to this trend.</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t xml:space="preserve">During the period of inflation, the scale of credit expansion is enlarged, and the stock price is also rising. When a bubble is forming, not only institutional investors but also retail investors are </w:t>
      </w:r>
      <w:r w:rsidR="002E15E2" w:rsidRPr="00314D33">
        <w:rPr>
          <w:rFonts w:ascii="Times New Roman" w:hAnsi="Times New Roman" w:cs="Times New Roman"/>
          <w:color w:val="000000" w:themeColor="text1"/>
        </w:rPr>
        <w:t>fueling</w:t>
      </w:r>
      <w:r w:rsidRPr="00314D33">
        <w:rPr>
          <w:rFonts w:ascii="Times New Roman" w:hAnsi="Times New Roman" w:cs="Times New Roman"/>
          <w:color w:val="000000" w:themeColor="text1"/>
        </w:rPr>
        <w:t xml:space="preserve"> it, which can be said to be a very dangerous period. This conclusion can help us judge the medium - and long-term positive conditions of the economy and determine the best time to sell or buy</w:t>
      </w:r>
      <w:r w:rsidR="006A6987">
        <w:rPr>
          <w:rFonts w:ascii="Times New Roman" w:hAnsi="Times New Roman" w:cs="Times New Roman"/>
          <w:color w:val="000000" w:themeColor="text1"/>
        </w:rPr>
        <w:t xml:space="preserve"> </w:t>
      </w:r>
      <w:r w:rsidR="006A6987" w:rsidRPr="006A6987">
        <w:rPr>
          <w:rFonts w:ascii="Times New Roman" w:hAnsi="Times New Roman" w:cs="Times New Roman"/>
          <w:color w:val="000000" w:themeColor="text1"/>
        </w:rPr>
        <w:t>(</w:t>
      </w:r>
      <w:proofErr w:type="spellStart"/>
      <w:r w:rsidR="006A6987" w:rsidRPr="006A6987">
        <w:rPr>
          <w:rFonts w:ascii="Times New Roman" w:hAnsi="Times New Roman" w:cs="Times New Roman"/>
          <w:color w:val="000000" w:themeColor="text1"/>
        </w:rPr>
        <w:t>Khrawish</w:t>
      </w:r>
      <w:proofErr w:type="spellEnd"/>
      <w:r w:rsidR="006A6987" w:rsidRPr="006A6987">
        <w:rPr>
          <w:rFonts w:ascii="Times New Roman" w:hAnsi="Times New Roman" w:cs="Times New Roman"/>
          <w:color w:val="000000" w:themeColor="text1"/>
        </w:rPr>
        <w:t>,</w:t>
      </w:r>
      <w:r w:rsidR="006A6987">
        <w:rPr>
          <w:rFonts w:ascii="Times New Roman" w:hAnsi="Times New Roman" w:cs="Times New Roman"/>
          <w:color w:val="000000" w:themeColor="text1"/>
        </w:rPr>
        <w:t xml:space="preserve"> et al.,</w:t>
      </w:r>
      <w:r w:rsidR="006A6987" w:rsidRPr="006A6987">
        <w:rPr>
          <w:rFonts w:ascii="Times New Roman" w:hAnsi="Times New Roman" w:cs="Times New Roman"/>
          <w:color w:val="000000" w:themeColor="text1"/>
        </w:rPr>
        <w:t xml:space="preserve"> 2010)</w:t>
      </w:r>
      <w:r w:rsidRPr="00314D33">
        <w:rPr>
          <w:rFonts w:ascii="Times New Roman" w:hAnsi="Times New Roman" w:cs="Times New Roman"/>
          <w:color w:val="000000" w:themeColor="text1"/>
        </w:rPr>
        <w:t>.</w:t>
      </w:r>
    </w:p>
    <w:p w:rsidR="008C76E8" w:rsidRPr="00314D33" w:rsidRDefault="008C76E8" w:rsidP="007E26A8">
      <w:pPr>
        <w:spacing w:before="100" w:beforeAutospacing="1" w:after="100" w:afterAutospacing="1" w:line="360" w:lineRule="auto"/>
        <w:jc w:val="both"/>
        <w:rPr>
          <w:rFonts w:ascii="Times New Roman" w:hAnsi="Times New Roman" w:cs="Times New Roman"/>
          <w:color w:val="000000" w:themeColor="text1"/>
        </w:rPr>
      </w:pPr>
      <w:r w:rsidRPr="00314D33">
        <w:rPr>
          <w:rFonts w:ascii="Times New Roman" w:hAnsi="Times New Roman" w:cs="Times New Roman"/>
          <w:color w:val="000000" w:themeColor="text1"/>
        </w:rPr>
        <w:lastRenderedPageBreak/>
        <w:t xml:space="preserve">From China's actual situation, investors can mainly focus on the following </w:t>
      </w:r>
      <w:r w:rsidR="006A6987" w:rsidRPr="00314D33">
        <w:rPr>
          <w:rFonts w:ascii="Times New Roman" w:hAnsi="Times New Roman" w:cs="Times New Roman"/>
          <w:color w:val="000000" w:themeColor="text1"/>
        </w:rPr>
        <w:t>aspects:</w:t>
      </w:r>
      <w:r w:rsidR="006A6987">
        <w:rPr>
          <w:rFonts w:ascii="Times New Roman" w:hAnsi="Times New Roman" w:cs="Times New Roman"/>
          <w:color w:val="000000" w:themeColor="text1"/>
        </w:rPr>
        <w:t xml:space="preserve"> First</w:t>
      </w:r>
      <w:r w:rsidR="006A6987">
        <w:rPr>
          <w:rFonts w:ascii="Times New Roman" w:hAnsi="Times New Roman" w:cs="Times New Roman" w:hint="eastAsia"/>
          <w:color w:val="000000" w:themeColor="text1"/>
        </w:rPr>
        <w:t>ly</w:t>
      </w:r>
      <w:r w:rsidR="00965CAA">
        <w:rPr>
          <w:rFonts w:ascii="Times New Roman" w:hAnsi="Times New Roman" w:cs="Times New Roman"/>
          <w:color w:val="000000" w:themeColor="text1"/>
        </w:rPr>
        <w:t xml:space="preserve">, </w:t>
      </w:r>
      <w:r w:rsidR="00965CAA" w:rsidRPr="00314D33">
        <w:rPr>
          <w:rFonts w:ascii="Times New Roman" w:hAnsi="Times New Roman" w:cs="Times New Roman"/>
          <w:color w:val="000000" w:themeColor="text1"/>
        </w:rPr>
        <w:t>it</w:t>
      </w:r>
      <w:r w:rsidRPr="00314D33">
        <w:rPr>
          <w:rFonts w:ascii="Times New Roman" w:hAnsi="Times New Roman" w:cs="Times New Roman"/>
          <w:color w:val="000000" w:themeColor="text1"/>
        </w:rPr>
        <w:t xml:space="preserve"> is </w:t>
      </w:r>
      <w:r w:rsidR="00965CAA">
        <w:rPr>
          <w:rFonts w:ascii="Times New Roman" w:hAnsi="Times New Roman" w:cs="Times New Roman"/>
          <w:color w:val="000000" w:themeColor="text1"/>
        </w:rPr>
        <w:t xml:space="preserve">the </w:t>
      </w:r>
      <w:r w:rsidR="00965CAA" w:rsidRPr="00314D33">
        <w:rPr>
          <w:rFonts w:ascii="Times New Roman" w:hAnsi="Times New Roman" w:cs="Times New Roman"/>
          <w:color w:val="000000" w:themeColor="text1"/>
        </w:rPr>
        <w:t xml:space="preserve">range </w:t>
      </w:r>
      <w:r w:rsidR="00965CAA">
        <w:rPr>
          <w:rFonts w:ascii="Times New Roman" w:hAnsi="Times New Roman" w:cs="Times New Roman"/>
          <w:color w:val="000000" w:themeColor="text1"/>
        </w:rPr>
        <w:t xml:space="preserve">of </w:t>
      </w:r>
      <w:r w:rsidRPr="00314D33">
        <w:rPr>
          <w:rFonts w:ascii="Times New Roman" w:hAnsi="Times New Roman" w:cs="Times New Roman"/>
          <w:color w:val="000000" w:themeColor="text1"/>
        </w:rPr>
        <w:t xml:space="preserve">loan interest rate </w:t>
      </w:r>
      <w:r w:rsidR="00965CAA" w:rsidRPr="00314D33">
        <w:rPr>
          <w:rFonts w:ascii="Times New Roman" w:hAnsi="Times New Roman" w:cs="Times New Roman"/>
          <w:color w:val="000000" w:themeColor="text1"/>
        </w:rPr>
        <w:t>adjust</w:t>
      </w:r>
      <w:r w:rsidR="00965CAA">
        <w:rPr>
          <w:rFonts w:ascii="Times New Roman" w:hAnsi="Times New Roman" w:cs="Times New Roman"/>
          <w:color w:val="000000" w:themeColor="text1"/>
        </w:rPr>
        <w:t>ing</w:t>
      </w:r>
      <w:r w:rsidRPr="00314D33">
        <w:rPr>
          <w:rFonts w:ascii="Times New Roman" w:hAnsi="Times New Roman" w:cs="Times New Roman"/>
          <w:color w:val="000000" w:themeColor="text1"/>
        </w:rPr>
        <w:t xml:space="preserve">. Loan funds are supplied by deposits, so </w:t>
      </w:r>
      <w:r w:rsidR="00965CAA">
        <w:rPr>
          <w:rFonts w:ascii="Times New Roman" w:hAnsi="Times New Roman" w:cs="Times New Roman"/>
          <w:color w:val="000000" w:themeColor="text1"/>
        </w:rPr>
        <w:t>as</w:t>
      </w:r>
      <w:r w:rsidRPr="00314D33">
        <w:rPr>
          <w:rFonts w:ascii="Times New Roman" w:hAnsi="Times New Roman" w:cs="Times New Roman"/>
          <w:color w:val="000000" w:themeColor="text1"/>
        </w:rPr>
        <w:t xml:space="preserve"> the </w:t>
      </w:r>
      <w:r w:rsidR="00965CAA" w:rsidRPr="00314D33">
        <w:rPr>
          <w:rFonts w:ascii="Times New Roman" w:hAnsi="Times New Roman" w:cs="Times New Roman"/>
          <w:color w:val="000000" w:themeColor="text1"/>
        </w:rPr>
        <w:t>modification</w:t>
      </w:r>
      <w:r w:rsidRPr="00314D33">
        <w:rPr>
          <w:rFonts w:ascii="Times New Roman" w:hAnsi="Times New Roman" w:cs="Times New Roman"/>
          <w:color w:val="000000" w:themeColor="text1"/>
        </w:rPr>
        <w:t xml:space="preserve"> of the loan interest rate</w:t>
      </w:r>
      <w:r w:rsidR="00965CAA">
        <w:rPr>
          <w:rFonts w:ascii="Times New Roman" w:hAnsi="Times New Roman" w:cs="Times New Roman" w:hint="eastAsia"/>
          <w:color w:val="000000" w:themeColor="text1"/>
        </w:rPr>
        <w:t>s</w:t>
      </w:r>
      <w:r w:rsidR="00965CAA">
        <w:rPr>
          <w:rFonts w:ascii="Times New Roman" w:hAnsi="Times New Roman" w:cs="Times New Roman"/>
          <w:color w:val="000000" w:themeColor="text1"/>
        </w:rPr>
        <w:t xml:space="preserve">, </w:t>
      </w:r>
      <w:r w:rsidRPr="00314D33">
        <w:rPr>
          <w:rFonts w:ascii="Times New Roman" w:hAnsi="Times New Roman" w:cs="Times New Roman"/>
          <w:color w:val="000000" w:themeColor="text1"/>
        </w:rPr>
        <w:t>the deposit interest rate will be adjusted accordingly</w:t>
      </w:r>
      <w:r w:rsidR="006A6987">
        <w:rPr>
          <w:rFonts w:ascii="Times New Roman" w:hAnsi="Times New Roman" w:cs="Times New Roman"/>
          <w:color w:val="000000" w:themeColor="text1"/>
        </w:rPr>
        <w:t xml:space="preserve"> </w:t>
      </w:r>
      <w:r w:rsidR="006A6987" w:rsidRPr="006A6987">
        <w:rPr>
          <w:rFonts w:ascii="Times New Roman" w:hAnsi="Times New Roman" w:cs="Times New Roman"/>
          <w:color w:val="000000" w:themeColor="text1"/>
        </w:rPr>
        <w:t>(</w:t>
      </w:r>
      <w:proofErr w:type="spellStart"/>
      <w:r w:rsidR="006A6987" w:rsidRPr="006A6987">
        <w:rPr>
          <w:rFonts w:ascii="Times New Roman" w:hAnsi="Times New Roman" w:cs="Times New Roman"/>
          <w:color w:val="000000" w:themeColor="text1"/>
        </w:rPr>
        <w:t>Mouna</w:t>
      </w:r>
      <w:proofErr w:type="spellEnd"/>
      <w:r w:rsidR="006A6987" w:rsidRPr="006A6987">
        <w:rPr>
          <w:rFonts w:ascii="Times New Roman" w:hAnsi="Times New Roman" w:cs="Times New Roman"/>
          <w:color w:val="000000" w:themeColor="text1"/>
        </w:rPr>
        <w:t xml:space="preserve"> and Anis, 2016)</w:t>
      </w:r>
      <w:r w:rsidR="006A6987" w:rsidRPr="00314D33">
        <w:rPr>
          <w:rFonts w:ascii="Times New Roman" w:hAnsi="Times New Roman" w:cs="Times New Roman"/>
          <w:color w:val="000000" w:themeColor="text1"/>
        </w:rPr>
        <w:t>. Second</w:t>
      </w:r>
      <w:r w:rsidR="006A6987">
        <w:rPr>
          <w:rFonts w:ascii="Times New Roman" w:hAnsi="Times New Roman" w:cs="Times New Roman" w:hint="eastAsia"/>
          <w:color w:val="000000" w:themeColor="text1"/>
        </w:rPr>
        <w:t>ly</w:t>
      </w:r>
      <w:r w:rsidRPr="00314D33">
        <w:rPr>
          <w:rFonts w:ascii="Times New Roman" w:hAnsi="Times New Roman" w:cs="Times New Roman"/>
          <w:color w:val="000000" w:themeColor="text1"/>
        </w:rPr>
        <w:t>, market trends. When markets are booming and prices are rising, interest rates tend to rise, because this is the only way to attract more deposits and reduce market pressure. On the contrary, interest rates will adjust downward</w:t>
      </w:r>
      <w:r w:rsidR="006A6987">
        <w:rPr>
          <w:rFonts w:ascii="Times New Roman" w:hAnsi="Times New Roman" w:cs="Times New Roman"/>
          <w:color w:val="000000" w:themeColor="text1"/>
        </w:rPr>
        <w:t xml:space="preserve"> </w:t>
      </w:r>
      <w:r w:rsidR="006A6987" w:rsidRPr="006A6987">
        <w:rPr>
          <w:rFonts w:ascii="Times New Roman" w:hAnsi="Times New Roman" w:cs="Times New Roman"/>
          <w:color w:val="000000" w:themeColor="text1"/>
        </w:rPr>
        <w:t>(</w:t>
      </w:r>
      <w:proofErr w:type="spellStart"/>
      <w:r w:rsidR="006A6987" w:rsidRPr="006A6987">
        <w:rPr>
          <w:rFonts w:ascii="Times New Roman" w:hAnsi="Times New Roman" w:cs="Times New Roman"/>
          <w:color w:val="000000" w:themeColor="text1"/>
        </w:rPr>
        <w:t>Musawa</w:t>
      </w:r>
      <w:proofErr w:type="spellEnd"/>
      <w:r w:rsidR="006A6987" w:rsidRPr="006A6987">
        <w:rPr>
          <w:rFonts w:ascii="Times New Roman" w:hAnsi="Times New Roman" w:cs="Times New Roman"/>
          <w:color w:val="000000" w:themeColor="text1"/>
        </w:rPr>
        <w:t xml:space="preserve"> and </w:t>
      </w:r>
      <w:proofErr w:type="spellStart"/>
      <w:r w:rsidR="006A6987" w:rsidRPr="006A6987">
        <w:rPr>
          <w:rFonts w:ascii="Times New Roman" w:hAnsi="Times New Roman" w:cs="Times New Roman"/>
          <w:color w:val="000000" w:themeColor="text1"/>
        </w:rPr>
        <w:t>Mwaanga</w:t>
      </w:r>
      <w:proofErr w:type="spellEnd"/>
      <w:r w:rsidR="006A6987" w:rsidRPr="006A6987">
        <w:rPr>
          <w:rFonts w:ascii="Times New Roman" w:hAnsi="Times New Roman" w:cs="Times New Roman"/>
          <w:color w:val="000000" w:themeColor="text1"/>
        </w:rPr>
        <w:t>, 2017)</w:t>
      </w:r>
      <w:r w:rsidR="006A6987" w:rsidRPr="00314D33">
        <w:rPr>
          <w:rFonts w:ascii="Times New Roman" w:hAnsi="Times New Roman" w:cs="Times New Roman"/>
          <w:color w:val="000000" w:themeColor="text1"/>
        </w:rPr>
        <w:t>. Third</w:t>
      </w:r>
      <w:r w:rsidR="006A6987">
        <w:rPr>
          <w:rFonts w:ascii="Times New Roman" w:hAnsi="Times New Roman" w:cs="Times New Roman" w:hint="eastAsia"/>
          <w:color w:val="000000" w:themeColor="text1"/>
        </w:rPr>
        <w:t>ly</w:t>
      </w:r>
      <w:r w:rsidRPr="00314D33">
        <w:rPr>
          <w:rFonts w:ascii="Times New Roman" w:hAnsi="Times New Roman" w:cs="Times New Roman"/>
          <w:color w:val="000000" w:themeColor="text1"/>
        </w:rPr>
        <w:t>, the degree of tension in the capital market and the international financial market interest rate. Simply put, in an open market system money knows no borders and must be viewed globally</w:t>
      </w:r>
      <w:r w:rsidR="006A6987" w:rsidRPr="006A6987">
        <w:t xml:space="preserve"> </w:t>
      </w:r>
      <w:r w:rsidR="006A6987" w:rsidRPr="006A6987">
        <w:rPr>
          <w:rFonts w:ascii="Times New Roman" w:hAnsi="Times New Roman" w:cs="Times New Roman"/>
          <w:color w:val="000000" w:themeColor="text1"/>
        </w:rPr>
        <w:t>(Meng and Deng, 2013)</w:t>
      </w:r>
      <w:r w:rsidRPr="00314D33">
        <w:rPr>
          <w:rFonts w:ascii="Times New Roman" w:hAnsi="Times New Roman" w:cs="Times New Roman"/>
          <w:color w:val="000000" w:themeColor="text1"/>
        </w:rPr>
        <w:t>.</w:t>
      </w:r>
    </w:p>
    <w:p w:rsidR="00747C77" w:rsidRPr="006A6987" w:rsidRDefault="00747C77" w:rsidP="00747C77">
      <w:p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In</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t</w:t>
      </w:r>
      <w:r w:rsidRPr="00747C77">
        <w:rPr>
          <w:rFonts w:ascii="Times New Roman" w:hAnsi="Times New Roman" w:cs="Times New Roman"/>
          <w:color w:val="000000" w:themeColor="text1"/>
        </w:rPr>
        <w:t xml:space="preserve">heory, stock prices </w:t>
      </w:r>
      <w:r w:rsidR="00CD7CDE" w:rsidRPr="00747C77">
        <w:rPr>
          <w:rFonts w:ascii="Times New Roman" w:hAnsi="Times New Roman" w:cs="Times New Roman"/>
          <w:color w:val="000000" w:themeColor="text1"/>
        </w:rPr>
        <w:t>climb</w:t>
      </w:r>
      <w:r w:rsidRPr="00747C77">
        <w:rPr>
          <w:rFonts w:ascii="Times New Roman" w:hAnsi="Times New Roman" w:cs="Times New Roman"/>
          <w:color w:val="000000" w:themeColor="text1"/>
        </w:rPr>
        <w:t xml:space="preserve"> when interest rate </w:t>
      </w:r>
      <w:r w:rsidR="00CD7CDE" w:rsidRPr="00747C77">
        <w:rPr>
          <w:rFonts w:ascii="Times New Roman" w:hAnsi="Times New Roman" w:cs="Times New Roman"/>
          <w:color w:val="000000" w:themeColor="text1"/>
        </w:rPr>
        <w:t>drop</w:t>
      </w:r>
      <w:r w:rsidR="00CD7CDE">
        <w:rPr>
          <w:rFonts w:ascii="Times New Roman" w:hAnsi="Times New Roman" w:cs="Times New Roman"/>
          <w:color w:val="000000" w:themeColor="text1"/>
        </w:rPr>
        <w:t>s</w:t>
      </w:r>
      <w:r w:rsidRPr="00747C77">
        <w:rPr>
          <w:rFonts w:ascii="Times New Roman" w:hAnsi="Times New Roman" w:cs="Times New Roman"/>
          <w:color w:val="000000" w:themeColor="text1"/>
        </w:rPr>
        <w:t xml:space="preserve">, and stock prices </w:t>
      </w:r>
      <w:r w:rsidR="00CD7CDE" w:rsidRPr="00747C77">
        <w:rPr>
          <w:rFonts w:ascii="Times New Roman" w:hAnsi="Times New Roman" w:cs="Times New Roman"/>
          <w:color w:val="000000" w:themeColor="text1"/>
        </w:rPr>
        <w:t>descent</w:t>
      </w:r>
      <w:r w:rsidRPr="00747C77">
        <w:rPr>
          <w:rFonts w:ascii="Times New Roman" w:hAnsi="Times New Roman" w:cs="Times New Roman"/>
          <w:color w:val="000000" w:themeColor="text1"/>
        </w:rPr>
        <w:t xml:space="preserve"> when interest rates </w:t>
      </w:r>
      <w:r w:rsidR="00CD7CDE" w:rsidRPr="00747C77">
        <w:rPr>
          <w:rFonts w:ascii="Times New Roman" w:hAnsi="Times New Roman" w:cs="Times New Roman"/>
          <w:color w:val="000000" w:themeColor="text1"/>
        </w:rPr>
        <w:t>ascent</w:t>
      </w:r>
      <w:r w:rsidRPr="00747C77">
        <w:rPr>
          <w:rFonts w:ascii="Times New Roman" w:hAnsi="Times New Roman" w:cs="Times New Roman"/>
          <w:color w:val="000000" w:themeColor="text1"/>
        </w:rPr>
        <w:t xml:space="preserve">. Therefore, the relationship </w:t>
      </w:r>
      <w:r w:rsidR="00CD7CDE" w:rsidRPr="00747C77">
        <w:rPr>
          <w:rFonts w:ascii="Times New Roman" w:hAnsi="Times New Roman" w:cs="Times New Roman"/>
          <w:color w:val="000000" w:themeColor="text1"/>
        </w:rPr>
        <w:t>among</w:t>
      </w:r>
      <w:r w:rsidRPr="00747C77">
        <w:rPr>
          <w:rFonts w:ascii="Times New Roman" w:hAnsi="Times New Roman" w:cs="Times New Roman"/>
          <w:color w:val="000000" w:themeColor="text1"/>
        </w:rPr>
        <w:t xml:space="preserve"> interest rates and the stock </w:t>
      </w:r>
      <w:r w:rsidR="001D0BA2">
        <w:rPr>
          <w:rFonts w:ascii="Times New Roman" w:hAnsi="Times New Roman" w:cs="Times New Roman"/>
          <w:color w:val="000000" w:themeColor="text1"/>
        </w:rPr>
        <w:t>index</w:t>
      </w:r>
      <w:r w:rsidRPr="00747C77">
        <w:rPr>
          <w:rFonts w:ascii="Times New Roman" w:hAnsi="Times New Roman" w:cs="Times New Roman"/>
          <w:color w:val="000000" w:themeColor="text1"/>
        </w:rPr>
        <w:t xml:space="preserve"> is </w:t>
      </w:r>
      <w:r w:rsidR="00CD7CDE" w:rsidRPr="00747C77">
        <w:rPr>
          <w:rFonts w:ascii="Times New Roman" w:hAnsi="Times New Roman" w:cs="Times New Roman"/>
          <w:color w:val="000000" w:themeColor="text1"/>
        </w:rPr>
        <w:t>additionally</w:t>
      </w:r>
      <w:r w:rsidRPr="00747C77">
        <w:rPr>
          <w:rFonts w:ascii="Times New Roman" w:hAnsi="Times New Roman" w:cs="Times New Roman"/>
          <w:color w:val="000000" w:themeColor="text1"/>
        </w:rPr>
        <w:t xml:space="preserve"> a standard for </w:t>
      </w:r>
      <w:r w:rsidR="00CD7CDE" w:rsidRPr="00747C77">
        <w:rPr>
          <w:rFonts w:ascii="Times New Roman" w:hAnsi="Times New Roman" w:cs="Times New Roman"/>
          <w:color w:val="000000" w:themeColor="text1"/>
        </w:rPr>
        <w:t>stockholders</w:t>
      </w:r>
      <w:r w:rsidRPr="00747C77">
        <w:rPr>
          <w:rFonts w:ascii="Times New Roman" w:hAnsi="Times New Roman" w:cs="Times New Roman"/>
          <w:color w:val="000000" w:themeColor="text1"/>
        </w:rPr>
        <w:t xml:space="preserve"> to </w:t>
      </w:r>
      <w:r w:rsidR="00CD7CDE" w:rsidRPr="00747C77">
        <w:rPr>
          <w:rFonts w:ascii="Times New Roman" w:hAnsi="Times New Roman" w:cs="Times New Roman"/>
          <w:color w:val="000000" w:themeColor="text1"/>
        </w:rPr>
        <w:t>purchase</w:t>
      </w:r>
      <w:r w:rsidRPr="00747C77">
        <w:rPr>
          <w:rFonts w:ascii="Times New Roman" w:hAnsi="Times New Roman" w:cs="Times New Roman"/>
          <w:color w:val="000000" w:themeColor="text1"/>
        </w:rPr>
        <w:t xml:space="preserve"> and sell stocks. Because interest rate and stock </w:t>
      </w:r>
      <w:r w:rsidR="00CD7CDE">
        <w:rPr>
          <w:rFonts w:ascii="Times New Roman" w:hAnsi="Times New Roman" w:cs="Times New Roman"/>
          <w:color w:val="000000" w:themeColor="text1"/>
        </w:rPr>
        <w:t>index</w:t>
      </w:r>
      <w:r w:rsidRPr="00747C77">
        <w:rPr>
          <w:rFonts w:ascii="Times New Roman" w:hAnsi="Times New Roman" w:cs="Times New Roman"/>
          <w:color w:val="000000" w:themeColor="text1"/>
        </w:rPr>
        <w:t xml:space="preserve"> generally </w:t>
      </w:r>
      <w:r w:rsidR="00CD7CDE" w:rsidRPr="00747C77">
        <w:rPr>
          <w:rFonts w:ascii="Times New Roman" w:hAnsi="Times New Roman" w:cs="Times New Roman"/>
          <w:color w:val="000000" w:themeColor="text1"/>
        </w:rPr>
        <w:t>transfer</w:t>
      </w:r>
      <w:r w:rsidRPr="00747C77">
        <w:rPr>
          <w:rFonts w:ascii="Times New Roman" w:hAnsi="Times New Roman" w:cs="Times New Roman"/>
          <w:color w:val="000000" w:themeColor="text1"/>
        </w:rPr>
        <w:t xml:space="preserve"> in </w:t>
      </w:r>
      <w:r w:rsidR="00CD7CDE" w:rsidRPr="00747C77">
        <w:rPr>
          <w:rFonts w:ascii="Times New Roman" w:hAnsi="Times New Roman" w:cs="Times New Roman"/>
          <w:color w:val="000000" w:themeColor="text1"/>
        </w:rPr>
        <w:t>contradictory</w:t>
      </w:r>
      <w:r w:rsidRPr="00747C77">
        <w:rPr>
          <w:rFonts w:ascii="Times New Roman" w:hAnsi="Times New Roman" w:cs="Times New Roman"/>
          <w:color w:val="000000" w:themeColor="text1"/>
        </w:rPr>
        <w:t xml:space="preserve"> directions, investors need to pay close attention to rising and falling interest rates and forecast the interest rate trends in advance </w:t>
      </w:r>
      <w:r w:rsidR="006A6987" w:rsidRPr="006A6987">
        <w:rPr>
          <w:rFonts w:ascii="Times New Roman" w:hAnsi="Times New Roman" w:cs="Times New Roman"/>
          <w:color w:val="000000" w:themeColor="text1"/>
        </w:rPr>
        <w:t xml:space="preserve">(Adebowale and </w:t>
      </w:r>
      <w:proofErr w:type="spellStart"/>
      <w:r w:rsidR="006A6987" w:rsidRPr="006A6987">
        <w:rPr>
          <w:rFonts w:ascii="Times New Roman" w:hAnsi="Times New Roman" w:cs="Times New Roman"/>
          <w:color w:val="000000" w:themeColor="text1"/>
        </w:rPr>
        <w:t>Akosile</w:t>
      </w:r>
      <w:proofErr w:type="spellEnd"/>
      <w:r w:rsidR="006A6987" w:rsidRPr="006A6987">
        <w:rPr>
          <w:rFonts w:ascii="Times New Roman" w:hAnsi="Times New Roman" w:cs="Times New Roman"/>
          <w:color w:val="000000" w:themeColor="text1"/>
        </w:rPr>
        <w:t>, 2018</w:t>
      </w:r>
      <w:r w:rsidR="006A6987">
        <w:rPr>
          <w:rFonts w:ascii="Times New Roman" w:hAnsi="Times New Roman" w:cs="Times New Roman" w:hint="eastAsia"/>
          <w:color w:val="000000" w:themeColor="text1"/>
        </w:rPr>
        <w:t>)</w:t>
      </w:r>
    </w:p>
    <w:p w:rsidR="00C7771A" w:rsidRPr="00292108" w:rsidRDefault="00C7771A" w:rsidP="0096133B">
      <w:pPr>
        <w:pStyle w:val="3"/>
        <w:rPr>
          <w:rFonts w:ascii="Times New Roman" w:hAnsi="Times New Roman" w:cs="Times New Roman"/>
          <w:b w:val="0"/>
          <w:bCs w:val="0"/>
          <w:color w:val="000000" w:themeColor="text1"/>
          <w:sz w:val="28"/>
          <w:szCs w:val="28"/>
        </w:rPr>
      </w:pPr>
      <w:bookmarkStart w:id="38" w:name="_Toc17420815"/>
      <w:r w:rsidRPr="00292108">
        <w:rPr>
          <w:rFonts w:ascii="Times New Roman" w:hAnsi="Times New Roman" w:cs="Times New Roman" w:hint="eastAsia"/>
          <w:color w:val="000000" w:themeColor="text1"/>
          <w:sz w:val="28"/>
          <w:szCs w:val="28"/>
        </w:rPr>
        <w:t>2</w:t>
      </w:r>
      <w:r w:rsidRPr="00292108">
        <w:rPr>
          <w:rFonts w:ascii="Times New Roman" w:hAnsi="Times New Roman" w:cs="Times New Roman"/>
          <w:color w:val="000000" w:themeColor="text1"/>
          <w:sz w:val="28"/>
          <w:szCs w:val="28"/>
        </w:rPr>
        <w:t>.</w:t>
      </w:r>
      <w:r w:rsidR="00292108" w:rsidRPr="00292108">
        <w:rPr>
          <w:rFonts w:ascii="Times New Roman" w:hAnsi="Times New Roman" w:cs="Times New Roman"/>
          <w:color w:val="000000" w:themeColor="text1"/>
          <w:sz w:val="28"/>
          <w:szCs w:val="28"/>
        </w:rPr>
        <w:t>3</w:t>
      </w:r>
      <w:r w:rsidRPr="00292108">
        <w:rPr>
          <w:rFonts w:ascii="Times New Roman" w:hAnsi="Times New Roman" w:cs="Times New Roman"/>
          <w:color w:val="000000" w:themeColor="text1"/>
          <w:sz w:val="28"/>
          <w:szCs w:val="28"/>
        </w:rPr>
        <w:t xml:space="preserve">.4 Exchange </w:t>
      </w:r>
      <w:r w:rsidR="00761244">
        <w:rPr>
          <w:rFonts w:ascii="Times New Roman" w:hAnsi="Times New Roman" w:cs="Times New Roman"/>
          <w:color w:val="000000" w:themeColor="text1"/>
          <w:sz w:val="28"/>
          <w:szCs w:val="28"/>
        </w:rPr>
        <w:t>R</w:t>
      </w:r>
      <w:r w:rsidRPr="00292108">
        <w:rPr>
          <w:rFonts w:ascii="Times New Roman" w:hAnsi="Times New Roman" w:cs="Times New Roman"/>
          <w:color w:val="000000" w:themeColor="text1"/>
          <w:sz w:val="28"/>
          <w:szCs w:val="28"/>
        </w:rPr>
        <w:t>ate</w:t>
      </w:r>
      <w:bookmarkEnd w:id="38"/>
      <w:r w:rsidR="0096133B">
        <w:rPr>
          <w:rFonts w:ascii="Times New Roman" w:hAnsi="Times New Roman" w:cs="Times New Roman"/>
          <w:color w:val="000000" w:themeColor="text1"/>
          <w:sz w:val="28"/>
          <w:szCs w:val="28"/>
        </w:rPr>
        <w:t xml:space="preserve"> </w:t>
      </w:r>
    </w:p>
    <w:p w:rsidR="009F0433" w:rsidRPr="00683A3E" w:rsidRDefault="009F0433" w:rsidP="00983DF8">
      <w:pPr>
        <w:spacing w:before="100" w:beforeAutospacing="1" w:after="100" w:afterAutospacing="1" w:line="360" w:lineRule="auto"/>
        <w:jc w:val="both"/>
        <w:rPr>
          <w:rFonts w:ascii="Times New Roman" w:hAnsi="Times New Roman" w:cs="Times New Roman"/>
        </w:rPr>
      </w:pPr>
      <w:r w:rsidRPr="00683A3E">
        <w:rPr>
          <w:rFonts w:ascii="Times New Roman" w:hAnsi="Times New Roman" w:cs="Times New Roman"/>
        </w:rPr>
        <w:t xml:space="preserve">Theoretically, </w:t>
      </w:r>
      <w:r w:rsidR="00683A3E" w:rsidRPr="00683A3E">
        <w:rPr>
          <w:rFonts w:ascii="Times New Roman" w:hAnsi="Times New Roman" w:cs="Times New Roman"/>
        </w:rPr>
        <w:t xml:space="preserve">the </w:t>
      </w:r>
      <w:r w:rsidR="001D0BA2" w:rsidRPr="00683A3E">
        <w:rPr>
          <w:rFonts w:ascii="Times New Roman" w:hAnsi="Times New Roman" w:cs="Times New Roman"/>
        </w:rPr>
        <w:t>upsurge</w:t>
      </w:r>
      <w:r w:rsidR="00683A3E" w:rsidRPr="00683A3E">
        <w:rPr>
          <w:rFonts w:ascii="Times New Roman" w:hAnsi="Times New Roman" w:cs="Times New Roman"/>
        </w:rPr>
        <w:t xml:space="preserve"> and </w:t>
      </w:r>
      <w:r w:rsidR="001D0BA2" w:rsidRPr="00683A3E">
        <w:rPr>
          <w:rFonts w:ascii="Times New Roman" w:hAnsi="Times New Roman" w:cs="Times New Roman"/>
        </w:rPr>
        <w:t>plummet</w:t>
      </w:r>
      <w:r w:rsidR="00683A3E" w:rsidRPr="00683A3E">
        <w:rPr>
          <w:rFonts w:ascii="Times New Roman" w:hAnsi="Times New Roman" w:cs="Times New Roman"/>
        </w:rPr>
        <w:t xml:space="preserve"> of the stock</w:t>
      </w:r>
      <w:r w:rsidR="00CD7CDE">
        <w:rPr>
          <w:rFonts w:ascii="Times New Roman" w:hAnsi="Times New Roman" w:cs="Times New Roman"/>
        </w:rPr>
        <w:t xml:space="preserve"> index</w:t>
      </w:r>
      <w:r w:rsidR="00683A3E" w:rsidRPr="00683A3E">
        <w:rPr>
          <w:rFonts w:ascii="Times New Roman" w:hAnsi="Times New Roman" w:cs="Times New Roman"/>
        </w:rPr>
        <w:t xml:space="preserve"> is the demand and supply</w:t>
      </w:r>
      <w:r w:rsidR="00CD7CDE">
        <w:rPr>
          <w:rFonts w:ascii="Times New Roman" w:hAnsi="Times New Roman" w:cs="Times New Roman"/>
        </w:rPr>
        <w:t xml:space="preserve"> </w:t>
      </w:r>
      <w:r w:rsidR="00CD7CDE" w:rsidRPr="00683A3E">
        <w:rPr>
          <w:rFonts w:ascii="Times New Roman" w:hAnsi="Times New Roman" w:cs="Times New Roman"/>
        </w:rPr>
        <w:t>performance</w:t>
      </w:r>
      <w:r w:rsidR="00683A3E" w:rsidRPr="00683A3E">
        <w:rPr>
          <w:rFonts w:ascii="Times New Roman" w:hAnsi="Times New Roman" w:cs="Times New Roman"/>
        </w:rPr>
        <w:t xml:space="preserve">, and there are many </w:t>
      </w:r>
      <w:r w:rsidR="00CD7CDE" w:rsidRPr="00683A3E">
        <w:rPr>
          <w:rFonts w:ascii="Times New Roman" w:hAnsi="Times New Roman" w:cs="Times New Roman"/>
        </w:rPr>
        <w:t>elements</w:t>
      </w:r>
      <w:r w:rsidR="00683A3E" w:rsidRPr="00683A3E">
        <w:rPr>
          <w:rFonts w:ascii="Times New Roman" w:hAnsi="Times New Roman" w:cs="Times New Roman"/>
        </w:rPr>
        <w:t xml:space="preserve"> affecting supply and demand</w:t>
      </w:r>
      <w:r w:rsidRPr="00683A3E">
        <w:rPr>
          <w:rFonts w:ascii="Times New Roman" w:hAnsi="Times New Roman" w:cs="Times New Roman"/>
        </w:rPr>
        <w:t>.</w:t>
      </w:r>
      <w:r w:rsidR="00983DF8" w:rsidRPr="00683A3E">
        <w:rPr>
          <w:rFonts w:ascii="Times New Roman" w:hAnsi="Times New Roman" w:cs="Times New Roman"/>
        </w:rPr>
        <w:t xml:space="preserve"> Generally </w:t>
      </w:r>
      <w:r w:rsidR="00C90B15" w:rsidRPr="00683A3E">
        <w:rPr>
          <w:rFonts w:ascii="Times New Roman" w:hAnsi="Times New Roman" w:cs="Times New Roman"/>
        </w:rPr>
        <w:t>speaking,</w:t>
      </w:r>
      <w:r w:rsidR="00983DF8" w:rsidRPr="00683A3E">
        <w:rPr>
          <w:rFonts w:ascii="Times New Roman" w:hAnsi="Times New Roman" w:cs="Times New Roman"/>
        </w:rPr>
        <w:t xml:space="preserve"> </w:t>
      </w:r>
      <w:r w:rsidR="00C90B15" w:rsidRPr="00683A3E">
        <w:rPr>
          <w:rFonts w:ascii="Times New Roman" w:hAnsi="Times New Roman" w:cs="Times New Roman"/>
        </w:rPr>
        <w:t>in</w:t>
      </w:r>
      <w:r w:rsidR="00983DF8" w:rsidRPr="00683A3E">
        <w:rPr>
          <w:rFonts w:ascii="Times New Roman" w:hAnsi="Times New Roman" w:cs="Times New Roman"/>
        </w:rPr>
        <w:t xml:space="preserve"> terms of exchange rates, the appreciation of the national currency is</w:t>
      </w:r>
      <w:r w:rsidR="00683A3E" w:rsidRPr="00683A3E">
        <w:rPr>
          <w:rFonts w:ascii="Times New Roman" w:hAnsi="Times New Roman" w:cs="Times New Roman"/>
        </w:rPr>
        <w:t xml:space="preserve"> </w:t>
      </w:r>
      <w:r w:rsidR="00683A3E">
        <w:rPr>
          <w:rFonts w:ascii="Times New Roman" w:hAnsi="Times New Roman" w:cs="Times New Roman" w:hint="eastAsia"/>
        </w:rPr>
        <w:t>contributing</w:t>
      </w:r>
      <w:r w:rsidR="00683A3E" w:rsidRPr="00683A3E">
        <w:rPr>
          <w:rFonts w:ascii="Times New Roman" w:hAnsi="Times New Roman" w:cs="Times New Roman"/>
        </w:rPr>
        <w:t xml:space="preserve"> for import but not </w:t>
      </w:r>
      <w:r w:rsidR="00683A3E">
        <w:rPr>
          <w:rFonts w:ascii="Times New Roman" w:hAnsi="Times New Roman" w:cs="Times New Roman" w:hint="eastAsia"/>
        </w:rPr>
        <w:t>contributing</w:t>
      </w:r>
      <w:r w:rsidR="00683A3E" w:rsidRPr="00683A3E">
        <w:rPr>
          <w:rFonts w:ascii="Times New Roman" w:hAnsi="Times New Roman" w:cs="Times New Roman"/>
        </w:rPr>
        <w:t xml:space="preserve"> for export</w:t>
      </w:r>
      <w:r w:rsidR="00983DF8" w:rsidRPr="00683A3E">
        <w:rPr>
          <w:rFonts w:ascii="Times New Roman" w:hAnsi="Times New Roman" w:cs="Times New Roman"/>
        </w:rPr>
        <w:t xml:space="preserve">; the </w:t>
      </w:r>
      <w:r w:rsidR="00683A3E" w:rsidRPr="00683A3E">
        <w:rPr>
          <w:rFonts w:ascii="Times New Roman" w:hAnsi="Times New Roman" w:cs="Times New Roman"/>
        </w:rPr>
        <w:t>decline</w:t>
      </w:r>
      <w:r w:rsidR="00983DF8" w:rsidRPr="00683A3E">
        <w:rPr>
          <w:rFonts w:ascii="Times New Roman" w:hAnsi="Times New Roman" w:cs="Times New Roman"/>
        </w:rPr>
        <w:t xml:space="preserve"> of the national currency is conducive to exports and is not conducive to imports. A</w:t>
      </w:r>
      <w:r w:rsidRPr="00683A3E">
        <w:rPr>
          <w:rFonts w:ascii="Times New Roman" w:hAnsi="Times New Roman" w:cs="Times New Roman"/>
        </w:rPr>
        <w:t xml:space="preserve"> </w:t>
      </w:r>
      <w:r w:rsidR="001D0BA2" w:rsidRPr="00683A3E">
        <w:rPr>
          <w:rFonts w:ascii="Times New Roman" w:hAnsi="Times New Roman" w:cs="Times New Roman"/>
        </w:rPr>
        <w:t>climb</w:t>
      </w:r>
      <w:r w:rsidRPr="00683A3E">
        <w:rPr>
          <w:rFonts w:ascii="Times New Roman" w:hAnsi="Times New Roman" w:cs="Times New Roman"/>
        </w:rPr>
        <w:t xml:space="preserve"> in the exchange rate</w:t>
      </w:r>
      <w:r w:rsidR="001D0BA2">
        <w:rPr>
          <w:rFonts w:ascii="Times New Roman" w:hAnsi="Times New Roman" w:cs="Times New Roman"/>
        </w:rPr>
        <w:t xml:space="preserve">s </w:t>
      </w:r>
      <w:r w:rsidRPr="00683A3E">
        <w:rPr>
          <w:rFonts w:ascii="Times New Roman" w:hAnsi="Times New Roman" w:cs="Times New Roman"/>
        </w:rPr>
        <w:t xml:space="preserve">of a country </w:t>
      </w:r>
      <w:r w:rsidR="00516268" w:rsidRPr="00683A3E">
        <w:rPr>
          <w:rFonts w:ascii="Times New Roman" w:hAnsi="Times New Roman" w:cs="Times New Roman"/>
        </w:rPr>
        <w:t>versus</w:t>
      </w:r>
      <w:r w:rsidRPr="00683A3E">
        <w:rPr>
          <w:rFonts w:ascii="Times New Roman" w:hAnsi="Times New Roman" w:cs="Times New Roman"/>
        </w:rPr>
        <w:t xml:space="preserve"> foreign currenc</w:t>
      </w:r>
      <w:r w:rsidR="00516268">
        <w:rPr>
          <w:rFonts w:ascii="Times New Roman" w:hAnsi="Times New Roman" w:cs="Times New Roman"/>
        </w:rPr>
        <w:t>y</w:t>
      </w:r>
      <w:r w:rsidRPr="00683A3E">
        <w:rPr>
          <w:rFonts w:ascii="Times New Roman" w:hAnsi="Times New Roman" w:cs="Times New Roman"/>
        </w:rPr>
        <w:t xml:space="preserve"> w</w:t>
      </w:r>
      <w:r w:rsidR="00516268">
        <w:rPr>
          <w:rFonts w:ascii="Times New Roman" w:hAnsi="Times New Roman" w:cs="Times New Roman"/>
        </w:rPr>
        <w:t>ould</w:t>
      </w:r>
      <w:r w:rsidRPr="00683A3E">
        <w:rPr>
          <w:rFonts w:ascii="Times New Roman" w:hAnsi="Times New Roman" w:cs="Times New Roman"/>
        </w:rPr>
        <w:t xml:space="preserve"> </w:t>
      </w:r>
      <w:r w:rsidR="00516268">
        <w:rPr>
          <w:rFonts w:ascii="Times New Roman" w:hAnsi="Times New Roman" w:cs="Times New Roman"/>
        </w:rPr>
        <w:t>cause</w:t>
      </w:r>
      <w:r w:rsidRPr="00683A3E">
        <w:rPr>
          <w:rFonts w:ascii="Times New Roman" w:hAnsi="Times New Roman" w:cs="Times New Roman"/>
        </w:rPr>
        <w:t xml:space="preserve"> more foreign </w:t>
      </w:r>
      <w:proofErr w:type="spellStart"/>
      <w:r w:rsidRPr="00683A3E">
        <w:rPr>
          <w:rFonts w:ascii="Times New Roman" w:hAnsi="Times New Roman" w:cs="Times New Roman"/>
        </w:rPr>
        <w:t>currenci</w:t>
      </w:r>
      <w:r w:rsidR="00516268">
        <w:rPr>
          <w:rFonts w:ascii="Times New Roman" w:hAnsi="Times New Roman" w:cs="Times New Roman"/>
        </w:rPr>
        <w:t>y</w:t>
      </w:r>
      <w:proofErr w:type="spellEnd"/>
      <w:r w:rsidRPr="00683A3E">
        <w:rPr>
          <w:rFonts w:ascii="Times New Roman" w:hAnsi="Times New Roman" w:cs="Times New Roman"/>
        </w:rPr>
        <w:t xml:space="preserve"> being </w:t>
      </w:r>
      <w:r w:rsidR="00683A3E" w:rsidRPr="00683A3E">
        <w:rPr>
          <w:rFonts w:ascii="Times New Roman" w:hAnsi="Times New Roman" w:cs="Times New Roman"/>
        </w:rPr>
        <w:t>altered</w:t>
      </w:r>
      <w:r w:rsidRPr="00683A3E">
        <w:rPr>
          <w:rFonts w:ascii="Times New Roman" w:hAnsi="Times New Roman" w:cs="Times New Roman"/>
        </w:rPr>
        <w:t xml:space="preserve"> to the </w:t>
      </w:r>
      <w:r w:rsidR="00516268" w:rsidRPr="00683A3E">
        <w:rPr>
          <w:rFonts w:ascii="Times New Roman" w:hAnsi="Times New Roman" w:cs="Times New Roman"/>
        </w:rPr>
        <w:t xml:space="preserve">local </w:t>
      </w:r>
      <w:r w:rsidRPr="00683A3E">
        <w:rPr>
          <w:rFonts w:ascii="Times New Roman" w:hAnsi="Times New Roman" w:cs="Times New Roman"/>
        </w:rPr>
        <w:t xml:space="preserve">currency, which will promote the </w:t>
      </w:r>
      <w:r w:rsidR="00683A3E" w:rsidRPr="00683A3E">
        <w:rPr>
          <w:rFonts w:ascii="Times New Roman" w:hAnsi="Times New Roman" w:cs="Times New Roman"/>
        </w:rPr>
        <w:t>need</w:t>
      </w:r>
      <w:r w:rsidRPr="00683A3E">
        <w:rPr>
          <w:rFonts w:ascii="Times New Roman" w:hAnsi="Times New Roman" w:cs="Times New Roman"/>
        </w:rPr>
        <w:t xml:space="preserve"> for the </w:t>
      </w:r>
      <w:r w:rsidR="00516268" w:rsidRPr="00683A3E">
        <w:rPr>
          <w:rFonts w:ascii="Times New Roman" w:hAnsi="Times New Roman" w:cs="Times New Roman"/>
        </w:rPr>
        <w:t>local</w:t>
      </w:r>
      <w:r w:rsidRPr="00683A3E">
        <w:rPr>
          <w:rFonts w:ascii="Times New Roman" w:hAnsi="Times New Roman" w:cs="Times New Roman"/>
        </w:rPr>
        <w:t xml:space="preserve"> currency</w:t>
      </w:r>
      <w:r w:rsidR="0032069F">
        <w:rPr>
          <w:rFonts w:ascii="Times New Roman" w:hAnsi="Times New Roman" w:cs="Times New Roman"/>
        </w:rPr>
        <w:t xml:space="preserve"> </w:t>
      </w:r>
      <w:r w:rsidR="0032069F" w:rsidRPr="0032069F">
        <w:rPr>
          <w:rFonts w:ascii="Times New Roman" w:hAnsi="Times New Roman" w:cs="Times New Roman"/>
        </w:rPr>
        <w:t xml:space="preserve">(Mohan and N. </w:t>
      </w:r>
      <w:proofErr w:type="spellStart"/>
      <w:r w:rsidR="0032069F" w:rsidRPr="0032069F">
        <w:rPr>
          <w:rFonts w:ascii="Times New Roman" w:hAnsi="Times New Roman" w:cs="Times New Roman"/>
        </w:rPr>
        <w:t>Chitradevi</w:t>
      </w:r>
      <w:proofErr w:type="spellEnd"/>
      <w:r w:rsidR="0032069F" w:rsidRPr="0032069F">
        <w:rPr>
          <w:rFonts w:ascii="Times New Roman" w:hAnsi="Times New Roman" w:cs="Times New Roman"/>
        </w:rPr>
        <w:t>, 2011)</w:t>
      </w:r>
      <w:r w:rsidRPr="00683A3E">
        <w:rPr>
          <w:rFonts w:ascii="Times New Roman" w:hAnsi="Times New Roman" w:cs="Times New Roman"/>
        </w:rPr>
        <w:t>.</w:t>
      </w:r>
      <w:r w:rsidR="00983DF8" w:rsidRPr="00683A3E">
        <w:t xml:space="preserve"> </w:t>
      </w:r>
      <w:r w:rsidR="00983DF8" w:rsidRPr="00683A3E">
        <w:rPr>
          <w:rFonts w:ascii="Times New Roman" w:hAnsi="Times New Roman" w:cs="Times New Roman"/>
        </w:rPr>
        <w:t>In an open</w:t>
      </w:r>
      <w:r w:rsidR="00516268">
        <w:rPr>
          <w:rFonts w:ascii="Times New Roman" w:hAnsi="Times New Roman" w:cs="Times New Roman" w:hint="eastAsia"/>
        </w:rPr>
        <w:t>ed</w:t>
      </w:r>
      <w:r w:rsidR="00983DF8" w:rsidRPr="00683A3E">
        <w:rPr>
          <w:rFonts w:ascii="Times New Roman" w:hAnsi="Times New Roman" w:cs="Times New Roman"/>
        </w:rPr>
        <w:t xml:space="preserve"> market, exchange</w:t>
      </w:r>
      <w:r w:rsidR="00516268">
        <w:rPr>
          <w:rFonts w:ascii="Times New Roman" w:hAnsi="Times New Roman" w:cs="Times New Roman" w:hint="eastAsia"/>
        </w:rPr>
        <w:t>s</w:t>
      </w:r>
      <w:r w:rsidR="00983DF8" w:rsidRPr="00683A3E">
        <w:rPr>
          <w:rFonts w:ascii="Times New Roman" w:hAnsi="Times New Roman" w:cs="Times New Roman"/>
        </w:rPr>
        <w:t xml:space="preserve"> of foreign </w:t>
      </w:r>
      <w:r w:rsidR="00983DF8" w:rsidRPr="00683A3E">
        <w:rPr>
          <w:rFonts w:ascii="Times New Roman" w:hAnsi="Times New Roman" w:cs="Times New Roman"/>
        </w:rPr>
        <w:lastRenderedPageBreak/>
        <w:t>currenc</w:t>
      </w:r>
      <w:r w:rsidR="00516268">
        <w:rPr>
          <w:rFonts w:ascii="Times New Roman" w:hAnsi="Times New Roman" w:cs="Times New Roman" w:hint="eastAsia"/>
        </w:rPr>
        <w:t>y</w:t>
      </w:r>
      <w:r w:rsidR="00983DF8" w:rsidRPr="00683A3E">
        <w:rPr>
          <w:rFonts w:ascii="Times New Roman" w:hAnsi="Times New Roman" w:cs="Times New Roman"/>
        </w:rPr>
        <w:t xml:space="preserve"> into the local currency is </w:t>
      </w:r>
      <w:r w:rsidR="00683A3E" w:rsidRPr="00683A3E">
        <w:rPr>
          <w:rFonts w:ascii="Times New Roman" w:hAnsi="Times New Roman" w:cs="Times New Roman"/>
        </w:rPr>
        <w:t>possible</w:t>
      </w:r>
      <w:r w:rsidR="00983DF8" w:rsidRPr="00683A3E">
        <w:rPr>
          <w:rFonts w:ascii="Times New Roman" w:hAnsi="Times New Roman" w:cs="Times New Roman"/>
        </w:rPr>
        <w:t xml:space="preserve"> to enter the stock market, which will increase source</w:t>
      </w:r>
      <w:r w:rsidR="00966437">
        <w:rPr>
          <w:rFonts w:ascii="Times New Roman" w:hAnsi="Times New Roman" w:cs="Times New Roman" w:hint="eastAsia"/>
        </w:rPr>
        <w:t>s</w:t>
      </w:r>
      <w:r w:rsidR="00983DF8" w:rsidRPr="00683A3E">
        <w:rPr>
          <w:rFonts w:ascii="Times New Roman" w:hAnsi="Times New Roman" w:cs="Times New Roman"/>
        </w:rPr>
        <w:t xml:space="preserve"> of </w:t>
      </w:r>
      <w:r w:rsidR="00966437">
        <w:rPr>
          <w:rFonts w:ascii="Times New Roman" w:hAnsi="Times New Roman" w:cs="Times New Roman" w:hint="eastAsia"/>
        </w:rPr>
        <w:t>capital</w:t>
      </w:r>
      <w:r w:rsidR="00966437">
        <w:rPr>
          <w:rFonts w:ascii="Times New Roman" w:hAnsi="Times New Roman" w:cs="Times New Roman"/>
        </w:rPr>
        <w:t xml:space="preserve"> </w:t>
      </w:r>
      <w:r w:rsidR="00983DF8" w:rsidRPr="00683A3E">
        <w:rPr>
          <w:rFonts w:ascii="Times New Roman" w:hAnsi="Times New Roman" w:cs="Times New Roman"/>
        </w:rPr>
        <w:t>in the stock market</w:t>
      </w:r>
      <w:r w:rsidR="001D0BA2">
        <w:rPr>
          <w:rFonts w:ascii="Times New Roman" w:hAnsi="Times New Roman" w:cs="Times New Roman"/>
        </w:rPr>
        <w:t>s</w:t>
      </w:r>
      <w:r w:rsidR="00983DF8" w:rsidRPr="00683A3E">
        <w:rPr>
          <w:rFonts w:ascii="Times New Roman" w:hAnsi="Times New Roman" w:cs="Times New Roman"/>
        </w:rPr>
        <w:t xml:space="preserve"> and </w:t>
      </w:r>
      <w:r w:rsidR="00516268" w:rsidRPr="00683A3E">
        <w:rPr>
          <w:rFonts w:ascii="Times New Roman" w:hAnsi="Times New Roman" w:cs="Times New Roman"/>
        </w:rPr>
        <w:t>stimulate</w:t>
      </w:r>
      <w:r w:rsidR="00983DF8" w:rsidRPr="00683A3E">
        <w:rPr>
          <w:rFonts w:ascii="Times New Roman" w:hAnsi="Times New Roman" w:cs="Times New Roman"/>
        </w:rPr>
        <w:t xml:space="preserve"> the appreciation of the stock. </w:t>
      </w:r>
      <w:r w:rsidR="00516268" w:rsidRPr="00966437">
        <w:rPr>
          <w:rFonts w:ascii="Times New Roman" w:hAnsi="Times New Roman" w:cs="Times New Roman"/>
        </w:rPr>
        <w:t>Quite the reverse</w:t>
      </w:r>
      <w:r w:rsidR="00983DF8" w:rsidRPr="00683A3E">
        <w:rPr>
          <w:rFonts w:ascii="Times New Roman" w:hAnsi="Times New Roman" w:cs="Times New Roman"/>
        </w:rPr>
        <w:t xml:space="preserve">, when there is no central bank to strengthen the currency, the massive loss of local currency will </w:t>
      </w:r>
      <w:r w:rsidR="00966437" w:rsidRPr="00683A3E">
        <w:rPr>
          <w:rFonts w:ascii="Times New Roman" w:hAnsi="Times New Roman" w:cs="Times New Roman"/>
        </w:rPr>
        <w:t>trigger</w:t>
      </w:r>
      <w:r w:rsidR="00983DF8" w:rsidRPr="00683A3E">
        <w:rPr>
          <w:rFonts w:ascii="Times New Roman" w:hAnsi="Times New Roman" w:cs="Times New Roman"/>
        </w:rPr>
        <w:t xml:space="preserve"> the stock market funds to flow to the foreign </w:t>
      </w:r>
      <w:r w:rsidR="00516268">
        <w:rPr>
          <w:rFonts w:ascii="Times New Roman" w:hAnsi="Times New Roman" w:cs="Times New Roman" w:hint="eastAsia"/>
        </w:rPr>
        <w:t>currency</w:t>
      </w:r>
      <w:r w:rsidR="00983DF8" w:rsidRPr="00683A3E">
        <w:rPr>
          <w:rFonts w:ascii="Times New Roman" w:hAnsi="Times New Roman" w:cs="Times New Roman"/>
        </w:rPr>
        <w:t xml:space="preserve"> market, causing the stock </w:t>
      </w:r>
      <w:r w:rsidR="00516268">
        <w:rPr>
          <w:rFonts w:ascii="Times New Roman" w:hAnsi="Times New Roman" w:cs="Times New Roman" w:hint="eastAsia"/>
        </w:rPr>
        <w:t>index</w:t>
      </w:r>
      <w:r w:rsidR="00983DF8" w:rsidRPr="00683A3E">
        <w:rPr>
          <w:rFonts w:ascii="Times New Roman" w:hAnsi="Times New Roman" w:cs="Times New Roman"/>
        </w:rPr>
        <w:t xml:space="preserve"> to fall</w:t>
      </w:r>
      <w:r w:rsidR="00516268">
        <w:rPr>
          <w:rFonts w:ascii="Times New Roman" w:hAnsi="Times New Roman" w:cs="Times New Roman"/>
        </w:rPr>
        <w:t xml:space="preserve"> </w:t>
      </w:r>
      <w:r w:rsidR="00516268">
        <w:rPr>
          <w:rFonts w:ascii="Times New Roman" w:hAnsi="Times New Roman" w:cs="Times New Roman" w:hint="eastAsia"/>
        </w:rPr>
        <w:t>and</w:t>
      </w:r>
      <w:r w:rsidR="00983DF8" w:rsidRPr="00683A3E">
        <w:rPr>
          <w:rFonts w:ascii="Times New Roman" w:hAnsi="Times New Roman" w:cs="Times New Roman"/>
        </w:rPr>
        <w:t xml:space="preserve"> vice versa</w:t>
      </w:r>
      <w:r w:rsidR="006A6987">
        <w:rPr>
          <w:rFonts w:ascii="Times New Roman" w:hAnsi="Times New Roman" w:cs="Times New Roman"/>
        </w:rPr>
        <w:t xml:space="preserve"> </w:t>
      </w:r>
      <w:r w:rsidR="006A6987" w:rsidRPr="006A6987">
        <w:rPr>
          <w:rFonts w:ascii="Times New Roman" w:hAnsi="Times New Roman" w:cs="Times New Roman"/>
        </w:rPr>
        <w:t>(Yadav, 2016)</w:t>
      </w:r>
      <w:r w:rsidR="00983DF8" w:rsidRPr="00683A3E">
        <w:rPr>
          <w:rFonts w:ascii="Times New Roman" w:hAnsi="Times New Roman" w:cs="Times New Roman"/>
        </w:rPr>
        <w:t>.</w:t>
      </w:r>
      <w:r w:rsidR="00983DF8" w:rsidRPr="00683A3E">
        <w:rPr>
          <w:rFonts w:ascii="Times New Roman" w:hAnsi="Times New Roman" w:cs="Times New Roman" w:hint="eastAsia"/>
        </w:rPr>
        <w:t xml:space="preserve"> </w:t>
      </w:r>
      <w:r w:rsidR="00983DF8" w:rsidRPr="00683A3E">
        <w:rPr>
          <w:rFonts w:ascii="Times New Roman" w:hAnsi="Times New Roman" w:cs="Times New Roman"/>
        </w:rPr>
        <w:t xml:space="preserve">Therefore, there is no absolute positive or negative </w:t>
      </w:r>
      <w:r w:rsidR="00516268" w:rsidRPr="00683A3E">
        <w:rPr>
          <w:rFonts w:ascii="Times New Roman" w:hAnsi="Times New Roman" w:cs="Times New Roman"/>
        </w:rPr>
        <w:t>association</w:t>
      </w:r>
      <w:r w:rsidR="00983DF8" w:rsidRPr="00683A3E">
        <w:rPr>
          <w:rFonts w:ascii="Times New Roman" w:hAnsi="Times New Roman" w:cs="Times New Roman"/>
        </w:rPr>
        <w:t xml:space="preserve"> between the </w:t>
      </w:r>
      <w:r w:rsidR="00516268">
        <w:rPr>
          <w:rFonts w:ascii="Times New Roman" w:hAnsi="Times New Roman" w:cs="Times New Roman" w:hint="eastAsia"/>
        </w:rPr>
        <w:t>movement</w:t>
      </w:r>
      <w:r w:rsidR="00983DF8" w:rsidRPr="00683A3E">
        <w:rPr>
          <w:rFonts w:ascii="Times New Roman" w:hAnsi="Times New Roman" w:cs="Times New Roman"/>
        </w:rPr>
        <w:t xml:space="preserve"> of exchange rate</w:t>
      </w:r>
      <w:r w:rsidR="00516268">
        <w:rPr>
          <w:rFonts w:ascii="Times New Roman" w:hAnsi="Times New Roman" w:cs="Times New Roman" w:hint="eastAsia"/>
        </w:rPr>
        <w:t>s</w:t>
      </w:r>
      <w:r w:rsidR="00983DF8" w:rsidRPr="00683A3E">
        <w:rPr>
          <w:rFonts w:ascii="Times New Roman" w:hAnsi="Times New Roman" w:cs="Times New Roman"/>
        </w:rPr>
        <w:t xml:space="preserve"> and the country's stock </w:t>
      </w:r>
      <w:r w:rsidR="00FB4198">
        <w:rPr>
          <w:rFonts w:ascii="Times New Roman" w:hAnsi="Times New Roman" w:cs="Times New Roman"/>
        </w:rPr>
        <w:t>indicator</w:t>
      </w:r>
      <w:r w:rsidR="00983DF8" w:rsidRPr="00683A3E">
        <w:rPr>
          <w:rFonts w:ascii="Times New Roman" w:hAnsi="Times New Roman" w:cs="Times New Roman"/>
        </w:rPr>
        <w:t>, many scholars believed it should be determined by the openness of the country.</w:t>
      </w:r>
    </w:p>
    <w:p w:rsidR="00C7771A" w:rsidRDefault="009F0433" w:rsidP="009F0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color w:val="000000"/>
        </w:rPr>
      </w:pPr>
      <w:r>
        <w:rPr>
          <w:rFonts w:ascii="Times New Roman" w:eastAsiaTheme="minorEastAsia" w:hAnsi="Times New Roman" w:cs="Times New Roman" w:hint="eastAsia"/>
          <w:color w:val="000000"/>
        </w:rPr>
        <w:t>W</w:t>
      </w:r>
      <w:r w:rsidR="00C7771A" w:rsidRPr="009F0433">
        <w:rPr>
          <w:rFonts w:ascii="Times New Roman" w:eastAsiaTheme="minorEastAsia" w:hAnsi="Times New Roman" w:cs="Times New Roman"/>
          <w:color w:val="000000"/>
        </w:rPr>
        <w:t xml:space="preserve">ith the persistent operation of </w:t>
      </w:r>
      <w:r w:rsidR="00F95D13" w:rsidRPr="00C25968">
        <w:rPr>
          <w:rFonts w:ascii="Times New Roman" w:eastAsiaTheme="minorEastAsia" w:hAnsi="Times New Roman" w:cs="Times New Roman"/>
          <w:color w:val="000000"/>
        </w:rPr>
        <w:t>development</w:t>
      </w:r>
      <w:r w:rsidR="00F95D13">
        <w:rPr>
          <w:rFonts w:ascii="Times New Roman" w:eastAsiaTheme="minorEastAsia" w:hAnsi="Times New Roman" w:cs="Times New Roman"/>
          <w:color w:val="000000"/>
        </w:rPr>
        <w:t xml:space="preserve">, </w:t>
      </w:r>
      <w:r w:rsidR="00F95D13" w:rsidRPr="006505B5">
        <w:rPr>
          <w:rFonts w:ascii="Times New Roman" w:eastAsiaTheme="minorEastAsia" w:hAnsi="Times New Roman" w:cs="Times New Roman"/>
          <w:color w:val="000000"/>
        </w:rPr>
        <w:t>market opening</w:t>
      </w:r>
      <w:r w:rsidR="00C7771A" w:rsidRPr="009F0433">
        <w:rPr>
          <w:rFonts w:ascii="Times New Roman" w:eastAsiaTheme="minorEastAsia" w:hAnsi="Times New Roman" w:cs="Times New Roman"/>
          <w:color w:val="000000"/>
        </w:rPr>
        <w:t xml:space="preserve"> and the deepen degree of RMB internationalization, </w:t>
      </w:r>
      <w:r w:rsidR="007F6B14">
        <w:rPr>
          <w:rFonts w:ascii="Times New Roman" w:eastAsiaTheme="minorEastAsia" w:hAnsi="Times New Roman" w:cs="Times New Roman"/>
          <w:color w:val="000000"/>
        </w:rPr>
        <w:t>f</w:t>
      </w:r>
      <w:r w:rsidR="00C7771A" w:rsidRPr="009F0433">
        <w:rPr>
          <w:rFonts w:ascii="Times New Roman" w:eastAsiaTheme="minorEastAsia" w:hAnsi="Times New Roman" w:cs="Times New Roman"/>
          <w:color w:val="000000"/>
        </w:rPr>
        <w:t xml:space="preserve">oreign exchange market and </w:t>
      </w:r>
      <w:r w:rsidR="00F95D13">
        <w:rPr>
          <w:rFonts w:ascii="Times New Roman" w:eastAsiaTheme="minorEastAsia" w:hAnsi="Times New Roman" w:cs="Times New Roman"/>
          <w:color w:val="000000"/>
        </w:rPr>
        <w:t xml:space="preserve">the </w:t>
      </w:r>
      <w:r w:rsidR="00C7771A" w:rsidRPr="009F0433">
        <w:rPr>
          <w:rFonts w:ascii="Times New Roman" w:eastAsiaTheme="minorEastAsia" w:hAnsi="Times New Roman" w:cs="Times New Roman"/>
          <w:color w:val="000000"/>
        </w:rPr>
        <w:t xml:space="preserve">stock market </w:t>
      </w:r>
      <w:r w:rsidR="00F95D13" w:rsidRPr="009F0433">
        <w:rPr>
          <w:rFonts w:ascii="Times New Roman" w:eastAsiaTheme="minorEastAsia" w:hAnsi="Times New Roman" w:cs="Times New Roman"/>
          <w:color w:val="000000"/>
        </w:rPr>
        <w:t>performance</w:t>
      </w:r>
      <w:r w:rsidR="00C7771A" w:rsidRPr="009F0433">
        <w:rPr>
          <w:rFonts w:ascii="Times New Roman" w:eastAsiaTheme="minorEastAsia" w:hAnsi="Times New Roman" w:cs="Times New Roman"/>
          <w:color w:val="000000"/>
        </w:rPr>
        <w:t xml:space="preserve"> an</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 xml:space="preserve">increasingly important </w:t>
      </w:r>
      <w:r w:rsidR="00F95D13" w:rsidRPr="009F0433">
        <w:rPr>
          <w:rFonts w:ascii="Times New Roman" w:eastAsiaTheme="minorEastAsia" w:hAnsi="Times New Roman" w:cs="Times New Roman"/>
          <w:color w:val="000000"/>
        </w:rPr>
        <w:t>character</w:t>
      </w:r>
      <w:r w:rsidR="00C7771A" w:rsidRPr="009F0433">
        <w:rPr>
          <w:rFonts w:ascii="Times New Roman" w:eastAsiaTheme="minorEastAsia" w:hAnsi="Times New Roman" w:cs="Times New Roman"/>
          <w:color w:val="000000"/>
        </w:rPr>
        <w:t xml:space="preserve"> in a </w:t>
      </w:r>
      <w:r w:rsidR="00F95D13">
        <w:rPr>
          <w:rFonts w:ascii="Times New Roman" w:eastAsiaTheme="minorEastAsia" w:hAnsi="Times New Roman" w:cs="Times New Roman"/>
          <w:color w:val="000000"/>
        </w:rPr>
        <w:t>nation</w:t>
      </w:r>
      <w:r w:rsidRPr="009F0433">
        <w:rPr>
          <w:rFonts w:ascii="Times New Roman" w:eastAsiaTheme="minorEastAsia" w:hAnsi="Times New Roman" w:cs="Times New Roman"/>
          <w:color w:val="000000"/>
        </w:rPr>
        <w:t>’</w:t>
      </w:r>
      <w:r w:rsidR="00C7771A" w:rsidRPr="009F0433">
        <w:rPr>
          <w:rFonts w:ascii="Times New Roman" w:eastAsiaTheme="minorEastAsia" w:hAnsi="Times New Roman" w:cs="Times New Roman"/>
          <w:color w:val="000000"/>
        </w:rPr>
        <w:t>s economy. The exchange rate reform named</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"811</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 xml:space="preserve">was implemented in 2015, in 2016 The </w:t>
      </w:r>
      <w:r w:rsidRPr="009F0433">
        <w:rPr>
          <w:rFonts w:ascii="Times New Roman" w:eastAsiaTheme="minorEastAsia" w:hAnsi="Times New Roman" w:cs="Times New Roman"/>
          <w:color w:val="000000"/>
        </w:rPr>
        <w:t>RMB</w:t>
      </w:r>
      <w:r w:rsidR="00C7771A" w:rsidRPr="009F0433">
        <w:rPr>
          <w:rFonts w:ascii="Times New Roman" w:eastAsiaTheme="minorEastAsia" w:hAnsi="Times New Roman" w:cs="Times New Roman"/>
          <w:color w:val="000000"/>
        </w:rPr>
        <w:t xml:space="preserve"> has officially joined the SDR</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 xml:space="preserve">basket of the international monetary fund, </w:t>
      </w:r>
      <w:r w:rsidRPr="009F0433">
        <w:rPr>
          <w:rFonts w:ascii="Times New Roman" w:eastAsiaTheme="minorEastAsia" w:hAnsi="Times New Roman" w:cs="Times New Roman"/>
          <w:color w:val="000000"/>
        </w:rPr>
        <w:t>China</w:t>
      </w:r>
      <w:r w:rsidR="00C7771A" w:rsidRPr="009F0433">
        <w:rPr>
          <w:rFonts w:ascii="Times New Roman" w:eastAsiaTheme="minorEastAsia" w:hAnsi="Times New Roman" w:cs="Times New Roman"/>
          <w:color w:val="000000"/>
        </w:rPr>
        <w:t>-</w:t>
      </w:r>
      <w:r w:rsidRPr="009F0433">
        <w:rPr>
          <w:rFonts w:ascii="Times New Roman" w:eastAsiaTheme="minorEastAsia" w:hAnsi="Times New Roman" w:cs="Times New Roman"/>
          <w:color w:val="000000"/>
        </w:rPr>
        <w:t>US</w:t>
      </w:r>
      <w:r w:rsidR="00C7771A" w:rsidRPr="009F0433">
        <w:rPr>
          <w:rFonts w:ascii="Times New Roman" w:eastAsiaTheme="minorEastAsia" w:hAnsi="Times New Roman" w:cs="Times New Roman"/>
          <w:color w:val="000000"/>
        </w:rPr>
        <w:t xml:space="preserve"> trade war appear</w:t>
      </w:r>
      <w:r w:rsidRPr="009F0433">
        <w:rPr>
          <w:rFonts w:ascii="Times New Roman" w:eastAsiaTheme="minorEastAsia" w:hAnsi="Times New Roman" w:cs="Times New Roman"/>
          <w:color w:val="000000"/>
        </w:rPr>
        <w:t>ed</w:t>
      </w:r>
      <w:r w:rsidR="00C7771A" w:rsidRPr="009F0433">
        <w:rPr>
          <w:rFonts w:ascii="Times New Roman" w:eastAsiaTheme="minorEastAsia" w:hAnsi="Times New Roman" w:cs="Times New Roman"/>
          <w:color w:val="000000"/>
        </w:rPr>
        <w:t xml:space="preserve"> in March 2018</w:t>
      </w:r>
      <w:r w:rsidR="006A6987">
        <w:rPr>
          <w:rFonts w:ascii="Times New Roman" w:eastAsiaTheme="minorEastAsia" w:hAnsi="Times New Roman" w:cs="Times New Roman"/>
          <w:color w:val="000000"/>
        </w:rPr>
        <w:t xml:space="preserve"> </w:t>
      </w:r>
      <w:r w:rsidR="006A6987" w:rsidRPr="006A6987">
        <w:rPr>
          <w:rFonts w:ascii="Times New Roman" w:eastAsiaTheme="minorEastAsia" w:hAnsi="Times New Roman" w:cs="Times New Roman"/>
          <w:color w:val="000000"/>
        </w:rPr>
        <w:t>(</w:t>
      </w:r>
      <w:proofErr w:type="spellStart"/>
      <w:r w:rsidR="006A6987" w:rsidRPr="006A6987">
        <w:rPr>
          <w:rFonts w:ascii="Times New Roman" w:eastAsiaTheme="minorEastAsia" w:hAnsi="Times New Roman" w:cs="Times New Roman"/>
          <w:color w:val="000000"/>
        </w:rPr>
        <w:t>Yunita</w:t>
      </w:r>
      <w:proofErr w:type="spellEnd"/>
      <w:r w:rsidR="006A6987" w:rsidRPr="006A6987">
        <w:rPr>
          <w:rFonts w:ascii="Times New Roman" w:eastAsiaTheme="minorEastAsia" w:hAnsi="Times New Roman" w:cs="Times New Roman"/>
          <w:color w:val="000000"/>
        </w:rPr>
        <w:t xml:space="preserve"> and </w:t>
      </w:r>
      <w:proofErr w:type="spellStart"/>
      <w:r w:rsidR="006A6987" w:rsidRPr="006A6987">
        <w:rPr>
          <w:rFonts w:ascii="Times New Roman" w:eastAsiaTheme="minorEastAsia" w:hAnsi="Times New Roman" w:cs="Times New Roman"/>
          <w:color w:val="000000"/>
        </w:rPr>
        <w:t>Robiyanto</w:t>
      </w:r>
      <w:proofErr w:type="spellEnd"/>
      <w:r w:rsidR="006A6987" w:rsidRPr="006A6987">
        <w:rPr>
          <w:rFonts w:ascii="Times New Roman" w:eastAsiaTheme="minorEastAsia" w:hAnsi="Times New Roman" w:cs="Times New Roman"/>
          <w:color w:val="000000"/>
        </w:rPr>
        <w:t>, 2018)</w:t>
      </w:r>
      <w:r w:rsidR="00C7771A" w:rsidRPr="009F0433">
        <w:rPr>
          <w:rFonts w:ascii="Times New Roman" w:eastAsiaTheme="minorEastAsia" w:hAnsi="Times New Roman" w:cs="Times New Roman"/>
          <w:color w:val="000000"/>
        </w:rPr>
        <w:t>.</w:t>
      </w:r>
      <w:r w:rsidRPr="009F0433">
        <w:rPr>
          <w:rFonts w:ascii="Times New Roman" w:eastAsiaTheme="minorEastAsia" w:hAnsi="Times New Roman" w:cs="Times New Roman"/>
          <w:color w:val="000000"/>
        </w:rPr>
        <w:t xml:space="preserve"> </w:t>
      </w:r>
      <w:r w:rsidR="007F6B14" w:rsidRPr="009F0433">
        <w:rPr>
          <w:rFonts w:ascii="Times New Roman" w:eastAsiaTheme="minorEastAsia" w:hAnsi="Times New Roman" w:cs="Times New Roman"/>
          <w:color w:val="000000"/>
        </w:rPr>
        <w:t>By</w:t>
      </w:r>
      <w:r w:rsidR="00C7771A" w:rsidRPr="009F0433">
        <w:rPr>
          <w:rFonts w:ascii="Times New Roman" w:eastAsiaTheme="minorEastAsia" w:hAnsi="Times New Roman" w:cs="Times New Roman"/>
          <w:color w:val="000000"/>
        </w:rPr>
        <w:t xml:space="preserve"> the ongoing </w:t>
      </w:r>
      <w:r w:rsidR="00F95D13">
        <w:rPr>
          <w:rFonts w:ascii="Times New Roman" w:eastAsiaTheme="minorEastAsia" w:hAnsi="Times New Roman" w:cs="Times New Roman"/>
          <w:color w:val="000000"/>
        </w:rPr>
        <w:t>transformations of</w:t>
      </w:r>
      <w:r w:rsidR="00C7771A" w:rsidRPr="009F0433">
        <w:rPr>
          <w:rFonts w:ascii="Times New Roman" w:eastAsiaTheme="minorEastAsia" w:hAnsi="Times New Roman" w:cs="Times New Roman"/>
          <w:color w:val="000000"/>
        </w:rPr>
        <w:t xml:space="preserve"> the exchange rate and the confusing </w:t>
      </w:r>
      <w:r w:rsidR="007F6B14" w:rsidRPr="009F0433">
        <w:rPr>
          <w:rFonts w:ascii="Times New Roman" w:eastAsiaTheme="minorEastAsia" w:hAnsi="Times New Roman" w:cs="Times New Roman"/>
          <w:color w:val="000000"/>
        </w:rPr>
        <w:t>worldwide</w:t>
      </w:r>
      <w:r w:rsidR="00C7771A" w:rsidRPr="009F0433">
        <w:rPr>
          <w:rFonts w:ascii="Times New Roman" w:eastAsiaTheme="minorEastAsia" w:hAnsi="Times New Roman" w:cs="Times New Roman"/>
          <w:color w:val="000000"/>
        </w:rPr>
        <w:t xml:space="preserve"> macro</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 xml:space="preserve">situation, </w:t>
      </w:r>
      <w:r w:rsidR="00883B53">
        <w:rPr>
          <w:rFonts w:ascii="Times New Roman" w:eastAsiaTheme="minorEastAsia" w:hAnsi="Times New Roman" w:cs="Times New Roman"/>
          <w:color w:val="000000"/>
        </w:rPr>
        <w:t>g</w:t>
      </w:r>
      <w:r w:rsidRPr="009F0433">
        <w:rPr>
          <w:rFonts w:ascii="Times New Roman" w:eastAsiaTheme="minorEastAsia" w:hAnsi="Times New Roman" w:cs="Times New Roman"/>
          <w:color w:val="000000"/>
        </w:rPr>
        <w:t>overnment</w:t>
      </w:r>
      <w:r w:rsidR="00C7771A" w:rsidRPr="009F0433">
        <w:rPr>
          <w:rFonts w:ascii="Times New Roman" w:eastAsiaTheme="minorEastAsia" w:hAnsi="Times New Roman" w:cs="Times New Roman"/>
          <w:color w:val="000000"/>
        </w:rPr>
        <w:t xml:space="preserve"> intervention in foreign exchange has been accompanied by the</w:t>
      </w:r>
      <w:r w:rsidRPr="009F0433">
        <w:rPr>
          <w:rFonts w:ascii="Times New Roman" w:eastAsiaTheme="minorEastAsia" w:hAnsi="Times New Roman" w:cs="Times New Roman"/>
          <w:color w:val="000000"/>
        </w:rPr>
        <w:t xml:space="preserve"> </w:t>
      </w:r>
      <w:r w:rsidR="00883B53">
        <w:rPr>
          <w:rFonts w:ascii="Times New Roman" w:eastAsiaTheme="minorEastAsia" w:hAnsi="Times New Roman" w:cs="Times New Roman"/>
          <w:color w:val="000000"/>
        </w:rPr>
        <w:t>movement</w:t>
      </w:r>
      <w:r w:rsidR="00C7771A" w:rsidRPr="009F0433">
        <w:rPr>
          <w:rFonts w:ascii="Times New Roman" w:eastAsiaTheme="minorEastAsia" w:hAnsi="Times New Roman" w:cs="Times New Roman"/>
          <w:color w:val="000000"/>
        </w:rPr>
        <w:t xml:space="preserve"> of the foreign </w:t>
      </w:r>
      <w:r w:rsidR="00FB4198">
        <w:rPr>
          <w:rFonts w:ascii="Times New Roman" w:eastAsiaTheme="minorEastAsia" w:hAnsi="Times New Roman" w:cs="Times New Roman" w:hint="eastAsia"/>
          <w:color w:val="000000"/>
        </w:rPr>
        <w:t>currency</w:t>
      </w:r>
      <w:r w:rsidR="00C7771A" w:rsidRPr="009F0433">
        <w:rPr>
          <w:rFonts w:ascii="Times New Roman" w:eastAsiaTheme="minorEastAsia" w:hAnsi="Times New Roman" w:cs="Times New Roman" w:hint="eastAsia"/>
          <w:color w:val="000000"/>
        </w:rPr>
        <w:t xml:space="preserve"> </w:t>
      </w:r>
      <w:r w:rsidR="00C7771A" w:rsidRPr="009F0433">
        <w:rPr>
          <w:rFonts w:ascii="Times New Roman" w:eastAsiaTheme="minorEastAsia" w:hAnsi="Times New Roman" w:cs="Times New Roman"/>
          <w:color w:val="000000"/>
        </w:rPr>
        <w:t xml:space="preserve">market. </w:t>
      </w:r>
      <w:r w:rsidR="00FB4198">
        <w:rPr>
          <w:rFonts w:ascii="Times New Roman" w:eastAsiaTheme="minorEastAsia" w:hAnsi="Times New Roman" w:cs="Times New Roman" w:hint="eastAsia"/>
          <w:color w:val="000000"/>
        </w:rPr>
        <w:t>During</w:t>
      </w:r>
      <w:r w:rsidR="00FB4198">
        <w:rPr>
          <w:rFonts w:ascii="Times New Roman" w:eastAsiaTheme="minorEastAsia" w:hAnsi="Times New Roman" w:cs="Times New Roman"/>
          <w:color w:val="000000"/>
        </w:rPr>
        <w:t xml:space="preserve"> </w:t>
      </w:r>
      <w:r w:rsidR="00FB4198">
        <w:rPr>
          <w:rFonts w:ascii="Times New Roman" w:eastAsiaTheme="minorEastAsia" w:hAnsi="Times New Roman" w:cs="Times New Roman" w:hint="eastAsia"/>
          <w:color w:val="000000"/>
        </w:rPr>
        <w:t>the</w:t>
      </w:r>
      <w:r w:rsidR="00C7771A" w:rsidRPr="009F0433">
        <w:rPr>
          <w:rFonts w:ascii="Times New Roman" w:eastAsiaTheme="minorEastAsia" w:hAnsi="Times New Roman" w:cs="Times New Roman"/>
          <w:color w:val="000000"/>
        </w:rPr>
        <w:t xml:space="preserve"> past</w:t>
      </w:r>
      <w:r w:rsidR="00883B53">
        <w:rPr>
          <w:rFonts w:ascii="Times New Roman" w:eastAsiaTheme="minorEastAsia" w:hAnsi="Times New Roman" w:cs="Times New Roman"/>
          <w:color w:val="000000"/>
        </w:rPr>
        <w:t xml:space="preserve"> years</w:t>
      </w:r>
      <w:r w:rsidR="00C7771A" w:rsidRPr="009F0433">
        <w:rPr>
          <w:rFonts w:ascii="Times New Roman" w:eastAsiaTheme="minorEastAsia" w:hAnsi="Times New Roman" w:cs="Times New Roman"/>
          <w:color w:val="000000"/>
        </w:rPr>
        <w:t>, many scholars studied the</w:t>
      </w:r>
      <w:r w:rsidRPr="009F0433">
        <w:rPr>
          <w:rFonts w:ascii="Times New Roman" w:eastAsiaTheme="minorEastAsia" w:hAnsi="Times New Roman" w:cs="Times New Roman"/>
          <w:color w:val="000000"/>
        </w:rPr>
        <w:t xml:space="preserve"> </w:t>
      </w:r>
      <w:r w:rsidR="00883B53" w:rsidRPr="009F0433">
        <w:rPr>
          <w:rFonts w:ascii="Times New Roman" w:eastAsiaTheme="minorEastAsia" w:hAnsi="Times New Roman" w:cs="Times New Roman"/>
          <w:color w:val="000000"/>
        </w:rPr>
        <w:t xml:space="preserve">stock </w:t>
      </w:r>
      <w:r w:rsidR="00FB4198">
        <w:rPr>
          <w:rFonts w:ascii="Times New Roman" w:eastAsiaTheme="minorEastAsia" w:hAnsi="Times New Roman" w:cs="Times New Roman" w:hint="eastAsia"/>
          <w:color w:val="000000"/>
        </w:rPr>
        <w:t>index</w:t>
      </w:r>
      <w:r w:rsidR="00883B53"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 xml:space="preserve">and the </w:t>
      </w:r>
      <w:r w:rsidR="00883B53" w:rsidRPr="009F0433">
        <w:rPr>
          <w:rFonts w:ascii="Times New Roman" w:eastAsiaTheme="minorEastAsia" w:hAnsi="Times New Roman" w:cs="Times New Roman"/>
          <w:color w:val="000000"/>
        </w:rPr>
        <w:t xml:space="preserve">foreign </w:t>
      </w:r>
      <w:r w:rsidR="00FB4198">
        <w:rPr>
          <w:rFonts w:ascii="Times New Roman" w:eastAsiaTheme="minorEastAsia" w:hAnsi="Times New Roman" w:cs="Times New Roman" w:hint="eastAsia"/>
          <w:color w:val="000000"/>
        </w:rPr>
        <w:t>currency</w:t>
      </w:r>
      <w:r w:rsidR="00883B53" w:rsidRPr="009F0433">
        <w:rPr>
          <w:rFonts w:ascii="Times New Roman" w:eastAsiaTheme="minorEastAsia" w:hAnsi="Times New Roman" w:cs="Times New Roman"/>
          <w:color w:val="000000"/>
        </w:rPr>
        <w:t xml:space="preserve"> market</w:t>
      </w:r>
      <w:r w:rsidR="00C07932">
        <w:rPr>
          <w:rFonts w:ascii="Times New Roman" w:eastAsiaTheme="minorEastAsia" w:hAnsi="Times New Roman" w:cs="Times New Roman"/>
          <w:color w:val="000000"/>
        </w:rPr>
        <w:t>s</w:t>
      </w:r>
      <w:r w:rsidR="00883B53"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with the background of developed</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countries. However, the strategic research based on the capital market of developed</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 xml:space="preserve">countries is not necessarily suitable for </w:t>
      </w:r>
      <w:r w:rsidR="00883B53">
        <w:rPr>
          <w:rFonts w:ascii="Times New Roman" w:eastAsiaTheme="minorEastAsia" w:hAnsi="Times New Roman" w:cs="Times New Roman"/>
          <w:color w:val="000000"/>
        </w:rPr>
        <w:t xml:space="preserve">the </w:t>
      </w:r>
      <w:r w:rsidR="00C7771A" w:rsidRPr="009F0433">
        <w:rPr>
          <w:rFonts w:ascii="Times New Roman" w:eastAsiaTheme="minorEastAsia" w:hAnsi="Times New Roman" w:cs="Times New Roman"/>
          <w:color w:val="000000"/>
        </w:rPr>
        <w:t xml:space="preserve">foreign </w:t>
      </w:r>
      <w:r w:rsidR="00FB4198">
        <w:rPr>
          <w:rFonts w:ascii="Times New Roman" w:eastAsiaTheme="minorEastAsia" w:hAnsi="Times New Roman" w:cs="Times New Roman" w:hint="eastAsia"/>
          <w:color w:val="000000"/>
        </w:rPr>
        <w:t>currency</w:t>
      </w:r>
      <w:r w:rsidR="00C7771A" w:rsidRPr="009F0433">
        <w:rPr>
          <w:rFonts w:ascii="Times New Roman" w:eastAsiaTheme="minorEastAsia" w:hAnsi="Times New Roman" w:cs="Times New Roman"/>
          <w:color w:val="000000"/>
        </w:rPr>
        <w:t xml:space="preserve"> market and stock</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market</w:t>
      </w:r>
      <w:r w:rsidR="00883B53">
        <w:rPr>
          <w:rFonts w:ascii="Times New Roman" w:eastAsiaTheme="minorEastAsia" w:hAnsi="Times New Roman" w:cs="Times New Roman"/>
          <w:color w:val="000000"/>
        </w:rPr>
        <w:t xml:space="preserve"> of China</w:t>
      </w:r>
      <w:r w:rsidR="006F1557">
        <w:rPr>
          <w:rFonts w:ascii="Times New Roman" w:eastAsiaTheme="minorEastAsia" w:hAnsi="Times New Roman" w:cs="Times New Roman"/>
          <w:color w:val="000000"/>
        </w:rPr>
        <w:t xml:space="preserve"> </w:t>
      </w:r>
      <w:r w:rsidR="006F1557" w:rsidRPr="006F1557">
        <w:rPr>
          <w:rFonts w:ascii="Times New Roman" w:eastAsiaTheme="minorEastAsia" w:hAnsi="Times New Roman" w:cs="Times New Roman"/>
          <w:color w:val="000000"/>
        </w:rPr>
        <w:t>(Kumar, 2008)</w:t>
      </w:r>
      <w:r w:rsidR="00C7771A" w:rsidRPr="009F0433">
        <w:rPr>
          <w:rFonts w:ascii="Times New Roman" w:eastAsiaTheme="minorEastAsia" w:hAnsi="Times New Roman" w:cs="Times New Roman"/>
          <w:color w:val="000000"/>
        </w:rPr>
        <w:t xml:space="preserve">. </w:t>
      </w:r>
      <w:r w:rsidR="00FB4198" w:rsidRPr="009F0433">
        <w:rPr>
          <w:rFonts w:ascii="Times New Roman" w:eastAsiaTheme="minorEastAsia" w:hAnsi="Times New Roman" w:cs="Times New Roman"/>
          <w:color w:val="000000"/>
        </w:rPr>
        <w:t>Since</w:t>
      </w:r>
      <w:r w:rsidR="00C7771A" w:rsidRPr="009F0433">
        <w:rPr>
          <w:rFonts w:ascii="Times New Roman" w:eastAsiaTheme="minorEastAsia" w:hAnsi="Times New Roman" w:cs="Times New Roman"/>
          <w:color w:val="000000"/>
        </w:rPr>
        <w:t xml:space="preserve"> the actual situation of China's foreign exchange market, that </w:t>
      </w:r>
      <w:r w:rsidR="00883B53">
        <w:rPr>
          <w:rFonts w:ascii="Times New Roman" w:eastAsiaTheme="minorEastAsia" w:hAnsi="Times New Roman" w:cs="Times New Roman"/>
          <w:color w:val="000000"/>
        </w:rPr>
        <w:t>means</w:t>
      </w:r>
      <w:r w:rsidR="00C7771A" w:rsidRPr="009F0433">
        <w:rPr>
          <w:rFonts w:ascii="Times New Roman" w:eastAsiaTheme="minorEastAsia" w:hAnsi="Times New Roman" w:cs="Times New Roman"/>
          <w:color w:val="000000"/>
        </w:rPr>
        <w:t>,</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China</w:t>
      </w:r>
      <w:r w:rsidRPr="009F0433">
        <w:rPr>
          <w:rFonts w:ascii="Times New Roman" w:eastAsiaTheme="minorEastAsia" w:hAnsi="Times New Roman" w:cs="Times New Roman"/>
          <w:color w:val="000000"/>
        </w:rPr>
        <w:t>’</w:t>
      </w:r>
      <w:r w:rsidR="00C7771A" w:rsidRPr="009F0433">
        <w:rPr>
          <w:rFonts w:ascii="Times New Roman" w:eastAsiaTheme="minorEastAsia" w:hAnsi="Times New Roman" w:cs="Times New Roman"/>
          <w:color w:val="000000"/>
        </w:rPr>
        <w:t>s central bank conducts long-term and normalized government intervention in</w:t>
      </w:r>
      <w:r w:rsidRPr="009F0433">
        <w:rPr>
          <w:rFonts w:ascii="Times New Roman" w:eastAsiaTheme="minorEastAsia" w:hAnsi="Times New Roman" w:cs="Times New Roman"/>
          <w:color w:val="000000"/>
        </w:rPr>
        <w:t xml:space="preserve"> </w:t>
      </w:r>
      <w:r w:rsidR="00C7771A" w:rsidRPr="009F0433">
        <w:rPr>
          <w:rFonts w:ascii="Times New Roman" w:eastAsiaTheme="minorEastAsia" w:hAnsi="Times New Roman" w:cs="Times New Roman"/>
          <w:color w:val="000000"/>
        </w:rPr>
        <w:t>foreign exchange</w:t>
      </w:r>
      <w:r w:rsidR="006A6987">
        <w:rPr>
          <w:rFonts w:ascii="Times New Roman" w:eastAsiaTheme="minorEastAsia" w:hAnsi="Times New Roman" w:cs="Times New Roman"/>
          <w:color w:val="000000"/>
        </w:rPr>
        <w:t xml:space="preserve"> </w:t>
      </w:r>
      <w:r w:rsidR="006A6987" w:rsidRPr="006A6987">
        <w:rPr>
          <w:rFonts w:ascii="Times New Roman" w:eastAsiaTheme="minorEastAsia" w:hAnsi="Times New Roman" w:cs="Times New Roman"/>
          <w:color w:val="000000"/>
        </w:rPr>
        <w:t>(Mun, 2004)</w:t>
      </w:r>
      <w:r w:rsidR="006A6987">
        <w:rPr>
          <w:rFonts w:ascii="Times New Roman" w:eastAsiaTheme="minorEastAsia" w:hAnsi="Times New Roman" w:cs="Times New Roman"/>
          <w:color w:val="000000"/>
        </w:rPr>
        <w:t>.</w:t>
      </w:r>
      <w:r w:rsidR="00C7771A" w:rsidRPr="009F0433">
        <w:rPr>
          <w:rFonts w:ascii="Times New Roman" w:eastAsiaTheme="minorEastAsia" w:hAnsi="Times New Roman" w:cs="Times New Roman"/>
          <w:color w:val="000000"/>
        </w:rPr>
        <w:t xml:space="preserve"> Government intervention has a huge impact on economic</w:t>
      </w:r>
      <w:r w:rsidRPr="009F0433">
        <w:rPr>
          <w:rFonts w:ascii="Times New Roman" w:eastAsiaTheme="minorEastAsia" w:hAnsi="Times New Roman" w:cs="Times New Roman"/>
          <w:color w:val="000000"/>
        </w:rPr>
        <w:t xml:space="preserve"> development and exchange rate expectation. Incorporating foreign exchange intervention into the whole theoretical system can make the research more consistent with the national conditions of developing countries. The trade flows between countries are more complex, and there are many hot moneys </w:t>
      </w:r>
      <w:r w:rsidR="00DE74EB">
        <w:rPr>
          <w:rFonts w:ascii="Times New Roman" w:eastAsiaTheme="minorEastAsia" w:hAnsi="Times New Roman" w:cs="Times New Roman"/>
          <w:color w:val="000000"/>
        </w:rPr>
        <w:t>went through</w:t>
      </w:r>
      <w:r w:rsidRPr="009F0433">
        <w:rPr>
          <w:rFonts w:ascii="Times New Roman" w:eastAsiaTheme="minorEastAsia" w:hAnsi="Times New Roman" w:cs="Times New Roman" w:hint="eastAsia"/>
          <w:color w:val="000000"/>
        </w:rPr>
        <w:t xml:space="preserve"> </w:t>
      </w:r>
      <w:r w:rsidRPr="009F0433">
        <w:rPr>
          <w:rFonts w:ascii="Times New Roman" w:eastAsiaTheme="minorEastAsia" w:hAnsi="Times New Roman" w:cs="Times New Roman"/>
          <w:color w:val="000000"/>
        </w:rPr>
        <w:t xml:space="preserve">the </w:t>
      </w:r>
      <w:r w:rsidR="00DE74EB" w:rsidRPr="009F0433">
        <w:rPr>
          <w:rFonts w:ascii="Times New Roman" w:eastAsiaTheme="minorEastAsia" w:hAnsi="Times New Roman" w:cs="Times New Roman"/>
          <w:color w:val="000000"/>
        </w:rPr>
        <w:t>universal</w:t>
      </w:r>
      <w:r w:rsidRPr="009F0433">
        <w:rPr>
          <w:rFonts w:ascii="Times New Roman" w:eastAsiaTheme="minorEastAsia" w:hAnsi="Times New Roman" w:cs="Times New Roman"/>
          <w:color w:val="000000"/>
        </w:rPr>
        <w:t xml:space="preserve"> market</w:t>
      </w:r>
      <w:r w:rsidR="006A6987">
        <w:rPr>
          <w:rFonts w:ascii="Times New Roman" w:eastAsiaTheme="minorEastAsia" w:hAnsi="Times New Roman" w:cs="Times New Roman"/>
          <w:color w:val="000000"/>
        </w:rPr>
        <w:t xml:space="preserve"> </w:t>
      </w:r>
      <w:r w:rsidR="006A6987" w:rsidRPr="006A6987">
        <w:rPr>
          <w:rFonts w:ascii="Times New Roman" w:eastAsiaTheme="minorEastAsia" w:hAnsi="Times New Roman" w:cs="Times New Roman"/>
          <w:color w:val="000000"/>
        </w:rPr>
        <w:t>(</w:t>
      </w:r>
      <w:proofErr w:type="spellStart"/>
      <w:r w:rsidR="006A6987" w:rsidRPr="006A6987">
        <w:rPr>
          <w:rFonts w:ascii="Times New Roman" w:eastAsiaTheme="minorEastAsia" w:hAnsi="Times New Roman" w:cs="Times New Roman"/>
          <w:color w:val="000000"/>
        </w:rPr>
        <w:t>Asri</w:t>
      </w:r>
      <w:proofErr w:type="spellEnd"/>
      <w:r w:rsidR="006A6987" w:rsidRPr="006A6987">
        <w:rPr>
          <w:rFonts w:ascii="Times New Roman" w:eastAsiaTheme="minorEastAsia" w:hAnsi="Times New Roman" w:cs="Times New Roman"/>
          <w:color w:val="000000"/>
        </w:rPr>
        <w:t>, 2017)</w:t>
      </w:r>
      <w:r w:rsidRPr="009F0433">
        <w:rPr>
          <w:rFonts w:ascii="Times New Roman" w:eastAsiaTheme="minorEastAsia" w:hAnsi="Times New Roman" w:cs="Times New Roman"/>
          <w:color w:val="000000"/>
        </w:rPr>
        <w:t xml:space="preserve">. The </w:t>
      </w:r>
      <w:r w:rsidRPr="009F0433">
        <w:rPr>
          <w:rFonts w:ascii="Times New Roman" w:eastAsiaTheme="minorEastAsia" w:hAnsi="Times New Roman" w:cs="Times New Roman"/>
          <w:color w:val="000000"/>
        </w:rPr>
        <w:lastRenderedPageBreak/>
        <w:t xml:space="preserve">exchange rate expectation </w:t>
      </w:r>
      <w:r w:rsidR="00DE74EB">
        <w:rPr>
          <w:rFonts w:ascii="Times New Roman" w:eastAsiaTheme="minorEastAsia" w:hAnsi="Times New Roman" w:cs="Times New Roman"/>
          <w:color w:val="000000"/>
        </w:rPr>
        <w:t xml:space="preserve">can be considered </w:t>
      </w:r>
      <w:r w:rsidRPr="009F0433">
        <w:rPr>
          <w:rFonts w:ascii="Times New Roman" w:eastAsiaTheme="minorEastAsia" w:hAnsi="Times New Roman" w:cs="Times New Roman"/>
          <w:color w:val="000000"/>
        </w:rPr>
        <w:t xml:space="preserve">the main reason for the international hot money flows. It is more realistic to </w:t>
      </w:r>
      <w:r w:rsidR="00FB4198" w:rsidRPr="009F0433">
        <w:rPr>
          <w:rFonts w:ascii="Times New Roman" w:eastAsiaTheme="minorEastAsia" w:hAnsi="Times New Roman" w:cs="Times New Roman"/>
          <w:color w:val="000000"/>
        </w:rPr>
        <w:t>investigate</w:t>
      </w:r>
      <w:r w:rsidRPr="009F0433">
        <w:rPr>
          <w:rFonts w:ascii="Times New Roman" w:eastAsiaTheme="minorEastAsia" w:hAnsi="Times New Roman" w:cs="Times New Roman"/>
          <w:color w:val="000000"/>
        </w:rPr>
        <w:t xml:space="preserve"> the </w:t>
      </w:r>
      <w:r w:rsidR="00DE74EB" w:rsidRPr="009F0433">
        <w:rPr>
          <w:rFonts w:ascii="Times New Roman" w:eastAsiaTheme="minorEastAsia" w:hAnsi="Times New Roman" w:cs="Times New Roman"/>
          <w:color w:val="000000"/>
        </w:rPr>
        <w:t>connection</w:t>
      </w:r>
      <w:r w:rsidRPr="009F0433">
        <w:rPr>
          <w:rFonts w:ascii="Times New Roman" w:eastAsiaTheme="minorEastAsia" w:hAnsi="Times New Roman" w:cs="Times New Roman"/>
          <w:color w:val="000000"/>
        </w:rPr>
        <w:t xml:space="preserve"> </w:t>
      </w:r>
      <w:r w:rsidR="00FB4198" w:rsidRPr="009F0433">
        <w:rPr>
          <w:rFonts w:ascii="Times New Roman" w:eastAsiaTheme="minorEastAsia" w:hAnsi="Times New Roman" w:cs="Times New Roman"/>
          <w:color w:val="000000"/>
        </w:rPr>
        <w:t>among</w:t>
      </w:r>
      <w:r w:rsidRPr="009F0433">
        <w:rPr>
          <w:rFonts w:ascii="Times New Roman" w:eastAsiaTheme="minorEastAsia" w:hAnsi="Times New Roman" w:cs="Times New Roman"/>
          <w:color w:val="000000"/>
        </w:rPr>
        <w:t xml:space="preserve"> the </w:t>
      </w:r>
      <w:r w:rsidR="00DE74EB" w:rsidRPr="009F0433">
        <w:rPr>
          <w:rFonts w:ascii="Times New Roman" w:eastAsiaTheme="minorEastAsia" w:hAnsi="Times New Roman" w:cs="Times New Roman"/>
          <w:color w:val="000000"/>
        </w:rPr>
        <w:t xml:space="preserve">stock </w:t>
      </w:r>
      <w:r w:rsidR="00FB4198">
        <w:rPr>
          <w:rFonts w:ascii="Times New Roman" w:eastAsiaTheme="minorEastAsia" w:hAnsi="Times New Roman" w:cs="Times New Roman" w:hint="eastAsia"/>
          <w:color w:val="000000"/>
        </w:rPr>
        <w:t>index</w:t>
      </w:r>
      <w:r w:rsidRPr="009F0433">
        <w:rPr>
          <w:rFonts w:ascii="Times New Roman" w:eastAsiaTheme="minorEastAsia" w:hAnsi="Times New Roman" w:cs="Times New Roman"/>
          <w:color w:val="000000"/>
        </w:rPr>
        <w:t xml:space="preserve"> and the </w:t>
      </w:r>
      <w:r w:rsidR="00DE74EB" w:rsidRPr="009F0433">
        <w:rPr>
          <w:rFonts w:ascii="Times New Roman" w:eastAsiaTheme="minorEastAsia" w:hAnsi="Times New Roman" w:cs="Times New Roman"/>
          <w:color w:val="000000"/>
        </w:rPr>
        <w:t xml:space="preserve">foreign </w:t>
      </w:r>
      <w:r w:rsidR="00FB4198">
        <w:rPr>
          <w:rFonts w:ascii="Times New Roman" w:eastAsiaTheme="minorEastAsia" w:hAnsi="Times New Roman" w:cs="Times New Roman" w:hint="eastAsia"/>
          <w:color w:val="000000"/>
        </w:rPr>
        <w:t>currency</w:t>
      </w:r>
      <w:r w:rsidR="00DE74EB" w:rsidRPr="009F0433">
        <w:rPr>
          <w:rFonts w:ascii="Times New Roman" w:eastAsiaTheme="minorEastAsia" w:hAnsi="Times New Roman" w:cs="Times New Roman"/>
          <w:color w:val="000000"/>
        </w:rPr>
        <w:t xml:space="preserve"> market </w:t>
      </w:r>
      <w:r w:rsidRPr="009F0433">
        <w:rPr>
          <w:rFonts w:ascii="Times New Roman" w:eastAsiaTheme="minorEastAsia" w:hAnsi="Times New Roman" w:cs="Times New Roman"/>
          <w:color w:val="000000"/>
        </w:rPr>
        <w:t xml:space="preserve">from the </w:t>
      </w:r>
      <w:r w:rsidR="00FB4198" w:rsidRPr="009F0433">
        <w:rPr>
          <w:rFonts w:ascii="Times New Roman" w:eastAsiaTheme="minorEastAsia" w:hAnsi="Times New Roman" w:cs="Times New Roman"/>
          <w:color w:val="000000"/>
        </w:rPr>
        <w:t>perception</w:t>
      </w:r>
      <w:r w:rsidRPr="009F0433">
        <w:rPr>
          <w:rFonts w:ascii="Times New Roman" w:eastAsiaTheme="minorEastAsia" w:hAnsi="Times New Roman" w:cs="Times New Roman"/>
          <w:color w:val="000000"/>
        </w:rPr>
        <w:t xml:space="preserve"> of foreign </w:t>
      </w:r>
      <w:r w:rsidR="00FB4198">
        <w:rPr>
          <w:rFonts w:ascii="Times New Roman" w:eastAsiaTheme="minorEastAsia" w:hAnsi="Times New Roman" w:cs="Times New Roman" w:hint="eastAsia"/>
          <w:color w:val="000000"/>
        </w:rPr>
        <w:t>currency</w:t>
      </w:r>
      <w:r w:rsidRPr="009F0433">
        <w:rPr>
          <w:rFonts w:ascii="Times New Roman" w:eastAsiaTheme="minorEastAsia" w:hAnsi="Times New Roman" w:cs="Times New Roman"/>
          <w:color w:val="000000"/>
        </w:rPr>
        <w:t xml:space="preserve"> expectation. Meanwhile, </w:t>
      </w:r>
      <w:r w:rsidR="00DE74EB">
        <w:rPr>
          <w:rFonts w:ascii="Times New Roman" w:eastAsiaTheme="minorEastAsia" w:hAnsi="Times New Roman" w:cs="Times New Roman" w:hint="eastAsia"/>
          <w:color w:val="000000"/>
        </w:rPr>
        <w:t>the</w:t>
      </w:r>
      <w:r w:rsidR="00DE74EB">
        <w:rPr>
          <w:rFonts w:ascii="Times New Roman" w:eastAsiaTheme="minorEastAsia" w:hAnsi="Times New Roman" w:cs="Times New Roman"/>
          <w:color w:val="000000"/>
        </w:rPr>
        <w:t xml:space="preserve"> </w:t>
      </w:r>
      <w:r w:rsidR="00DE74EB">
        <w:rPr>
          <w:rFonts w:ascii="Times New Roman" w:eastAsiaTheme="minorEastAsia" w:hAnsi="Times New Roman" w:cs="Times New Roman" w:hint="eastAsia"/>
          <w:color w:val="000000"/>
        </w:rPr>
        <w:t>d</w:t>
      </w:r>
      <w:r w:rsidR="00DE74EB" w:rsidRPr="009F0433">
        <w:rPr>
          <w:rFonts w:ascii="Times New Roman" w:eastAsiaTheme="minorEastAsia" w:hAnsi="Times New Roman" w:cs="Times New Roman"/>
          <w:color w:val="000000"/>
        </w:rPr>
        <w:t>evelopment</w:t>
      </w:r>
      <w:r w:rsidRPr="009F0433">
        <w:rPr>
          <w:rFonts w:ascii="Times New Roman" w:eastAsiaTheme="minorEastAsia" w:hAnsi="Times New Roman" w:cs="Times New Roman"/>
          <w:color w:val="000000"/>
        </w:rPr>
        <w:t xml:space="preserve"> of non-tradable shares appeared in </w:t>
      </w:r>
      <w:r w:rsidR="00DE74EB">
        <w:rPr>
          <w:rFonts w:ascii="Times New Roman" w:eastAsiaTheme="minorEastAsia" w:hAnsi="Times New Roman" w:cs="Times New Roman" w:hint="eastAsia"/>
          <w:color w:val="000000"/>
        </w:rPr>
        <w:t>the</w:t>
      </w:r>
      <w:r w:rsidR="00DE74EB">
        <w:rPr>
          <w:rFonts w:ascii="Times New Roman" w:eastAsiaTheme="minorEastAsia" w:hAnsi="Times New Roman" w:cs="Times New Roman"/>
          <w:color w:val="000000"/>
        </w:rPr>
        <w:t xml:space="preserve"> </w:t>
      </w:r>
      <w:r w:rsidRPr="009F0433">
        <w:rPr>
          <w:rFonts w:ascii="Times New Roman" w:eastAsiaTheme="minorEastAsia" w:hAnsi="Times New Roman" w:cs="Times New Roman"/>
          <w:color w:val="000000"/>
        </w:rPr>
        <w:t>stock market</w:t>
      </w:r>
      <w:r w:rsidR="00C07932">
        <w:rPr>
          <w:rFonts w:ascii="Times New Roman" w:eastAsiaTheme="minorEastAsia" w:hAnsi="Times New Roman" w:cs="Times New Roman"/>
          <w:color w:val="000000"/>
        </w:rPr>
        <w:t>s</w:t>
      </w:r>
      <w:r w:rsidR="00DE74EB">
        <w:rPr>
          <w:rFonts w:ascii="Times New Roman" w:eastAsiaTheme="minorEastAsia" w:hAnsi="Times New Roman" w:cs="Times New Roman"/>
          <w:color w:val="000000"/>
        </w:rPr>
        <w:t xml:space="preserve"> </w:t>
      </w:r>
      <w:r w:rsidR="00DE74EB">
        <w:rPr>
          <w:rFonts w:ascii="Times New Roman" w:eastAsiaTheme="minorEastAsia" w:hAnsi="Times New Roman" w:cs="Times New Roman" w:hint="eastAsia"/>
          <w:color w:val="000000"/>
        </w:rPr>
        <w:t>of</w:t>
      </w:r>
      <w:r w:rsidR="00DE74EB">
        <w:rPr>
          <w:rFonts w:ascii="Times New Roman" w:eastAsiaTheme="minorEastAsia" w:hAnsi="Times New Roman" w:cs="Times New Roman"/>
          <w:color w:val="000000"/>
        </w:rPr>
        <w:t xml:space="preserve"> </w:t>
      </w:r>
      <w:r w:rsidR="00DE74EB" w:rsidRPr="009F0433">
        <w:rPr>
          <w:rFonts w:ascii="Times New Roman" w:eastAsiaTheme="minorEastAsia" w:hAnsi="Times New Roman" w:cs="Times New Roman"/>
          <w:color w:val="000000"/>
        </w:rPr>
        <w:t>China</w:t>
      </w:r>
      <w:r w:rsidR="00F95D13">
        <w:rPr>
          <w:rFonts w:ascii="Times New Roman" w:eastAsiaTheme="minorEastAsia" w:hAnsi="Times New Roman" w:cs="Times New Roman"/>
          <w:color w:val="000000"/>
        </w:rPr>
        <w:t xml:space="preserve"> </w:t>
      </w:r>
      <w:r w:rsidR="00F95D13">
        <w:rPr>
          <w:rFonts w:ascii="Times New Roman" w:eastAsiaTheme="minorEastAsia" w:hAnsi="Times New Roman" w:cs="Times New Roman" w:hint="eastAsia"/>
          <w:color w:val="000000"/>
        </w:rPr>
        <w:t xml:space="preserve">and </w:t>
      </w:r>
      <w:r w:rsidRPr="009F0433">
        <w:rPr>
          <w:rFonts w:ascii="Times New Roman" w:eastAsiaTheme="minorEastAsia" w:hAnsi="Times New Roman" w:cs="Times New Roman"/>
          <w:color w:val="000000"/>
        </w:rPr>
        <w:t>the implementation of science and innovation are the reflect</w:t>
      </w:r>
      <w:r w:rsidR="00F95D13">
        <w:rPr>
          <w:rFonts w:ascii="Times New Roman" w:eastAsiaTheme="minorEastAsia" w:hAnsi="Times New Roman" w:cs="Times New Roman" w:hint="eastAsia"/>
          <w:color w:val="000000"/>
        </w:rPr>
        <w:t>ion</w:t>
      </w:r>
      <w:r w:rsidRPr="009F0433">
        <w:rPr>
          <w:rFonts w:ascii="Times New Roman" w:eastAsiaTheme="minorEastAsia" w:hAnsi="Times New Roman" w:cs="Times New Roman" w:hint="eastAsia"/>
          <w:color w:val="000000"/>
        </w:rPr>
        <w:t>s</w:t>
      </w:r>
      <w:r w:rsidRPr="009F0433">
        <w:rPr>
          <w:rFonts w:ascii="Times New Roman" w:eastAsiaTheme="minorEastAsia" w:hAnsi="Times New Roman" w:cs="Times New Roman"/>
          <w:color w:val="000000"/>
        </w:rPr>
        <w:t xml:space="preserve"> of continuous </w:t>
      </w:r>
      <w:r w:rsidR="00F95D13" w:rsidRPr="009F0433">
        <w:rPr>
          <w:rFonts w:ascii="Times New Roman" w:eastAsiaTheme="minorEastAsia" w:hAnsi="Times New Roman" w:cs="Times New Roman"/>
          <w:color w:val="000000"/>
        </w:rPr>
        <w:t>improvement</w:t>
      </w:r>
      <w:r w:rsidRPr="009F0433">
        <w:rPr>
          <w:rFonts w:ascii="Times New Roman" w:eastAsiaTheme="minorEastAsia" w:hAnsi="Times New Roman" w:cs="Times New Roman"/>
          <w:color w:val="000000"/>
        </w:rPr>
        <w:t xml:space="preserve"> </w:t>
      </w:r>
      <w:r w:rsidR="00FB4198">
        <w:rPr>
          <w:rFonts w:ascii="Times New Roman" w:eastAsiaTheme="minorEastAsia" w:hAnsi="Times New Roman" w:cs="Times New Roman" w:hint="eastAsia"/>
          <w:color w:val="000000"/>
        </w:rPr>
        <w:t>in</w:t>
      </w:r>
      <w:r w:rsidR="00FB4198">
        <w:rPr>
          <w:rFonts w:ascii="Times New Roman" w:eastAsiaTheme="minorEastAsia" w:hAnsi="Times New Roman" w:cs="Times New Roman"/>
          <w:color w:val="000000"/>
        </w:rPr>
        <w:t xml:space="preserve"> </w:t>
      </w:r>
      <w:r w:rsidR="00F95D13">
        <w:rPr>
          <w:rFonts w:ascii="Times New Roman" w:eastAsiaTheme="minorEastAsia" w:hAnsi="Times New Roman" w:cs="Times New Roman" w:hint="eastAsia"/>
          <w:color w:val="000000"/>
        </w:rPr>
        <w:t>the</w:t>
      </w:r>
      <w:r w:rsidRPr="009F0433">
        <w:rPr>
          <w:rFonts w:ascii="Times New Roman" w:eastAsiaTheme="minorEastAsia" w:hAnsi="Times New Roman" w:cs="Times New Roman"/>
          <w:color w:val="000000"/>
        </w:rPr>
        <w:t xml:space="preserve"> stock market</w:t>
      </w:r>
      <w:r w:rsidR="00C07932">
        <w:rPr>
          <w:rFonts w:ascii="Times New Roman" w:eastAsiaTheme="minorEastAsia" w:hAnsi="Times New Roman" w:cs="Times New Roman"/>
          <w:color w:val="000000"/>
        </w:rPr>
        <w:t>s</w:t>
      </w:r>
      <w:r w:rsidR="00F95D13">
        <w:rPr>
          <w:rFonts w:ascii="Times New Roman" w:eastAsiaTheme="minorEastAsia" w:hAnsi="Times New Roman" w:cs="Times New Roman"/>
          <w:color w:val="000000"/>
        </w:rPr>
        <w:t xml:space="preserve"> </w:t>
      </w:r>
      <w:r w:rsidR="00F95D13">
        <w:rPr>
          <w:rFonts w:ascii="Times New Roman" w:eastAsiaTheme="minorEastAsia" w:hAnsi="Times New Roman" w:cs="Times New Roman" w:hint="eastAsia"/>
          <w:color w:val="000000"/>
        </w:rPr>
        <w:t>of</w:t>
      </w:r>
      <w:r w:rsidR="00F95D13">
        <w:rPr>
          <w:rFonts w:ascii="Times New Roman" w:eastAsiaTheme="minorEastAsia" w:hAnsi="Times New Roman" w:cs="Times New Roman"/>
          <w:color w:val="000000"/>
        </w:rPr>
        <w:t xml:space="preserve"> </w:t>
      </w:r>
      <w:r w:rsidR="00F95D13">
        <w:rPr>
          <w:rFonts w:ascii="Times New Roman" w:eastAsiaTheme="minorEastAsia" w:hAnsi="Times New Roman" w:cs="Times New Roman" w:hint="eastAsia"/>
          <w:color w:val="000000"/>
        </w:rPr>
        <w:t>China</w:t>
      </w:r>
      <w:r w:rsidR="007B17C1">
        <w:rPr>
          <w:rFonts w:ascii="Times New Roman" w:eastAsiaTheme="minorEastAsia" w:hAnsi="Times New Roman" w:cs="Times New Roman"/>
          <w:color w:val="000000"/>
        </w:rPr>
        <w:t xml:space="preserve"> </w:t>
      </w:r>
      <w:r w:rsidR="007B17C1" w:rsidRPr="007B17C1">
        <w:rPr>
          <w:rFonts w:ascii="Times New Roman" w:eastAsiaTheme="minorEastAsia" w:hAnsi="Times New Roman" w:cs="Times New Roman"/>
          <w:color w:val="000000"/>
        </w:rPr>
        <w:t>(Tai, 2000)</w:t>
      </w:r>
      <w:r w:rsidRPr="009F0433">
        <w:rPr>
          <w:rFonts w:ascii="Times New Roman" w:eastAsiaTheme="minorEastAsia" w:hAnsi="Times New Roman" w:cs="Times New Roman"/>
          <w:color w:val="000000"/>
        </w:rPr>
        <w:t xml:space="preserve">. </w:t>
      </w:r>
    </w:p>
    <w:p w:rsidR="00AC72CF" w:rsidRDefault="00C90B15" w:rsidP="009F04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color w:val="000000"/>
        </w:rPr>
      </w:pPr>
      <w:r w:rsidRPr="00C90B15">
        <w:rPr>
          <w:rFonts w:ascii="Times New Roman" w:eastAsiaTheme="minorEastAsia" w:hAnsi="Times New Roman" w:cs="Times New Roman"/>
          <w:color w:val="000000"/>
        </w:rPr>
        <w:t xml:space="preserve">Due to the expansion of the scale of </w:t>
      </w:r>
      <w:r>
        <w:rPr>
          <w:rFonts w:ascii="Times New Roman" w:eastAsiaTheme="minorEastAsia" w:hAnsi="Times New Roman" w:cs="Times New Roman"/>
          <w:color w:val="000000"/>
        </w:rPr>
        <w:t xml:space="preserve">the China-us </w:t>
      </w:r>
      <w:r w:rsidRPr="00C90B15">
        <w:rPr>
          <w:rFonts w:ascii="Times New Roman" w:eastAsiaTheme="minorEastAsia" w:hAnsi="Times New Roman" w:cs="Times New Roman"/>
          <w:color w:val="000000"/>
        </w:rPr>
        <w:t>trade war</w:t>
      </w:r>
      <w:r>
        <w:rPr>
          <w:rFonts w:ascii="Times New Roman" w:eastAsiaTheme="minorEastAsia" w:hAnsi="Times New Roman" w:cs="Times New Roman"/>
          <w:color w:val="000000"/>
        </w:rPr>
        <w:t>,</w:t>
      </w:r>
      <w:r w:rsidRPr="00C90B15">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the </w:t>
      </w:r>
      <w:r w:rsidRPr="00C90B15">
        <w:rPr>
          <w:rFonts w:ascii="Times New Roman" w:eastAsiaTheme="minorEastAsia" w:hAnsi="Times New Roman" w:cs="Times New Roman"/>
          <w:color w:val="000000"/>
        </w:rPr>
        <w:t>RMB has been under continuous pressure and depreciated in a large scale in the near future.</w:t>
      </w:r>
      <w:r>
        <w:rPr>
          <w:rFonts w:ascii="Times New Roman" w:eastAsiaTheme="minorEastAsia" w:hAnsi="Times New Roman" w:cs="Times New Roman"/>
          <w:color w:val="000000"/>
        </w:rPr>
        <w:t xml:space="preserve"> The impact of it are concluded as three points as follow:</w:t>
      </w:r>
    </w:p>
    <w:p w:rsidR="00C90B15" w:rsidRPr="00AC72CF" w:rsidRDefault="00C90B15" w:rsidP="00AC72CF">
      <w:pPr>
        <w:pStyle w:val="a3"/>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s="Times New Roman"/>
          <w:b/>
          <w:bCs/>
          <w:color w:val="000000"/>
        </w:rPr>
      </w:pPr>
      <w:r w:rsidRPr="00AC72CF">
        <w:rPr>
          <w:rFonts w:ascii="Times New Roman" w:eastAsiaTheme="minorEastAsia" w:hAnsi="Times New Roman" w:cs="Times New Roman"/>
          <w:b/>
          <w:bCs/>
          <w:color w:val="000000"/>
        </w:rPr>
        <w:t>Macro liquidity</w:t>
      </w:r>
    </w:p>
    <w:p w:rsidR="00CA489B" w:rsidRDefault="00CA489B" w:rsidP="007E26A8">
      <w:pPr>
        <w:pStyle w:val="a4"/>
        <w:spacing w:line="360" w:lineRule="auto"/>
        <w:jc w:val="both"/>
        <w:outlineLvl w:val="1"/>
        <w:rPr>
          <w:rFonts w:ascii="Times New Roman" w:eastAsiaTheme="minorEastAsia" w:hAnsi="Times New Roman" w:cs="Times New Roman"/>
          <w:color w:val="000000"/>
        </w:rPr>
      </w:pPr>
      <w:bookmarkStart w:id="39" w:name="_Toc17311077"/>
      <w:bookmarkStart w:id="40" w:name="_Toc17420816"/>
      <w:bookmarkStart w:id="41" w:name="_Toc7368929"/>
      <w:r w:rsidRPr="00CA489B">
        <w:rPr>
          <w:rFonts w:ascii="Times New Roman" w:eastAsiaTheme="minorEastAsia" w:hAnsi="Times New Roman" w:cs="Times New Roman"/>
          <w:color w:val="000000"/>
        </w:rPr>
        <w:t xml:space="preserve">Currency, exchange rates and stock markets are often linked. </w:t>
      </w:r>
      <w:r w:rsidR="00982B48">
        <w:rPr>
          <w:rFonts w:ascii="Times New Roman" w:eastAsiaTheme="minorEastAsia" w:hAnsi="Times New Roman" w:cs="Times New Roman" w:hint="eastAsia"/>
          <w:color w:val="000000"/>
        </w:rPr>
        <w:t>One</w:t>
      </w:r>
      <w:r w:rsidRPr="00CA489B">
        <w:rPr>
          <w:rFonts w:ascii="Times New Roman" w:eastAsiaTheme="minorEastAsia" w:hAnsi="Times New Roman" w:cs="Times New Roman" w:hint="eastAsia"/>
          <w:color w:val="000000"/>
        </w:rPr>
        <w:t xml:space="preserve"> </w:t>
      </w:r>
      <w:r w:rsidRPr="00CA489B">
        <w:rPr>
          <w:rFonts w:ascii="Times New Roman" w:eastAsiaTheme="minorEastAsia" w:hAnsi="Times New Roman" w:cs="Times New Roman"/>
          <w:color w:val="000000"/>
        </w:rPr>
        <w:t xml:space="preserve">major factor </w:t>
      </w:r>
      <w:r w:rsidR="00982B48" w:rsidRPr="00CA489B">
        <w:rPr>
          <w:rFonts w:ascii="Times New Roman" w:eastAsiaTheme="minorEastAsia" w:hAnsi="Times New Roman" w:cs="Times New Roman"/>
          <w:color w:val="000000"/>
        </w:rPr>
        <w:t>disturbing</w:t>
      </w:r>
      <w:r w:rsidRPr="00CA489B">
        <w:rPr>
          <w:rFonts w:ascii="Times New Roman" w:eastAsiaTheme="minorEastAsia" w:hAnsi="Times New Roman" w:cs="Times New Roman"/>
          <w:color w:val="000000"/>
        </w:rPr>
        <w:t xml:space="preserve"> the rise and fall of the stock market</w:t>
      </w:r>
      <w:r w:rsidR="00C07932">
        <w:rPr>
          <w:rFonts w:ascii="Times New Roman" w:eastAsiaTheme="minorEastAsia" w:hAnsi="Times New Roman" w:cs="Times New Roman"/>
          <w:color w:val="000000"/>
        </w:rPr>
        <w:t>s</w:t>
      </w:r>
      <w:r w:rsidRPr="00CA489B">
        <w:rPr>
          <w:rFonts w:ascii="Times New Roman" w:eastAsiaTheme="minorEastAsia" w:hAnsi="Times New Roman" w:cs="Times New Roman"/>
          <w:color w:val="000000"/>
        </w:rPr>
        <w:t xml:space="preserve"> is liquidity. A </w:t>
      </w:r>
      <w:r w:rsidR="00C07932" w:rsidRPr="00CA489B">
        <w:rPr>
          <w:rFonts w:ascii="Times New Roman" w:eastAsiaTheme="minorEastAsia" w:hAnsi="Times New Roman" w:cs="Times New Roman"/>
          <w:color w:val="000000"/>
        </w:rPr>
        <w:t>great</w:t>
      </w:r>
      <w:r w:rsidRPr="00CA489B">
        <w:rPr>
          <w:rFonts w:ascii="Times New Roman" w:eastAsiaTheme="minorEastAsia" w:hAnsi="Times New Roman" w:cs="Times New Roman"/>
          <w:color w:val="000000"/>
        </w:rPr>
        <w:t xml:space="preserve"> influx of </w:t>
      </w:r>
      <w:r w:rsidR="00C07932" w:rsidRPr="00CA489B">
        <w:rPr>
          <w:rFonts w:ascii="Times New Roman" w:eastAsiaTheme="minorEastAsia" w:hAnsi="Times New Roman" w:cs="Times New Roman"/>
          <w:color w:val="000000"/>
        </w:rPr>
        <w:t>investment</w:t>
      </w:r>
      <w:r w:rsidRPr="00CA489B">
        <w:rPr>
          <w:rFonts w:ascii="Times New Roman" w:eastAsiaTheme="minorEastAsia" w:hAnsi="Times New Roman" w:cs="Times New Roman"/>
          <w:color w:val="000000"/>
        </w:rPr>
        <w:t xml:space="preserve"> will allow the stock market to develop in a healthy way, with corresponding room for ups and downs. Under the expectation of the depreciation of the </w:t>
      </w:r>
      <w:r w:rsidR="00982B48" w:rsidRPr="00CA489B">
        <w:rPr>
          <w:rFonts w:ascii="Times New Roman" w:eastAsiaTheme="minorEastAsia" w:hAnsi="Times New Roman" w:cs="Times New Roman"/>
          <w:color w:val="000000"/>
        </w:rPr>
        <w:t>native</w:t>
      </w:r>
      <w:r w:rsidRPr="00CA489B">
        <w:rPr>
          <w:rFonts w:ascii="Times New Roman" w:eastAsiaTheme="minorEastAsia" w:hAnsi="Times New Roman" w:cs="Times New Roman"/>
          <w:color w:val="000000"/>
        </w:rPr>
        <w:t xml:space="preserve"> currency and the continued depreciation, capital in the market has flowed out and dried up. The central bank used foreign exchange reserves to </w:t>
      </w:r>
      <w:r w:rsidR="00FB4198">
        <w:rPr>
          <w:rFonts w:ascii="Times New Roman" w:eastAsiaTheme="minorEastAsia" w:hAnsi="Times New Roman" w:cs="Times New Roman" w:hint="eastAsia"/>
          <w:color w:val="000000"/>
        </w:rPr>
        <w:t>control</w:t>
      </w:r>
      <w:r w:rsidRPr="00CA489B">
        <w:rPr>
          <w:rFonts w:ascii="Times New Roman" w:eastAsiaTheme="minorEastAsia" w:hAnsi="Times New Roman" w:cs="Times New Roman"/>
          <w:color w:val="000000"/>
        </w:rPr>
        <w:t xml:space="preserve"> the exchange rate</w:t>
      </w:r>
      <w:r w:rsidR="00FB4198">
        <w:rPr>
          <w:rFonts w:ascii="Times New Roman" w:eastAsiaTheme="minorEastAsia" w:hAnsi="Times New Roman" w:cs="Times New Roman" w:hint="eastAsia"/>
          <w:color w:val="000000"/>
        </w:rPr>
        <w:t>s</w:t>
      </w:r>
      <w:r w:rsidRPr="00CA489B">
        <w:rPr>
          <w:rFonts w:ascii="Times New Roman" w:eastAsiaTheme="minorEastAsia" w:hAnsi="Times New Roman" w:cs="Times New Roman"/>
          <w:color w:val="000000"/>
        </w:rPr>
        <w:t>, causing the base currency to contract, further tightening the liquidity of the domestic capital market</w:t>
      </w:r>
      <w:r w:rsidR="0032069F">
        <w:rPr>
          <w:rFonts w:ascii="Times New Roman" w:eastAsiaTheme="minorEastAsia" w:hAnsi="Times New Roman" w:cs="Times New Roman"/>
          <w:color w:val="000000"/>
        </w:rPr>
        <w:t xml:space="preserve"> </w:t>
      </w:r>
      <w:r w:rsidR="0032069F" w:rsidRPr="0032069F">
        <w:rPr>
          <w:rFonts w:ascii="Times New Roman" w:eastAsiaTheme="minorEastAsia" w:hAnsi="Times New Roman" w:cs="Times New Roman"/>
          <w:color w:val="000000"/>
        </w:rPr>
        <w:t>(Yadav, 2016)</w:t>
      </w:r>
      <w:r w:rsidRPr="00CA489B">
        <w:rPr>
          <w:rFonts w:ascii="Times New Roman" w:eastAsiaTheme="minorEastAsia" w:hAnsi="Times New Roman" w:cs="Times New Roman"/>
          <w:color w:val="000000"/>
        </w:rPr>
        <w:t xml:space="preserve">. For sensitive stock markets, liquidity tensions have </w:t>
      </w:r>
      <w:r w:rsidR="00982B48" w:rsidRPr="00CA489B">
        <w:rPr>
          <w:rFonts w:ascii="Times New Roman" w:eastAsiaTheme="minorEastAsia" w:hAnsi="Times New Roman" w:cs="Times New Roman"/>
          <w:color w:val="000000"/>
        </w:rPr>
        <w:t>triggered</w:t>
      </w:r>
      <w:r w:rsidRPr="00CA489B">
        <w:rPr>
          <w:rFonts w:ascii="Times New Roman" w:eastAsiaTheme="minorEastAsia" w:hAnsi="Times New Roman" w:cs="Times New Roman"/>
          <w:color w:val="000000"/>
        </w:rPr>
        <w:t xml:space="preserve"> the stock market to </w:t>
      </w:r>
      <w:r w:rsidR="007F213E" w:rsidRPr="00CA489B">
        <w:rPr>
          <w:rFonts w:ascii="Times New Roman" w:eastAsiaTheme="minorEastAsia" w:hAnsi="Times New Roman" w:cs="Times New Roman"/>
          <w:color w:val="000000"/>
        </w:rPr>
        <w:t>descent</w:t>
      </w:r>
      <w:r w:rsidRPr="00CA489B">
        <w:rPr>
          <w:rFonts w:ascii="Times New Roman" w:eastAsiaTheme="minorEastAsia" w:hAnsi="Times New Roman" w:cs="Times New Roman"/>
          <w:color w:val="000000"/>
        </w:rPr>
        <w:t xml:space="preserve">. The profit-seeking nature of capital drives capital to flow between national markets. Under the expectation of a </w:t>
      </w:r>
      <w:r w:rsidR="007F213E">
        <w:rPr>
          <w:rFonts w:ascii="Times New Roman" w:eastAsiaTheme="minorEastAsia" w:hAnsi="Times New Roman" w:cs="Times New Roman" w:hint="eastAsia"/>
          <w:color w:val="000000"/>
        </w:rPr>
        <w:t>national</w:t>
      </w:r>
      <w:r w:rsidRPr="00CA489B">
        <w:rPr>
          <w:rFonts w:ascii="Times New Roman" w:eastAsiaTheme="minorEastAsia" w:hAnsi="Times New Roman" w:cs="Times New Roman"/>
          <w:color w:val="000000"/>
        </w:rPr>
        <w:t xml:space="preserve"> currency appreciation, capital </w:t>
      </w:r>
      <w:r w:rsidR="007F213E">
        <w:rPr>
          <w:rFonts w:ascii="Times New Roman" w:eastAsiaTheme="minorEastAsia" w:hAnsi="Times New Roman" w:cs="Times New Roman" w:hint="eastAsia"/>
          <w:color w:val="000000"/>
        </w:rPr>
        <w:t>would</w:t>
      </w:r>
      <w:r w:rsidRPr="00CA489B">
        <w:rPr>
          <w:rFonts w:ascii="Times New Roman" w:eastAsiaTheme="minorEastAsia" w:hAnsi="Times New Roman" w:cs="Times New Roman"/>
          <w:color w:val="000000"/>
        </w:rPr>
        <w:t xml:space="preserve"> continue to flow into the </w:t>
      </w:r>
      <w:r w:rsidR="007F213E">
        <w:rPr>
          <w:rFonts w:ascii="Times New Roman" w:eastAsiaTheme="minorEastAsia" w:hAnsi="Times New Roman" w:cs="Times New Roman" w:hint="eastAsia"/>
          <w:color w:val="000000"/>
        </w:rPr>
        <w:t>nation</w:t>
      </w:r>
      <w:r w:rsidRPr="00CA489B">
        <w:rPr>
          <w:rFonts w:ascii="Times New Roman" w:eastAsiaTheme="minorEastAsia" w:hAnsi="Times New Roman" w:cs="Times New Roman"/>
          <w:color w:val="000000"/>
        </w:rPr>
        <w:t xml:space="preserve"> and enjoy the profit of the exchange rate difference. On the contrary, capital flows out under the expectation of continued depreciation and even depreciation. The transmission mechanism of international capital has made the </w:t>
      </w:r>
      <w:r w:rsidR="007F213E" w:rsidRPr="00CA489B">
        <w:rPr>
          <w:rFonts w:ascii="Times New Roman" w:eastAsiaTheme="minorEastAsia" w:hAnsi="Times New Roman" w:cs="Times New Roman"/>
          <w:color w:val="000000"/>
        </w:rPr>
        <w:t>more and more close connection</w:t>
      </w:r>
      <w:r w:rsidRPr="00CA489B">
        <w:rPr>
          <w:rFonts w:ascii="Times New Roman" w:eastAsiaTheme="minorEastAsia" w:hAnsi="Times New Roman" w:cs="Times New Roman"/>
          <w:color w:val="000000"/>
        </w:rPr>
        <w:t xml:space="preserve"> </w:t>
      </w:r>
      <w:r w:rsidR="00FB4198" w:rsidRPr="00CA489B">
        <w:rPr>
          <w:rFonts w:ascii="Times New Roman" w:eastAsiaTheme="minorEastAsia" w:hAnsi="Times New Roman" w:cs="Times New Roman"/>
          <w:color w:val="000000"/>
        </w:rPr>
        <w:t>among</w:t>
      </w:r>
      <w:r w:rsidRPr="00CA489B">
        <w:rPr>
          <w:rFonts w:ascii="Times New Roman" w:eastAsiaTheme="minorEastAsia" w:hAnsi="Times New Roman" w:cs="Times New Roman"/>
          <w:color w:val="000000"/>
        </w:rPr>
        <w:t xml:space="preserve"> </w:t>
      </w:r>
      <w:r w:rsidR="007F213E" w:rsidRPr="00CA489B">
        <w:rPr>
          <w:rFonts w:ascii="Times New Roman" w:eastAsiaTheme="minorEastAsia" w:hAnsi="Times New Roman" w:cs="Times New Roman"/>
          <w:color w:val="000000"/>
        </w:rPr>
        <w:t xml:space="preserve">foreign exchange </w:t>
      </w:r>
      <w:r w:rsidR="007F213E">
        <w:rPr>
          <w:rFonts w:ascii="Times New Roman" w:eastAsiaTheme="minorEastAsia" w:hAnsi="Times New Roman" w:cs="Times New Roman" w:hint="eastAsia"/>
          <w:color w:val="000000"/>
        </w:rPr>
        <w:t>market</w:t>
      </w:r>
      <w:r w:rsidR="00FB4198">
        <w:rPr>
          <w:rFonts w:ascii="Times New Roman" w:eastAsiaTheme="minorEastAsia" w:hAnsi="Times New Roman" w:cs="Times New Roman" w:hint="eastAsia"/>
          <w:color w:val="000000"/>
        </w:rPr>
        <w:t>s</w:t>
      </w:r>
      <w:r w:rsidR="007F213E">
        <w:rPr>
          <w:rFonts w:ascii="Times New Roman" w:eastAsiaTheme="minorEastAsia" w:hAnsi="Times New Roman" w:cs="Times New Roman" w:hint="eastAsia"/>
          <w:color w:val="000000"/>
        </w:rPr>
        <w:t xml:space="preserve"> and</w:t>
      </w:r>
      <w:r w:rsidR="007F213E">
        <w:rPr>
          <w:rFonts w:ascii="Times New Roman" w:eastAsiaTheme="minorEastAsia" w:hAnsi="Times New Roman" w:cs="Times New Roman"/>
          <w:color w:val="000000"/>
        </w:rPr>
        <w:t xml:space="preserve"> </w:t>
      </w:r>
      <w:r w:rsidRPr="00CA489B">
        <w:rPr>
          <w:rFonts w:ascii="Times New Roman" w:eastAsiaTheme="minorEastAsia" w:hAnsi="Times New Roman" w:cs="Times New Roman"/>
          <w:color w:val="000000"/>
        </w:rPr>
        <w:t xml:space="preserve">stock </w:t>
      </w:r>
      <w:r w:rsidR="00FB4198">
        <w:rPr>
          <w:rFonts w:ascii="Times New Roman" w:eastAsiaTheme="minorEastAsia" w:hAnsi="Times New Roman" w:cs="Times New Roman" w:hint="eastAsia"/>
          <w:color w:val="000000"/>
        </w:rPr>
        <w:t>index</w:t>
      </w:r>
      <w:r w:rsidR="007B17C1">
        <w:rPr>
          <w:rFonts w:ascii="Times New Roman" w:eastAsiaTheme="minorEastAsia" w:hAnsi="Times New Roman" w:cs="Times New Roman"/>
          <w:color w:val="000000"/>
        </w:rPr>
        <w:t xml:space="preserve"> </w:t>
      </w:r>
      <w:r w:rsidR="007B17C1" w:rsidRPr="007B17C1">
        <w:rPr>
          <w:rFonts w:ascii="Times New Roman" w:eastAsiaTheme="minorEastAsia" w:hAnsi="Times New Roman" w:cs="Times New Roman"/>
          <w:color w:val="000000"/>
        </w:rPr>
        <w:t>(Hyde, 2007)</w:t>
      </w:r>
      <w:r w:rsidRPr="00CA489B">
        <w:rPr>
          <w:rFonts w:ascii="Times New Roman" w:eastAsiaTheme="minorEastAsia" w:hAnsi="Times New Roman" w:cs="Times New Roman"/>
          <w:color w:val="000000"/>
        </w:rPr>
        <w:t>.</w:t>
      </w:r>
      <w:bookmarkEnd w:id="39"/>
      <w:bookmarkEnd w:id="40"/>
    </w:p>
    <w:p w:rsidR="0088056A" w:rsidRPr="00AC72CF" w:rsidRDefault="0088056A" w:rsidP="0088056A">
      <w:pPr>
        <w:pStyle w:val="a4"/>
        <w:spacing w:line="360" w:lineRule="auto"/>
        <w:jc w:val="both"/>
        <w:outlineLvl w:val="1"/>
        <w:rPr>
          <w:rFonts w:ascii="Times New Roman" w:eastAsiaTheme="minorEastAsia" w:hAnsi="Times New Roman" w:cs="Times New Roman"/>
          <w:b/>
          <w:bCs/>
          <w:color w:val="000000"/>
        </w:rPr>
      </w:pPr>
      <w:bookmarkStart w:id="42" w:name="_Toc17311078"/>
      <w:bookmarkStart w:id="43" w:name="_Toc17420817"/>
      <w:r w:rsidRPr="00AC72CF">
        <w:rPr>
          <w:rFonts w:ascii="Times New Roman" w:eastAsiaTheme="minorEastAsia" w:hAnsi="Times New Roman" w:cs="Times New Roman"/>
          <w:b/>
          <w:bCs/>
          <w:color w:val="000000"/>
        </w:rPr>
        <w:lastRenderedPageBreak/>
        <w:t>(2) Industry fundamentals</w:t>
      </w:r>
      <w:bookmarkEnd w:id="42"/>
      <w:bookmarkEnd w:id="43"/>
    </w:p>
    <w:p w:rsidR="0088056A" w:rsidRDefault="00FB4198" w:rsidP="0088056A">
      <w:pPr>
        <w:pStyle w:val="a4"/>
        <w:spacing w:line="360" w:lineRule="auto"/>
        <w:jc w:val="both"/>
        <w:outlineLvl w:val="1"/>
        <w:rPr>
          <w:rFonts w:ascii="Times New Roman" w:eastAsiaTheme="minorEastAsia" w:hAnsi="Times New Roman" w:cs="Times New Roman"/>
          <w:color w:val="000000"/>
        </w:rPr>
      </w:pPr>
      <w:bookmarkStart w:id="44" w:name="_Toc17311079"/>
      <w:bookmarkStart w:id="45" w:name="_Toc17420818"/>
      <w:r>
        <w:rPr>
          <w:rFonts w:ascii="Times New Roman" w:eastAsiaTheme="minorEastAsia" w:hAnsi="Times New Roman" w:cs="Times New Roman" w:hint="eastAsia"/>
          <w:color w:val="000000"/>
        </w:rPr>
        <w:t>C</w:t>
      </w:r>
      <w:r w:rsidR="0088056A" w:rsidRPr="0088056A">
        <w:rPr>
          <w:rFonts w:ascii="Times New Roman" w:eastAsiaTheme="minorEastAsia" w:hAnsi="Times New Roman" w:cs="Times New Roman"/>
          <w:color w:val="000000"/>
        </w:rPr>
        <w:t>ontinuous decline of RMB exchange rate directly affects the industries that account for a large proportion of foreign business. In export-oriented industries, depreciation is conducive to sales in foreign markets; Conversely, in industries that rely on imports of raw materials, depreciation increases their costs. It is found that the price of industrial stocks performs better when the currency appreciates. Resource stocks hold up better when currencies fall</w:t>
      </w:r>
      <w:r w:rsidR="0032069F" w:rsidRPr="0032069F">
        <w:t xml:space="preserve"> </w:t>
      </w:r>
      <w:r w:rsidR="0032069F" w:rsidRPr="0032069F">
        <w:rPr>
          <w:rFonts w:ascii="Times New Roman" w:eastAsiaTheme="minorEastAsia" w:hAnsi="Times New Roman" w:cs="Times New Roman"/>
          <w:color w:val="000000"/>
        </w:rPr>
        <w:t>(</w:t>
      </w:r>
      <w:proofErr w:type="spellStart"/>
      <w:r w:rsidR="0032069F" w:rsidRPr="0032069F">
        <w:rPr>
          <w:rFonts w:ascii="Times New Roman" w:eastAsiaTheme="minorEastAsia" w:hAnsi="Times New Roman" w:cs="Times New Roman"/>
          <w:color w:val="000000"/>
        </w:rPr>
        <w:t>Toraman</w:t>
      </w:r>
      <w:proofErr w:type="spellEnd"/>
      <w:r w:rsidR="0032069F" w:rsidRPr="0032069F">
        <w:rPr>
          <w:rFonts w:ascii="Times New Roman" w:eastAsiaTheme="minorEastAsia" w:hAnsi="Times New Roman" w:cs="Times New Roman"/>
          <w:color w:val="000000"/>
        </w:rPr>
        <w:t xml:space="preserve"> and </w:t>
      </w:r>
      <w:proofErr w:type="spellStart"/>
      <w:r w:rsidR="0032069F" w:rsidRPr="0032069F">
        <w:rPr>
          <w:rFonts w:ascii="Times New Roman" w:eastAsiaTheme="minorEastAsia" w:hAnsi="Times New Roman" w:cs="Times New Roman"/>
          <w:color w:val="000000"/>
        </w:rPr>
        <w:t>Başarir</w:t>
      </w:r>
      <w:proofErr w:type="spellEnd"/>
      <w:r w:rsidR="0032069F" w:rsidRPr="0032069F">
        <w:rPr>
          <w:rFonts w:ascii="Times New Roman" w:eastAsiaTheme="minorEastAsia" w:hAnsi="Times New Roman" w:cs="Times New Roman"/>
          <w:color w:val="000000"/>
        </w:rPr>
        <w:t>, 2014)</w:t>
      </w:r>
      <w:r w:rsidR="0088056A" w:rsidRPr="0088056A">
        <w:rPr>
          <w:rFonts w:ascii="Times New Roman" w:eastAsiaTheme="minorEastAsia" w:hAnsi="Times New Roman" w:cs="Times New Roman"/>
          <w:color w:val="000000"/>
        </w:rPr>
        <w:t>.</w:t>
      </w:r>
      <w:bookmarkEnd w:id="44"/>
      <w:bookmarkEnd w:id="45"/>
    </w:p>
    <w:p w:rsidR="0088056A" w:rsidRPr="00AC72CF" w:rsidRDefault="0088056A" w:rsidP="0088056A">
      <w:pPr>
        <w:pStyle w:val="a4"/>
        <w:spacing w:line="360" w:lineRule="auto"/>
        <w:jc w:val="both"/>
        <w:outlineLvl w:val="1"/>
        <w:rPr>
          <w:rFonts w:ascii="Times New Roman" w:eastAsiaTheme="minorEastAsia" w:hAnsi="Times New Roman" w:cs="Times New Roman"/>
          <w:b/>
          <w:bCs/>
          <w:color w:val="000000"/>
        </w:rPr>
      </w:pPr>
      <w:bookmarkStart w:id="46" w:name="_Toc17311080"/>
      <w:bookmarkStart w:id="47" w:name="_Toc17420819"/>
      <w:r w:rsidRPr="00AC72CF">
        <w:rPr>
          <w:rFonts w:ascii="Times New Roman" w:eastAsiaTheme="minorEastAsia" w:hAnsi="Times New Roman" w:cs="Times New Roman"/>
          <w:b/>
          <w:bCs/>
          <w:color w:val="000000"/>
        </w:rPr>
        <w:t>(3) Emotional transmission</w:t>
      </w:r>
      <w:bookmarkEnd w:id="46"/>
      <w:bookmarkEnd w:id="47"/>
    </w:p>
    <w:p w:rsidR="009C1B60" w:rsidRPr="00700A8E" w:rsidRDefault="0088056A" w:rsidP="00E31B0D">
      <w:pPr>
        <w:pStyle w:val="a4"/>
        <w:spacing w:line="360" w:lineRule="auto"/>
        <w:jc w:val="both"/>
        <w:outlineLvl w:val="1"/>
        <w:rPr>
          <w:rFonts w:ascii="Times New Roman" w:eastAsiaTheme="minorEastAsia" w:hAnsi="Times New Roman" w:cs="Times New Roman"/>
          <w:color w:val="000000"/>
        </w:rPr>
      </w:pPr>
      <w:bookmarkStart w:id="48" w:name="_Toc17311081"/>
      <w:bookmarkStart w:id="49" w:name="_Toc17420820"/>
      <w:r w:rsidRPr="0088056A">
        <w:rPr>
          <w:rFonts w:ascii="Times New Roman" w:eastAsiaTheme="minorEastAsia" w:hAnsi="Times New Roman" w:cs="Times New Roman"/>
          <w:color w:val="000000"/>
        </w:rPr>
        <w:t xml:space="preserve">The </w:t>
      </w:r>
      <w:r w:rsidR="001960FC" w:rsidRPr="001960FC">
        <w:rPr>
          <w:rFonts w:ascii="Times New Roman" w:eastAsiaTheme="minorEastAsia" w:hAnsi="Times New Roman" w:cs="Times New Roman"/>
          <w:color w:val="000000"/>
        </w:rPr>
        <w:t>forex</w:t>
      </w:r>
      <w:r w:rsidRPr="0088056A">
        <w:rPr>
          <w:rFonts w:ascii="Times New Roman" w:eastAsiaTheme="minorEastAsia" w:hAnsi="Times New Roman" w:cs="Times New Roman"/>
          <w:color w:val="000000"/>
        </w:rPr>
        <w:t xml:space="preserve"> market and the stock </w:t>
      </w:r>
      <w:r w:rsidR="00FB4198">
        <w:rPr>
          <w:rFonts w:ascii="Times New Roman" w:eastAsiaTheme="minorEastAsia" w:hAnsi="Times New Roman" w:cs="Times New Roman"/>
          <w:color w:val="000000"/>
        </w:rPr>
        <w:t>index</w:t>
      </w:r>
      <w:r w:rsidRPr="0088056A">
        <w:rPr>
          <w:rFonts w:ascii="Times New Roman" w:eastAsiaTheme="minorEastAsia" w:hAnsi="Times New Roman" w:cs="Times New Roman"/>
          <w:color w:val="000000"/>
        </w:rPr>
        <w:t xml:space="preserve"> </w:t>
      </w:r>
      <w:r w:rsidR="00FB4198">
        <w:rPr>
          <w:rFonts w:ascii="Times New Roman" w:eastAsiaTheme="minorEastAsia" w:hAnsi="Times New Roman" w:cs="Times New Roman" w:hint="eastAsia"/>
          <w:color w:val="000000"/>
        </w:rPr>
        <w:t>are</w:t>
      </w:r>
      <w:r w:rsidR="00FB4198">
        <w:rPr>
          <w:rFonts w:ascii="Times New Roman" w:eastAsiaTheme="minorEastAsia" w:hAnsi="Times New Roman" w:cs="Times New Roman"/>
          <w:color w:val="000000"/>
        </w:rPr>
        <w:t xml:space="preserve"> </w:t>
      </w:r>
      <w:r w:rsidR="001960FC" w:rsidRPr="0088056A">
        <w:rPr>
          <w:rFonts w:ascii="Times New Roman" w:eastAsiaTheme="minorEastAsia" w:hAnsi="Times New Roman" w:cs="Times New Roman"/>
          <w:color w:val="000000"/>
        </w:rPr>
        <w:t>relate</w:t>
      </w:r>
      <w:r w:rsidR="00FB4198">
        <w:rPr>
          <w:rFonts w:ascii="Times New Roman" w:eastAsiaTheme="minorEastAsia" w:hAnsi="Times New Roman" w:cs="Times New Roman" w:hint="eastAsia"/>
          <w:color w:val="000000"/>
        </w:rPr>
        <w:t>d</w:t>
      </w:r>
      <w:r w:rsidR="0016317A">
        <w:rPr>
          <w:rFonts w:ascii="Times New Roman" w:eastAsiaTheme="minorEastAsia" w:hAnsi="Times New Roman" w:cs="Times New Roman"/>
          <w:color w:val="000000"/>
        </w:rPr>
        <w:t xml:space="preserve"> as the previous research</w:t>
      </w:r>
      <w:r w:rsidRPr="0088056A">
        <w:rPr>
          <w:rFonts w:ascii="Times New Roman" w:eastAsiaTheme="minorEastAsia" w:hAnsi="Times New Roman" w:cs="Times New Roman"/>
          <w:color w:val="000000"/>
        </w:rPr>
        <w:t xml:space="preserve">, and </w:t>
      </w:r>
      <w:r>
        <w:rPr>
          <w:rFonts w:ascii="Times New Roman" w:eastAsiaTheme="minorEastAsia" w:hAnsi="Times New Roman" w:cs="Times New Roman"/>
          <w:color w:val="000000"/>
        </w:rPr>
        <w:t xml:space="preserve">the </w:t>
      </w:r>
      <w:r w:rsidRPr="0088056A">
        <w:rPr>
          <w:rFonts w:ascii="Times New Roman" w:eastAsiaTheme="minorEastAsia" w:hAnsi="Times New Roman" w:cs="Times New Roman"/>
          <w:color w:val="000000"/>
        </w:rPr>
        <w:t>exchange rate movements affect stock prices. Traditional financial theories assume that investors are rational and can make correct investment decisions in the face of crisis. However, in actual financial activities, investors tend to act blindly,</w:t>
      </w:r>
      <w:r>
        <w:rPr>
          <w:rFonts w:ascii="Times New Roman" w:eastAsiaTheme="minorEastAsia" w:hAnsi="Times New Roman" w:cs="Times New Roman"/>
          <w:color w:val="000000"/>
        </w:rPr>
        <w:t xml:space="preserve"> which </w:t>
      </w:r>
      <w:r w:rsidRPr="0088056A">
        <w:rPr>
          <w:rFonts w:ascii="Times New Roman" w:eastAsiaTheme="minorEastAsia" w:hAnsi="Times New Roman" w:cs="Times New Roman"/>
          <w:color w:val="000000"/>
        </w:rPr>
        <w:t xml:space="preserve">called "herd effect". Investors' psychological expectation will aggravate the volatility of stock market and foreign exchange. </w:t>
      </w:r>
      <w:r>
        <w:rPr>
          <w:rFonts w:ascii="Times New Roman" w:eastAsiaTheme="minorEastAsia" w:hAnsi="Times New Roman" w:cs="Times New Roman" w:hint="eastAsia"/>
          <w:color w:val="000000"/>
        </w:rPr>
        <w:t>T</w:t>
      </w:r>
      <w:r w:rsidRPr="0088056A">
        <w:rPr>
          <w:rFonts w:ascii="Times New Roman" w:eastAsiaTheme="minorEastAsia" w:hAnsi="Times New Roman" w:cs="Times New Roman"/>
          <w:color w:val="000000"/>
        </w:rPr>
        <w:t>rading</w:t>
      </w:r>
      <w:r>
        <w:rPr>
          <w:rFonts w:ascii="Times New Roman" w:eastAsiaTheme="minorEastAsia" w:hAnsi="Times New Roman" w:cs="Times New Roman"/>
          <w:color w:val="000000"/>
        </w:rPr>
        <w:t xml:space="preserve"> </w:t>
      </w:r>
      <w:r>
        <w:rPr>
          <w:rFonts w:ascii="Times New Roman" w:eastAsiaTheme="minorEastAsia" w:hAnsi="Times New Roman" w:cs="Times New Roman" w:hint="eastAsia"/>
          <w:color w:val="000000"/>
        </w:rPr>
        <w:t>with</w:t>
      </w:r>
      <w:r>
        <w:rPr>
          <w:rFonts w:ascii="Times New Roman" w:eastAsiaTheme="minorEastAsia" w:hAnsi="Times New Roman" w:cs="Times New Roman"/>
          <w:color w:val="000000"/>
        </w:rPr>
        <w:t xml:space="preserve"> </w:t>
      </w:r>
      <w:r>
        <w:rPr>
          <w:rFonts w:ascii="Times New Roman" w:eastAsiaTheme="minorEastAsia" w:hAnsi="Times New Roman" w:cs="Times New Roman" w:hint="eastAsia"/>
          <w:color w:val="000000"/>
        </w:rPr>
        <w:t>emotions</w:t>
      </w:r>
      <w:r w:rsidRPr="0088056A">
        <w:rPr>
          <w:rFonts w:ascii="Times New Roman" w:eastAsiaTheme="minorEastAsia" w:hAnsi="Times New Roman" w:cs="Times New Roman"/>
          <w:color w:val="000000"/>
        </w:rPr>
        <w:t xml:space="preserve"> is not uncommon in secondary markets</w:t>
      </w:r>
      <w:r w:rsidR="0032069F">
        <w:rPr>
          <w:rFonts w:ascii="Times New Roman" w:eastAsiaTheme="minorEastAsia" w:hAnsi="Times New Roman" w:cs="Times New Roman"/>
          <w:color w:val="000000"/>
        </w:rPr>
        <w:t xml:space="preserve"> </w:t>
      </w:r>
      <w:r w:rsidR="0032069F" w:rsidRPr="0032069F">
        <w:rPr>
          <w:rFonts w:ascii="Times New Roman" w:eastAsiaTheme="minorEastAsia" w:hAnsi="Times New Roman" w:cs="Times New Roman"/>
          <w:color w:val="000000"/>
        </w:rPr>
        <w:t>(</w:t>
      </w:r>
      <w:proofErr w:type="spellStart"/>
      <w:r w:rsidR="0032069F" w:rsidRPr="0032069F">
        <w:rPr>
          <w:rFonts w:ascii="Times New Roman" w:eastAsiaTheme="minorEastAsia" w:hAnsi="Times New Roman" w:cs="Times New Roman"/>
          <w:color w:val="000000"/>
        </w:rPr>
        <w:t>Sensoy</w:t>
      </w:r>
      <w:proofErr w:type="spellEnd"/>
      <w:r w:rsidR="0032069F" w:rsidRPr="0032069F">
        <w:rPr>
          <w:rFonts w:ascii="Times New Roman" w:eastAsiaTheme="minorEastAsia" w:hAnsi="Times New Roman" w:cs="Times New Roman"/>
          <w:color w:val="000000"/>
        </w:rPr>
        <w:t xml:space="preserve"> and </w:t>
      </w:r>
      <w:proofErr w:type="spellStart"/>
      <w:r w:rsidR="0032069F" w:rsidRPr="0032069F">
        <w:rPr>
          <w:rFonts w:ascii="Times New Roman" w:eastAsiaTheme="minorEastAsia" w:hAnsi="Times New Roman" w:cs="Times New Roman"/>
          <w:color w:val="000000"/>
        </w:rPr>
        <w:t>Sobaci</w:t>
      </w:r>
      <w:proofErr w:type="spellEnd"/>
      <w:r w:rsidR="0032069F" w:rsidRPr="0032069F">
        <w:rPr>
          <w:rFonts w:ascii="Times New Roman" w:eastAsiaTheme="minorEastAsia" w:hAnsi="Times New Roman" w:cs="Times New Roman"/>
          <w:color w:val="000000"/>
        </w:rPr>
        <w:t>, 2014)</w:t>
      </w:r>
      <w:r w:rsidRPr="0088056A">
        <w:rPr>
          <w:rFonts w:ascii="Times New Roman" w:eastAsiaTheme="minorEastAsia" w:hAnsi="Times New Roman" w:cs="Times New Roman"/>
          <w:color w:val="000000"/>
        </w:rPr>
        <w:t xml:space="preserve">. </w:t>
      </w:r>
      <w:r w:rsidR="0016317A" w:rsidRPr="0088056A">
        <w:rPr>
          <w:rFonts w:ascii="Times New Roman" w:eastAsiaTheme="minorEastAsia" w:hAnsi="Times New Roman" w:cs="Times New Roman"/>
          <w:color w:val="000000"/>
        </w:rPr>
        <w:t>Stockholders</w:t>
      </w:r>
      <w:r w:rsidRPr="0088056A">
        <w:rPr>
          <w:rFonts w:ascii="Times New Roman" w:eastAsiaTheme="minorEastAsia" w:hAnsi="Times New Roman" w:cs="Times New Roman"/>
          <w:color w:val="000000"/>
        </w:rPr>
        <w:t xml:space="preserve"> in China's </w:t>
      </w:r>
      <w:r w:rsidR="0016317A">
        <w:rPr>
          <w:rFonts w:ascii="Times New Roman" w:eastAsiaTheme="minorEastAsia" w:hAnsi="Times New Roman" w:cs="Times New Roman"/>
          <w:color w:val="000000"/>
        </w:rPr>
        <w:t>stock</w:t>
      </w:r>
      <w:r w:rsidRPr="0088056A">
        <w:rPr>
          <w:rFonts w:ascii="Times New Roman" w:eastAsiaTheme="minorEastAsia" w:hAnsi="Times New Roman" w:cs="Times New Roman"/>
          <w:color w:val="000000"/>
        </w:rPr>
        <w:t xml:space="preserve"> market</w:t>
      </w:r>
      <w:r w:rsidR="00C07932">
        <w:rPr>
          <w:rFonts w:ascii="Times New Roman" w:eastAsiaTheme="minorEastAsia" w:hAnsi="Times New Roman" w:cs="Times New Roman"/>
          <w:color w:val="000000"/>
        </w:rPr>
        <w:t>s</w:t>
      </w:r>
      <w:r w:rsidRPr="0088056A">
        <w:rPr>
          <w:rFonts w:ascii="Times New Roman" w:eastAsiaTheme="minorEastAsia" w:hAnsi="Times New Roman" w:cs="Times New Roman"/>
          <w:color w:val="000000"/>
        </w:rPr>
        <w:t xml:space="preserve"> have always been based on retail investors, most of whom lack basic financial investment knowledge and are prone to </w:t>
      </w:r>
      <w:r w:rsidR="00E31B0D">
        <w:rPr>
          <w:rFonts w:ascii="Times New Roman" w:eastAsiaTheme="minorEastAsia" w:hAnsi="Times New Roman" w:cs="Times New Roman" w:hint="eastAsia"/>
          <w:color w:val="000000"/>
        </w:rPr>
        <w:t>making</w:t>
      </w:r>
      <w:r w:rsidR="00E31B0D">
        <w:rPr>
          <w:rFonts w:ascii="Times New Roman" w:eastAsiaTheme="minorEastAsia" w:hAnsi="Times New Roman" w:cs="Times New Roman"/>
          <w:color w:val="000000"/>
        </w:rPr>
        <w:t xml:space="preserve"> </w:t>
      </w:r>
      <w:r w:rsidRPr="0088056A">
        <w:rPr>
          <w:rFonts w:ascii="Times New Roman" w:eastAsiaTheme="minorEastAsia" w:hAnsi="Times New Roman" w:cs="Times New Roman"/>
          <w:color w:val="000000"/>
        </w:rPr>
        <w:t>emotional mistakes. In the case of the continuous depreciation of the RMB, the pessimistic expectation of the market makes investors to act irrationally, which eventually transmits from the foreign</w:t>
      </w:r>
      <w:r w:rsidR="0016317A">
        <w:rPr>
          <w:rFonts w:ascii="Times New Roman" w:eastAsiaTheme="minorEastAsia" w:hAnsi="Times New Roman" w:cs="Times New Roman"/>
          <w:color w:val="000000"/>
        </w:rPr>
        <w:t xml:space="preserve"> </w:t>
      </w:r>
      <w:r w:rsidR="00183E8D">
        <w:rPr>
          <w:rFonts w:ascii="Times New Roman" w:eastAsiaTheme="minorEastAsia" w:hAnsi="Times New Roman" w:cs="Times New Roman"/>
          <w:color w:val="000000"/>
        </w:rPr>
        <w:t xml:space="preserve">currency </w:t>
      </w:r>
      <w:r w:rsidR="00183E8D" w:rsidRPr="0088056A">
        <w:rPr>
          <w:rFonts w:ascii="Times New Roman" w:eastAsiaTheme="minorEastAsia" w:hAnsi="Times New Roman" w:cs="Times New Roman"/>
          <w:color w:val="000000"/>
        </w:rPr>
        <w:t>market</w:t>
      </w:r>
      <w:r w:rsidR="00C07932">
        <w:rPr>
          <w:rFonts w:ascii="Times New Roman" w:eastAsiaTheme="minorEastAsia" w:hAnsi="Times New Roman" w:cs="Times New Roman"/>
          <w:color w:val="000000"/>
        </w:rPr>
        <w:t>s</w:t>
      </w:r>
      <w:r w:rsidRPr="0088056A">
        <w:rPr>
          <w:rFonts w:ascii="Times New Roman" w:eastAsiaTheme="minorEastAsia" w:hAnsi="Times New Roman" w:cs="Times New Roman"/>
          <w:color w:val="000000"/>
        </w:rPr>
        <w:t xml:space="preserve"> to the stock market</w:t>
      </w:r>
      <w:r w:rsidR="00C07932">
        <w:rPr>
          <w:rFonts w:ascii="Times New Roman" w:eastAsiaTheme="minorEastAsia" w:hAnsi="Times New Roman" w:cs="Times New Roman"/>
          <w:color w:val="000000"/>
        </w:rPr>
        <w:t>s</w:t>
      </w:r>
      <w:r w:rsidRPr="0088056A">
        <w:rPr>
          <w:rFonts w:ascii="Times New Roman" w:eastAsiaTheme="minorEastAsia" w:hAnsi="Times New Roman" w:cs="Times New Roman"/>
          <w:color w:val="000000"/>
        </w:rPr>
        <w:t>, thus causing a crisis of confidence in the market and triggering financial turmoil</w:t>
      </w:r>
      <w:r w:rsidR="0032069F">
        <w:rPr>
          <w:rFonts w:ascii="Times New Roman" w:eastAsiaTheme="minorEastAsia" w:hAnsi="Times New Roman" w:cs="Times New Roman"/>
          <w:color w:val="000000"/>
        </w:rPr>
        <w:t xml:space="preserve"> </w:t>
      </w:r>
      <w:r w:rsidR="0032069F" w:rsidRPr="0032069F">
        <w:rPr>
          <w:rFonts w:ascii="Times New Roman" w:eastAsiaTheme="minorEastAsia" w:hAnsi="Times New Roman" w:cs="Times New Roman"/>
          <w:color w:val="000000"/>
        </w:rPr>
        <w:t>(Gong and Dai, 2017)</w:t>
      </w:r>
      <w:r w:rsidRPr="0088056A">
        <w:rPr>
          <w:rFonts w:ascii="Times New Roman" w:eastAsiaTheme="minorEastAsia" w:hAnsi="Times New Roman" w:cs="Times New Roman"/>
          <w:color w:val="000000"/>
        </w:rPr>
        <w:t>.</w:t>
      </w:r>
      <w:bookmarkEnd w:id="48"/>
      <w:bookmarkEnd w:id="49"/>
    </w:p>
    <w:p w:rsidR="00E31B0D" w:rsidRPr="00AC72CF" w:rsidRDefault="00E31B0D" w:rsidP="00E31B0D">
      <w:pPr>
        <w:pStyle w:val="a4"/>
        <w:spacing w:line="360" w:lineRule="auto"/>
        <w:jc w:val="both"/>
        <w:outlineLvl w:val="1"/>
        <w:rPr>
          <w:rFonts w:ascii="Times New Roman" w:eastAsiaTheme="minorEastAsia" w:hAnsi="Times New Roman" w:cs="Times New Roman"/>
          <w:b/>
          <w:bCs/>
          <w:color w:val="000000"/>
        </w:rPr>
      </w:pPr>
      <w:bookmarkStart w:id="50" w:name="_Toc17311082"/>
      <w:bookmarkStart w:id="51" w:name="_Toc17420821"/>
      <w:r w:rsidRPr="00AC72CF">
        <w:rPr>
          <w:rFonts w:ascii="Times New Roman" w:eastAsiaTheme="minorEastAsia" w:hAnsi="Times New Roman" w:cs="Times New Roman"/>
          <w:b/>
          <w:bCs/>
          <w:color w:val="000000"/>
        </w:rPr>
        <w:t>(4) Friction pressure of international trade</w:t>
      </w:r>
      <w:bookmarkEnd w:id="50"/>
      <w:bookmarkEnd w:id="51"/>
    </w:p>
    <w:p w:rsidR="00E31B0D" w:rsidRDefault="00E31B0D" w:rsidP="00E31B0D">
      <w:pPr>
        <w:pStyle w:val="a4"/>
        <w:spacing w:line="360" w:lineRule="auto"/>
        <w:jc w:val="both"/>
        <w:outlineLvl w:val="1"/>
        <w:rPr>
          <w:rFonts w:ascii="Times New Roman" w:eastAsiaTheme="minorEastAsia" w:hAnsi="Times New Roman" w:cs="Times New Roman"/>
          <w:color w:val="000000"/>
        </w:rPr>
      </w:pPr>
      <w:bookmarkStart w:id="52" w:name="_Toc17311083"/>
      <w:bookmarkStart w:id="53" w:name="_Toc17420822"/>
      <w:r w:rsidRPr="00E31B0D">
        <w:rPr>
          <w:rFonts w:ascii="Times New Roman" w:eastAsiaTheme="minorEastAsia" w:hAnsi="Times New Roman" w:cs="Times New Roman"/>
          <w:color w:val="000000"/>
        </w:rPr>
        <w:t xml:space="preserve">The trade war between China and the </w:t>
      </w:r>
      <w:r w:rsidR="001960FC">
        <w:rPr>
          <w:rFonts w:ascii="Times New Roman" w:eastAsiaTheme="minorEastAsia" w:hAnsi="Times New Roman" w:cs="Times New Roman" w:hint="eastAsia"/>
          <w:color w:val="000000"/>
        </w:rPr>
        <w:t>US</w:t>
      </w:r>
      <w:r w:rsidRPr="00E31B0D">
        <w:rPr>
          <w:rFonts w:ascii="Times New Roman" w:eastAsiaTheme="minorEastAsia" w:hAnsi="Times New Roman" w:cs="Times New Roman"/>
          <w:color w:val="000000"/>
        </w:rPr>
        <w:t xml:space="preserve"> in 2018 is one of the most important risk factors for the whole year. After many rounds of fruitless negotiations, the trade issue </w:t>
      </w:r>
      <w:r w:rsidRPr="00E31B0D">
        <w:rPr>
          <w:rFonts w:ascii="Times New Roman" w:eastAsiaTheme="minorEastAsia" w:hAnsi="Times New Roman" w:cs="Times New Roman"/>
          <w:color w:val="000000"/>
        </w:rPr>
        <w:lastRenderedPageBreak/>
        <w:t xml:space="preserve">between China and the </w:t>
      </w:r>
      <w:r w:rsidR="001960FC">
        <w:rPr>
          <w:rFonts w:ascii="Times New Roman" w:eastAsiaTheme="minorEastAsia" w:hAnsi="Times New Roman" w:cs="Times New Roman" w:hint="eastAsia"/>
          <w:color w:val="000000"/>
        </w:rPr>
        <w:t>US</w:t>
      </w:r>
      <w:r w:rsidRPr="00E31B0D">
        <w:rPr>
          <w:rFonts w:ascii="Times New Roman" w:eastAsiaTheme="minorEastAsia" w:hAnsi="Times New Roman" w:cs="Times New Roman"/>
          <w:color w:val="000000"/>
        </w:rPr>
        <w:t xml:space="preserve"> has become increasingly serious. The impact of trade war on the exchange rate is mainly from two aspects. One is the country's international trade, balance of payments, interest rate, etc. Second</w:t>
      </w:r>
      <w:r w:rsidR="006F1557">
        <w:rPr>
          <w:rFonts w:ascii="Times New Roman" w:eastAsiaTheme="minorEastAsia" w:hAnsi="Times New Roman" w:cs="Times New Roman"/>
          <w:color w:val="000000"/>
        </w:rPr>
        <w:t xml:space="preserve"> </w:t>
      </w:r>
      <w:r w:rsidR="006F1557">
        <w:rPr>
          <w:rFonts w:ascii="Times New Roman" w:eastAsiaTheme="minorEastAsia" w:hAnsi="Times New Roman" w:cs="Times New Roman" w:hint="eastAsia"/>
          <w:color w:val="000000"/>
        </w:rPr>
        <w:t>is</w:t>
      </w:r>
      <w:r w:rsidR="006F1557">
        <w:rPr>
          <w:rFonts w:ascii="Times New Roman" w:eastAsiaTheme="minorEastAsia" w:hAnsi="Times New Roman" w:cs="Times New Roman"/>
          <w:color w:val="000000"/>
        </w:rPr>
        <w:t xml:space="preserve"> </w:t>
      </w:r>
      <w:r w:rsidR="006F1557">
        <w:rPr>
          <w:rFonts w:ascii="Times New Roman" w:eastAsiaTheme="minorEastAsia" w:hAnsi="Times New Roman" w:cs="Times New Roman" w:hint="eastAsia"/>
          <w:color w:val="000000"/>
        </w:rPr>
        <w:t>the</w:t>
      </w:r>
      <w:r w:rsidR="006F1557">
        <w:rPr>
          <w:rFonts w:ascii="Times New Roman" w:eastAsiaTheme="minorEastAsia" w:hAnsi="Times New Roman" w:cs="Times New Roman"/>
          <w:color w:val="000000"/>
        </w:rPr>
        <w:t xml:space="preserve"> </w:t>
      </w:r>
      <w:r w:rsidRPr="00E31B0D">
        <w:rPr>
          <w:rFonts w:ascii="Times New Roman" w:eastAsiaTheme="minorEastAsia" w:hAnsi="Times New Roman" w:cs="Times New Roman"/>
          <w:color w:val="000000"/>
        </w:rPr>
        <w:t>market expectations</w:t>
      </w:r>
      <w:r w:rsidR="006F1557">
        <w:rPr>
          <w:rFonts w:ascii="Times New Roman" w:eastAsiaTheme="minorEastAsia" w:hAnsi="Times New Roman" w:cs="Times New Roman"/>
          <w:color w:val="000000"/>
        </w:rPr>
        <w:t xml:space="preserve"> </w:t>
      </w:r>
      <w:r w:rsidR="006F1557" w:rsidRPr="006F1557">
        <w:rPr>
          <w:rFonts w:ascii="Times New Roman" w:eastAsiaTheme="minorEastAsia" w:hAnsi="Times New Roman" w:cs="Times New Roman"/>
          <w:color w:val="000000"/>
        </w:rPr>
        <w:t>(</w:t>
      </w:r>
      <w:proofErr w:type="spellStart"/>
      <w:r w:rsidR="006F1557" w:rsidRPr="006F1557">
        <w:rPr>
          <w:rFonts w:ascii="Times New Roman" w:eastAsiaTheme="minorEastAsia" w:hAnsi="Times New Roman" w:cs="Times New Roman"/>
          <w:color w:val="000000"/>
        </w:rPr>
        <w:t>Ainapure</w:t>
      </w:r>
      <w:proofErr w:type="spellEnd"/>
      <w:r w:rsidR="006F1557" w:rsidRPr="006F1557">
        <w:rPr>
          <w:rFonts w:ascii="Times New Roman" w:eastAsiaTheme="minorEastAsia" w:hAnsi="Times New Roman" w:cs="Times New Roman"/>
          <w:color w:val="000000"/>
        </w:rPr>
        <w:t>, 2016)</w:t>
      </w:r>
      <w:r w:rsidRPr="00E31B0D">
        <w:rPr>
          <w:rFonts w:ascii="Times New Roman" w:eastAsiaTheme="minorEastAsia" w:hAnsi="Times New Roman" w:cs="Times New Roman"/>
          <w:color w:val="000000"/>
        </w:rPr>
        <w:t>. Carry trade is an important form of international capital flow. It borrows money in low-interest currency, sells low-interest currency and buys high-interest currency, invests in assets such as securities denominated in high-interest currency, obtains interest margin of two currencies and investment profit and loss of high-interest currency</w:t>
      </w:r>
      <w:r w:rsidR="006F1557">
        <w:rPr>
          <w:rFonts w:ascii="Times New Roman" w:eastAsiaTheme="minorEastAsia" w:hAnsi="Times New Roman" w:cs="Times New Roman"/>
          <w:color w:val="000000"/>
        </w:rPr>
        <w:t xml:space="preserve"> </w:t>
      </w:r>
      <w:r w:rsidR="006F1557" w:rsidRPr="006F1557">
        <w:rPr>
          <w:rFonts w:ascii="Times New Roman" w:eastAsiaTheme="minorEastAsia" w:hAnsi="Times New Roman" w:cs="Times New Roman"/>
          <w:color w:val="000000"/>
        </w:rPr>
        <w:t>(</w:t>
      </w:r>
      <w:proofErr w:type="spellStart"/>
      <w:r w:rsidR="006F1557" w:rsidRPr="006F1557">
        <w:rPr>
          <w:rFonts w:ascii="Times New Roman" w:eastAsiaTheme="minorEastAsia" w:hAnsi="Times New Roman" w:cs="Times New Roman"/>
          <w:color w:val="000000"/>
        </w:rPr>
        <w:t>Michelis</w:t>
      </w:r>
      <w:proofErr w:type="spellEnd"/>
      <w:r w:rsidR="006F1557" w:rsidRPr="006F1557">
        <w:rPr>
          <w:rFonts w:ascii="Times New Roman" w:eastAsiaTheme="minorEastAsia" w:hAnsi="Times New Roman" w:cs="Times New Roman"/>
          <w:color w:val="000000"/>
        </w:rPr>
        <w:t xml:space="preserve"> and Ning, 2010)</w:t>
      </w:r>
      <w:r w:rsidRPr="00E31B0D">
        <w:rPr>
          <w:rFonts w:ascii="Times New Roman" w:eastAsiaTheme="minorEastAsia" w:hAnsi="Times New Roman" w:cs="Times New Roman"/>
          <w:color w:val="000000"/>
        </w:rPr>
        <w:t>. If the sum of the two is greater than 0, the carry trade is profitable. If low-interest currenc</w:t>
      </w:r>
      <w:r w:rsidR="00183E8D">
        <w:rPr>
          <w:rFonts w:ascii="Times New Roman" w:eastAsiaTheme="minorEastAsia" w:hAnsi="Times New Roman" w:cs="Times New Roman"/>
          <w:color w:val="000000"/>
        </w:rPr>
        <w:t>y</w:t>
      </w:r>
      <w:r w:rsidRPr="00E31B0D">
        <w:rPr>
          <w:rFonts w:ascii="Times New Roman" w:eastAsiaTheme="minorEastAsia" w:hAnsi="Times New Roman" w:cs="Times New Roman"/>
          <w:color w:val="000000"/>
        </w:rPr>
        <w:t xml:space="preserve"> </w:t>
      </w:r>
      <w:r w:rsidR="0032069F" w:rsidRPr="00E31B0D">
        <w:rPr>
          <w:rFonts w:ascii="Times New Roman" w:eastAsiaTheme="minorEastAsia" w:hAnsi="Times New Roman" w:cs="Times New Roman"/>
          <w:color w:val="000000"/>
        </w:rPr>
        <w:t>is</w:t>
      </w:r>
      <w:r w:rsidRPr="00E31B0D">
        <w:rPr>
          <w:rFonts w:ascii="Times New Roman" w:eastAsiaTheme="minorEastAsia" w:hAnsi="Times New Roman" w:cs="Times New Roman"/>
          <w:color w:val="000000"/>
        </w:rPr>
        <w:t xml:space="preserve"> expected to </w:t>
      </w:r>
      <w:r w:rsidR="00183E8D" w:rsidRPr="00E31B0D">
        <w:rPr>
          <w:rFonts w:ascii="Times New Roman" w:eastAsiaTheme="minorEastAsia" w:hAnsi="Times New Roman" w:cs="Times New Roman"/>
          <w:color w:val="000000"/>
        </w:rPr>
        <w:t>deflate</w:t>
      </w:r>
      <w:r w:rsidRPr="00E31B0D">
        <w:rPr>
          <w:rFonts w:ascii="Times New Roman" w:eastAsiaTheme="minorEastAsia" w:hAnsi="Times New Roman" w:cs="Times New Roman"/>
          <w:color w:val="000000"/>
        </w:rPr>
        <w:t xml:space="preserve"> while high-interest currenc</w:t>
      </w:r>
      <w:r w:rsidR="00183E8D">
        <w:rPr>
          <w:rFonts w:ascii="Times New Roman" w:eastAsiaTheme="minorEastAsia" w:hAnsi="Times New Roman" w:cs="Times New Roman"/>
          <w:color w:val="000000"/>
        </w:rPr>
        <w:t>y</w:t>
      </w:r>
      <w:r w:rsidRPr="00E31B0D">
        <w:rPr>
          <w:rFonts w:ascii="Times New Roman" w:eastAsiaTheme="minorEastAsia" w:hAnsi="Times New Roman" w:cs="Times New Roman"/>
          <w:color w:val="000000"/>
        </w:rPr>
        <w:t xml:space="preserve"> </w:t>
      </w:r>
      <w:r w:rsidR="0032069F" w:rsidRPr="00E31B0D">
        <w:rPr>
          <w:rFonts w:ascii="Times New Roman" w:eastAsiaTheme="minorEastAsia" w:hAnsi="Times New Roman" w:cs="Times New Roman"/>
          <w:color w:val="000000"/>
        </w:rPr>
        <w:t>is</w:t>
      </w:r>
      <w:r w:rsidRPr="00E31B0D">
        <w:rPr>
          <w:rFonts w:ascii="Times New Roman" w:eastAsiaTheme="minorEastAsia" w:hAnsi="Times New Roman" w:cs="Times New Roman"/>
          <w:color w:val="000000"/>
        </w:rPr>
        <w:t xml:space="preserve"> expected to appreciate, then investment gains and losses will be positive and carry trades between currencies will increase</w:t>
      </w:r>
      <w:r w:rsidR="0032069F">
        <w:rPr>
          <w:rFonts w:ascii="Times New Roman" w:eastAsiaTheme="minorEastAsia" w:hAnsi="Times New Roman" w:cs="Times New Roman"/>
          <w:color w:val="000000"/>
        </w:rPr>
        <w:t xml:space="preserve"> </w:t>
      </w:r>
      <w:r w:rsidR="0032069F" w:rsidRPr="0032069F">
        <w:rPr>
          <w:rFonts w:ascii="Times New Roman" w:eastAsiaTheme="minorEastAsia" w:hAnsi="Times New Roman" w:cs="Times New Roman"/>
          <w:color w:val="000000"/>
        </w:rPr>
        <w:t xml:space="preserve">(Addo and </w:t>
      </w:r>
      <w:proofErr w:type="spellStart"/>
      <w:r w:rsidR="0032069F" w:rsidRPr="0032069F">
        <w:rPr>
          <w:rFonts w:ascii="Times New Roman" w:eastAsiaTheme="minorEastAsia" w:hAnsi="Times New Roman" w:cs="Times New Roman"/>
          <w:color w:val="000000"/>
        </w:rPr>
        <w:t>Sunzuoye</w:t>
      </w:r>
      <w:proofErr w:type="spellEnd"/>
      <w:r w:rsidR="0032069F" w:rsidRPr="0032069F">
        <w:rPr>
          <w:rFonts w:ascii="Times New Roman" w:eastAsiaTheme="minorEastAsia" w:hAnsi="Times New Roman" w:cs="Times New Roman"/>
          <w:color w:val="000000"/>
        </w:rPr>
        <w:t>, 2013)</w:t>
      </w:r>
      <w:r w:rsidRPr="00E31B0D">
        <w:rPr>
          <w:rFonts w:ascii="Times New Roman" w:eastAsiaTheme="minorEastAsia" w:hAnsi="Times New Roman" w:cs="Times New Roman"/>
          <w:color w:val="000000"/>
        </w:rPr>
        <w:t xml:space="preserve">. On the contrary, the carry trade decreases. As a risk event, the cloud of trade war will affect the future </w:t>
      </w:r>
      <w:r w:rsidR="00C07932" w:rsidRPr="00E31B0D">
        <w:rPr>
          <w:rFonts w:ascii="Times New Roman" w:eastAsiaTheme="minorEastAsia" w:hAnsi="Times New Roman" w:cs="Times New Roman"/>
          <w:color w:val="000000"/>
        </w:rPr>
        <w:t>tendency</w:t>
      </w:r>
      <w:r w:rsidRPr="00E31B0D">
        <w:rPr>
          <w:rFonts w:ascii="Times New Roman" w:eastAsiaTheme="minorEastAsia" w:hAnsi="Times New Roman" w:cs="Times New Roman"/>
          <w:color w:val="000000"/>
        </w:rPr>
        <w:t xml:space="preserve"> of exchange rate and increase the uncertainty of carry trade. The depreciation of the RMB and the expectation affect the carry trade. The demand for assets such as securities denominated in high-yielding currencies in carry trades decreases as carry trades decrease. In the stock market, capital outflow makes the stock market under pressure and further affects the stock price</w:t>
      </w:r>
      <w:r w:rsidR="0032069F">
        <w:rPr>
          <w:rFonts w:ascii="Times New Roman" w:eastAsiaTheme="minorEastAsia" w:hAnsi="Times New Roman" w:cs="Times New Roman"/>
          <w:color w:val="000000"/>
        </w:rPr>
        <w:t xml:space="preserve"> </w:t>
      </w:r>
      <w:r w:rsidR="0032069F" w:rsidRPr="0032069F">
        <w:rPr>
          <w:rFonts w:ascii="Times New Roman" w:eastAsiaTheme="minorEastAsia" w:hAnsi="Times New Roman" w:cs="Times New Roman"/>
          <w:color w:val="000000"/>
        </w:rPr>
        <w:t>(Mun, 2004)</w:t>
      </w:r>
      <w:r w:rsidRPr="00E31B0D">
        <w:rPr>
          <w:rFonts w:ascii="Times New Roman" w:eastAsiaTheme="minorEastAsia" w:hAnsi="Times New Roman" w:cs="Times New Roman"/>
          <w:color w:val="000000"/>
        </w:rPr>
        <w:t>.</w:t>
      </w:r>
      <w:bookmarkEnd w:id="52"/>
      <w:bookmarkEnd w:id="53"/>
    </w:p>
    <w:p w:rsidR="009E5D11" w:rsidRPr="00700A8E" w:rsidRDefault="000E118B" w:rsidP="00700A8E">
      <w:pPr>
        <w:pStyle w:val="3"/>
        <w:rPr>
          <w:rFonts w:ascii="Times New Roman" w:hAnsi="Times New Roman" w:cs="Times New Roman"/>
          <w:b w:val="0"/>
          <w:bCs w:val="0"/>
          <w:color w:val="000000" w:themeColor="text1"/>
          <w:sz w:val="28"/>
          <w:szCs w:val="28"/>
        </w:rPr>
      </w:pPr>
      <w:bookmarkStart w:id="54" w:name="_Toc17420823"/>
      <w:r w:rsidRPr="00292108">
        <w:rPr>
          <w:rFonts w:ascii="Times New Roman" w:eastAsiaTheme="minorEastAsia" w:hAnsi="Times New Roman" w:cs="Times New Roman" w:hint="eastAsia"/>
          <w:color w:val="000000"/>
          <w:sz w:val="28"/>
          <w:szCs w:val="28"/>
        </w:rPr>
        <w:t>2</w:t>
      </w:r>
      <w:r w:rsidRPr="00292108">
        <w:rPr>
          <w:rFonts w:ascii="Times New Roman" w:eastAsiaTheme="minorEastAsia" w:hAnsi="Times New Roman" w:cs="Times New Roman"/>
          <w:color w:val="000000"/>
          <w:sz w:val="28"/>
          <w:szCs w:val="28"/>
        </w:rPr>
        <w:t>.</w:t>
      </w:r>
      <w:r w:rsidR="00914614">
        <w:rPr>
          <w:rFonts w:ascii="Times New Roman" w:eastAsiaTheme="minorEastAsia" w:hAnsi="Times New Roman" w:cs="Times New Roman"/>
          <w:color w:val="000000"/>
          <w:sz w:val="28"/>
          <w:szCs w:val="28"/>
        </w:rPr>
        <w:t>3</w:t>
      </w:r>
      <w:r w:rsidRPr="00292108">
        <w:rPr>
          <w:rFonts w:ascii="Times New Roman" w:eastAsiaTheme="minorEastAsia" w:hAnsi="Times New Roman" w:cs="Times New Roman"/>
          <w:color w:val="000000"/>
          <w:sz w:val="28"/>
          <w:szCs w:val="28"/>
        </w:rPr>
        <w:t xml:space="preserve">.5 </w:t>
      </w:r>
      <w:r w:rsidRPr="00292108">
        <w:rPr>
          <w:rFonts w:ascii="Times New Roman" w:eastAsiaTheme="minorEastAsia" w:hAnsi="Times New Roman" w:cs="Times New Roman" w:hint="eastAsia"/>
          <w:color w:val="000000"/>
          <w:sz w:val="28"/>
          <w:szCs w:val="28"/>
        </w:rPr>
        <w:t>Money</w:t>
      </w:r>
      <w:r w:rsidRPr="00292108">
        <w:rPr>
          <w:rFonts w:ascii="Times New Roman" w:eastAsiaTheme="minorEastAsia" w:hAnsi="Times New Roman" w:cs="Times New Roman"/>
          <w:color w:val="000000"/>
          <w:sz w:val="28"/>
          <w:szCs w:val="28"/>
        </w:rPr>
        <w:t xml:space="preserve"> </w:t>
      </w:r>
      <w:r w:rsidR="00761244">
        <w:rPr>
          <w:rFonts w:ascii="Times New Roman" w:eastAsiaTheme="minorEastAsia" w:hAnsi="Times New Roman" w:cs="Times New Roman"/>
          <w:color w:val="000000"/>
          <w:sz w:val="28"/>
          <w:szCs w:val="28"/>
        </w:rPr>
        <w:t>S</w:t>
      </w:r>
      <w:r w:rsidRPr="00292108">
        <w:rPr>
          <w:rFonts w:ascii="Times New Roman" w:eastAsiaTheme="minorEastAsia" w:hAnsi="Times New Roman" w:cs="Times New Roman" w:hint="eastAsia"/>
          <w:color w:val="000000"/>
          <w:sz w:val="28"/>
          <w:szCs w:val="28"/>
        </w:rPr>
        <w:t>upply</w:t>
      </w:r>
      <w:bookmarkEnd w:id="54"/>
    </w:p>
    <w:p w:rsidR="00C25968" w:rsidRPr="00020C7E" w:rsidRDefault="00C25968" w:rsidP="007E26A8">
      <w:pPr>
        <w:pStyle w:val="a4"/>
        <w:spacing w:line="360" w:lineRule="auto"/>
        <w:jc w:val="both"/>
        <w:outlineLvl w:val="1"/>
        <w:rPr>
          <w:rFonts w:ascii="Times New Roman" w:eastAsiaTheme="minorEastAsia" w:hAnsi="Times New Roman" w:cs="Times New Roman"/>
          <w:color w:val="000000"/>
        </w:rPr>
      </w:pPr>
      <w:bookmarkStart w:id="55" w:name="_Toc17311085"/>
      <w:bookmarkStart w:id="56" w:name="_Toc17420824"/>
      <w:r w:rsidRPr="00C25968">
        <w:rPr>
          <w:rFonts w:ascii="Times New Roman" w:eastAsiaTheme="minorEastAsia" w:hAnsi="Times New Roman" w:cs="Times New Roman"/>
          <w:color w:val="000000"/>
        </w:rPr>
        <w:t xml:space="preserve">With the opportunities and challenges brought by the </w:t>
      </w:r>
      <w:r w:rsidR="006505B5" w:rsidRPr="00C25968">
        <w:rPr>
          <w:rFonts w:ascii="Times New Roman" w:eastAsiaTheme="minorEastAsia" w:hAnsi="Times New Roman" w:cs="Times New Roman"/>
          <w:color w:val="000000"/>
        </w:rPr>
        <w:t>development</w:t>
      </w:r>
      <w:r w:rsidRPr="00C25968">
        <w:rPr>
          <w:rFonts w:ascii="Times New Roman" w:eastAsiaTheme="minorEastAsia" w:hAnsi="Times New Roman" w:cs="Times New Roman"/>
          <w:color w:val="000000"/>
        </w:rPr>
        <w:t xml:space="preserve"> and </w:t>
      </w:r>
      <w:r w:rsidR="006505B5" w:rsidRPr="006505B5">
        <w:rPr>
          <w:rFonts w:ascii="Times New Roman" w:eastAsiaTheme="minorEastAsia" w:hAnsi="Times New Roman" w:cs="Times New Roman"/>
          <w:color w:val="000000"/>
        </w:rPr>
        <w:t>market opening</w:t>
      </w:r>
      <w:r w:rsidRPr="00C25968">
        <w:rPr>
          <w:rFonts w:ascii="Times New Roman" w:eastAsiaTheme="minorEastAsia" w:hAnsi="Times New Roman" w:cs="Times New Roman"/>
          <w:color w:val="000000"/>
        </w:rPr>
        <w:t xml:space="preserve">, </w:t>
      </w:r>
      <w:r w:rsidR="006505B5">
        <w:rPr>
          <w:rFonts w:ascii="Times New Roman" w:eastAsiaTheme="minorEastAsia" w:hAnsi="Times New Roman" w:cs="Times New Roman"/>
          <w:color w:val="000000"/>
        </w:rPr>
        <w:t xml:space="preserve">the </w:t>
      </w:r>
      <w:r w:rsidRPr="00C25968">
        <w:rPr>
          <w:rFonts w:ascii="Times New Roman" w:eastAsiaTheme="minorEastAsia" w:hAnsi="Times New Roman" w:cs="Times New Roman"/>
          <w:color w:val="000000"/>
        </w:rPr>
        <w:t xml:space="preserve">economy </w:t>
      </w:r>
      <w:r w:rsidR="006505B5">
        <w:rPr>
          <w:rFonts w:ascii="Times New Roman" w:eastAsiaTheme="minorEastAsia" w:hAnsi="Times New Roman" w:cs="Times New Roman" w:hint="eastAsia"/>
          <w:color w:val="000000"/>
        </w:rPr>
        <w:t>of</w:t>
      </w:r>
      <w:r w:rsidR="006505B5">
        <w:rPr>
          <w:rFonts w:ascii="Times New Roman" w:eastAsiaTheme="minorEastAsia" w:hAnsi="Times New Roman" w:cs="Times New Roman"/>
          <w:color w:val="000000"/>
        </w:rPr>
        <w:t xml:space="preserve"> </w:t>
      </w:r>
      <w:r w:rsidR="006505B5">
        <w:rPr>
          <w:rFonts w:ascii="Times New Roman" w:eastAsiaTheme="minorEastAsia" w:hAnsi="Times New Roman" w:cs="Times New Roman" w:hint="eastAsia"/>
          <w:color w:val="000000"/>
        </w:rPr>
        <w:t>China</w:t>
      </w:r>
      <w:r w:rsidR="006505B5">
        <w:rPr>
          <w:rFonts w:ascii="Times New Roman" w:eastAsiaTheme="minorEastAsia" w:hAnsi="Times New Roman" w:cs="Times New Roman"/>
          <w:color w:val="000000"/>
        </w:rPr>
        <w:t xml:space="preserve"> </w:t>
      </w:r>
      <w:r w:rsidRPr="00C25968">
        <w:rPr>
          <w:rFonts w:ascii="Times New Roman" w:eastAsiaTheme="minorEastAsia" w:hAnsi="Times New Roman" w:cs="Times New Roman"/>
          <w:color w:val="000000"/>
        </w:rPr>
        <w:t xml:space="preserve">develops rapidly. As a </w:t>
      </w:r>
      <w:r w:rsidR="006505B5" w:rsidRPr="00C25968">
        <w:rPr>
          <w:rFonts w:ascii="Times New Roman" w:eastAsiaTheme="minorEastAsia" w:hAnsi="Times New Roman" w:cs="Times New Roman"/>
          <w:color w:val="000000"/>
        </w:rPr>
        <w:t>fragment</w:t>
      </w:r>
      <w:r w:rsidRPr="00C25968">
        <w:rPr>
          <w:rFonts w:ascii="Times New Roman" w:eastAsiaTheme="minorEastAsia" w:hAnsi="Times New Roman" w:cs="Times New Roman"/>
          <w:color w:val="000000"/>
        </w:rPr>
        <w:t xml:space="preserve"> of the capital market</w:t>
      </w:r>
      <w:r w:rsidR="00183E8D">
        <w:rPr>
          <w:rFonts w:ascii="Times New Roman" w:eastAsiaTheme="minorEastAsia" w:hAnsi="Times New Roman" w:cs="Times New Roman" w:hint="eastAsia"/>
          <w:color w:val="000000"/>
        </w:rPr>
        <w:t>s</w:t>
      </w:r>
      <w:r w:rsidRPr="00C25968">
        <w:rPr>
          <w:rFonts w:ascii="Times New Roman" w:eastAsiaTheme="minorEastAsia" w:hAnsi="Times New Roman" w:cs="Times New Roman"/>
          <w:color w:val="000000"/>
        </w:rPr>
        <w:t xml:space="preserve">, the stock </w:t>
      </w:r>
      <w:r w:rsidR="00183E8D">
        <w:rPr>
          <w:rFonts w:ascii="Times New Roman" w:eastAsiaTheme="minorEastAsia" w:hAnsi="Times New Roman" w:cs="Times New Roman" w:hint="eastAsia"/>
          <w:color w:val="000000"/>
        </w:rPr>
        <w:t>index</w:t>
      </w:r>
      <w:r w:rsidRPr="00C25968">
        <w:rPr>
          <w:rFonts w:ascii="Times New Roman" w:eastAsiaTheme="minorEastAsia" w:hAnsi="Times New Roman" w:cs="Times New Roman"/>
          <w:color w:val="000000"/>
        </w:rPr>
        <w:t xml:space="preserve"> </w:t>
      </w:r>
      <w:r w:rsidR="006505B5" w:rsidRPr="00C25968">
        <w:rPr>
          <w:rFonts w:ascii="Times New Roman" w:eastAsiaTheme="minorEastAsia" w:hAnsi="Times New Roman" w:cs="Times New Roman"/>
          <w:color w:val="000000"/>
        </w:rPr>
        <w:t>performances</w:t>
      </w:r>
      <w:r w:rsidRPr="00C25968">
        <w:rPr>
          <w:rFonts w:ascii="Times New Roman" w:eastAsiaTheme="minorEastAsia" w:hAnsi="Times New Roman" w:cs="Times New Roman"/>
          <w:color w:val="000000"/>
        </w:rPr>
        <w:t xml:space="preserve"> </w:t>
      </w:r>
      <w:r w:rsidR="00183E8D" w:rsidRPr="00C25968">
        <w:rPr>
          <w:rFonts w:ascii="Times New Roman" w:eastAsiaTheme="minorEastAsia" w:hAnsi="Times New Roman" w:cs="Times New Roman"/>
          <w:color w:val="000000"/>
        </w:rPr>
        <w:t>a</w:t>
      </w:r>
      <w:r w:rsidRPr="00C25968">
        <w:rPr>
          <w:rFonts w:ascii="Times New Roman" w:eastAsiaTheme="minorEastAsia" w:hAnsi="Times New Roman" w:cs="Times New Roman"/>
          <w:color w:val="000000"/>
        </w:rPr>
        <w:t xml:space="preserve"> </w:t>
      </w:r>
      <w:r w:rsidR="00183E8D" w:rsidRPr="00C25968">
        <w:rPr>
          <w:rFonts w:ascii="Times New Roman" w:eastAsiaTheme="minorEastAsia" w:hAnsi="Times New Roman" w:cs="Times New Roman"/>
          <w:color w:val="000000"/>
        </w:rPr>
        <w:t>progressively</w:t>
      </w:r>
      <w:r w:rsidRPr="00C25968">
        <w:rPr>
          <w:rFonts w:ascii="Times New Roman" w:eastAsiaTheme="minorEastAsia" w:hAnsi="Times New Roman" w:cs="Times New Roman"/>
          <w:color w:val="000000"/>
        </w:rPr>
        <w:t xml:space="preserve"> </w:t>
      </w:r>
      <w:r w:rsidR="00183E8D" w:rsidRPr="00C25968">
        <w:rPr>
          <w:rFonts w:ascii="Times New Roman" w:eastAsiaTheme="minorEastAsia" w:hAnsi="Times New Roman" w:cs="Times New Roman"/>
          <w:color w:val="000000"/>
        </w:rPr>
        <w:t>vital</w:t>
      </w:r>
      <w:r w:rsidRPr="00C25968">
        <w:rPr>
          <w:rFonts w:ascii="Times New Roman" w:eastAsiaTheme="minorEastAsia" w:hAnsi="Times New Roman" w:cs="Times New Roman"/>
          <w:color w:val="000000"/>
        </w:rPr>
        <w:t xml:space="preserve"> </w:t>
      </w:r>
      <w:r w:rsidR="001960FC" w:rsidRPr="00C25968">
        <w:rPr>
          <w:rFonts w:ascii="Times New Roman" w:eastAsiaTheme="minorEastAsia" w:hAnsi="Times New Roman" w:cs="Times New Roman"/>
          <w:color w:val="000000"/>
        </w:rPr>
        <w:t>part</w:t>
      </w:r>
      <w:r w:rsidRPr="00C25968">
        <w:rPr>
          <w:rFonts w:ascii="Times New Roman" w:eastAsiaTheme="minorEastAsia" w:hAnsi="Times New Roman" w:cs="Times New Roman"/>
          <w:color w:val="000000"/>
        </w:rPr>
        <w:t xml:space="preserve"> in development</w:t>
      </w:r>
      <w:r w:rsidR="00183E8D">
        <w:rPr>
          <w:rFonts w:ascii="Times New Roman" w:eastAsiaTheme="minorEastAsia" w:hAnsi="Times New Roman" w:cs="Times New Roman" w:hint="eastAsia"/>
          <w:color w:val="000000"/>
        </w:rPr>
        <w:t>s</w:t>
      </w:r>
      <w:r w:rsidRPr="00C25968">
        <w:rPr>
          <w:rFonts w:ascii="Times New Roman" w:eastAsiaTheme="minorEastAsia" w:hAnsi="Times New Roman" w:cs="Times New Roman"/>
          <w:color w:val="000000"/>
        </w:rPr>
        <w:t xml:space="preserve"> of the economy. People gradually put their more idle money in the stock market</w:t>
      </w:r>
      <w:r w:rsidR="00C07932">
        <w:rPr>
          <w:rFonts w:ascii="Times New Roman" w:eastAsiaTheme="minorEastAsia" w:hAnsi="Times New Roman" w:cs="Times New Roman"/>
          <w:color w:val="000000"/>
        </w:rPr>
        <w:t>s</w:t>
      </w:r>
      <w:r w:rsidR="00183E8D">
        <w:rPr>
          <w:rFonts w:ascii="Times New Roman" w:eastAsiaTheme="minorEastAsia" w:hAnsi="Times New Roman" w:cs="Times New Roman"/>
          <w:color w:val="000000"/>
        </w:rPr>
        <w:t xml:space="preserve"> </w:t>
      </w:r>
      <w:r w:rsidR="00183E8D">
        <w:rPr>
          <w:rFonts w:ascii="Times New Roman" w:eastAsiaTheme="minorEastAsia" w:hAnsi="Times New Roman" w:cs="Times New Roman" w:hint="eastAsia"/>
          <w:color w:val="000000"/>
        </w:rPr>
        <w:t>and</w:t>
      </w:r>
      <w:r w:rsidRPr="00C25968">
        <w:rPr>
          <w:rFonts w:ascii="Times New Roman" w:eastAsiaTheme="minorEastAsia" w:hAnsi="Times New Roman" w:cs="Times New Roman"/>
          <w:color w:val="000000"/>
        </w:rPr>
        <w:t xml:space="preserve"> makes </w:t>
      </w:r>
      <w:r w:rsidR="00C07932">
        <w:rPr>
          <w:rFonts w:ascii="Times New Roman" w:eastAsiaTheme="minorEastAsia" w:hAnsi="Times New Roman" w:cs="Times New Roman"/>
          <w:color w:val="000000"/>
        </w:rPr>
        <w:t>it</w:t>
      </w:r>
      <w:r w:rsidRPr="00C25968">
        <w:rPr>
          <w:rFonts w:ascii="Times New Roman" w:eastAsiaTheme="minorEastAsia" w:hAnsi="Times New Roman" w:cs="Times New Roman"/>
          <w:color w:val="000000"/>
        </w:rPr>
        <w:t xml:space="preserve"> become gathering place</w:t>
      </w:r>
      <w:r w:rsidR="00183E8D">
        <w:rPr>
          <w:rFonts w:ascii="Times New Roman" w:eastAsiaTheme="minorEastAsia" w:hAnsi="Times New Roman" w:cs="Times New Roman" w:hint="eastAsia"/>
          <w:color w:val="000000"/>
        </w:rPr>
        <w:t>s</w:t>
      </w:r>
      <w:r w:rsidRPr="00C25968">
        <w:rPr>
          <w:rFonts w:ascii="Times New Roman" w:eastAsiaTheme="minorEastAsia" w:hAnsi="Times New Roman" w:cs="Times New Roman"/>
          <w:color w:val="000000"/>
        </w:rPr>
        <w:t xml:space="preserve"> of excess money supply</w:t>
      </w:r>
      <w:r w:rsidR="006F1557">
        <w:rPr>
          <w:rFonts w:ascii="Times New Roman" w:eastAsiaTheme="minorEastAsia" w:hAnsi="Times New Roman" w:cs="Times New Roman"/>
          <w:color w:val="000000"/>
        </w:rPr>
        <w:t xml:space="preserve"> </w:t>
      </w:r>
      <w:r w:rsidR="006F1557" w:rsidRPr="006F1557">
        <w:rPr>
          <w:rFonts w:ascii="Times New Roman" w:eastAsiaTheme="minorEastAsia" w:hAnsi="Times New Roman" w:cs="Times New Roman"/>
          <w:color w:val="000000"/>
        </w:rPr>
        <w:t>(</w:t>
      </w:r>
      <w:proofErr w:type="spellStart"/>
      <w:r w:rsidR="006F1557" w:rsidRPr="006F1557">
        <w:rPr>
          <w:rFonts w:ascii="Times New Roman" w:eastAsiaTheme="minorEastAsia" w:hAnsi="Times New Roman" w:cs="Times New Roman"/>
          <w:color w:val="000000"/>
        </w:rPr>
        <w:t>Thabet</w:t>
      </w:r>
      <w:proofErr w:type="spellEnd"/>
      <w:r w:rsidR="006F1557" w:rsidRPr="006F1557">
        <w:rPr>
          <w:rFonts w:ascii="Times New Roman" w:eastAsiaTheme="minorEastAsia" w:hAnsi="Times New Roman" w:cs="Times New Roman"/>
          <w:color w:val="000000"/>
        </w:rPr>
        <w:t>, 2014)</w:t>
      </w:r>
      <w:r w:rsidRPr="00C25968">
        <w:rPr>
          <w:rFonts w:ascii="Times New Roman" w:eastAsiaTheme="minorEastAsia" w:hAnsi="Times New Roman" w:cs="Times New Roman"/>
          <w:color w:val="000000"/>
        </w:rPr>
        <w:t xml:space="preserve">. In the premise of maintaining price stability, excessive money supply will </w:t>
      </w:r>
      <w:r w:rsidR="00C07932">
        <w:rPr>
          <w:rFonts w:ascii="Times New Roman" w:eastAsiaTheme="minorEastAsia" w:hAnsi="Times New Roman" w:cs="Times New Roman"/>
          <w:color w:val="000000"/>
        </w:rPr>
        <w:t>trigger</w:t>
      </w:r>
      <w:r w:rsidRPr="00C25968">
        <w:rPr>
          <w:rFonts w:ascii="Times New Roman" w:eastAsiaTheme="minorEastAsia" w:hAnsi="Times New Roman" w:cs="Times New Roman"/>
          <w:color w:val="000000"/>
        </w:rPr>
        <w:t xml:space="preserve"> a sharp </w:t>
      </w:r>
      <w:r w:rsidR="00183E8D" w:rsidRPr="00C25968">
        <w:rPr>
          <w:rFonts w:ascii="Times New Roman" w:eastAsiaTheme="minorEastAsia" w:hAnsi="Times New Roman" w:cs="Times New Roman"/>
          <w:color w:val="000000"/>
        </w:rPr>
        <w:t>upsurge</w:t>
      </w:r>
      <w:r w:rsidRPr="00C25968">
        <w:rPr>
          <w:rFonts w:ascii="Times New Roman" w:eastAsiaTheme="minorEastAsia" w:hAnsi="Times New Roman" w:cs="Times New Roman"/>
          <w:color w:val="000000"/>
        </w:rPr>
        <w:t xml:space="preserve"> in </w:t>
      </w:r>
      <w:r w:rsidR="00183E8D">
        <w:rPr>
          <w:rFonts w:ascii="Times New Roman" w:eastAsiaTheme="minorEastAsia" w:hAnsi="Times New Roman" w:cs="Times New Roman" w:hint="eastAsia"/>
          <w:color w:val="000000"/>
        </w:rPr>
        <w:t>stock</w:t>
      </w:r>
      <w:r w:rsidR="00183E8D">
        <w:rPr>
          <w:rFonts w:ascii="Times New Roman" w:eastAsiaTheme="minorEastAsia" w:hAnsi="Times New Roman" w:cs="Times New Roman"/>
          <w:color w:val="000000"/>
        </w:rPr>
        <w:t xml:space="preserve"> </w:t>
      </w:r>
      <w:r w:rsidR="00183E8D">
        <w:rPr>
          <w:rFonts w:ascii="Times New Roman" w:eastAsiaTheme="minorEastAsia" w:hAnsi="Times New Roman" w:cs="Times New Roman" w:hint="eastAsia"/>
          <w:color w:val="000000"/>
        </w:rPr>
        <w:t>index</w:t>
      </w:r>
      <w:r w:rsidRPr="00C25968">
        <w:rPr>
          <w:rFonts w:ascii="Times New Roman" w:eastAsiaTheme="minorEastAsia" w:hAnsi="Times New Roman" w:cs="Times New Roman"/>
          <w:color w:val="000000"/>
        </w:rPr>
        <w:t>.</w:t>
      </w:r>
      <w:r w:rsidR="00020C7E">
        <w:rPr>
          <w:rFonts w:ascii="Times New Roman" w:eastAsiaTheme="minorEastAsia" w:hAnsi="Times New Roman" w:cs="Times New Roman"/>
          <w:color w:val="000000"/>
        </w:rPr>
        <w:t xml:space="preserve"> </w:t>
      </w:r>
      <w:r w:rsidR="00020C7E" w:rsidRPr="00020C7E">
        <w:rPr>
          <w:rFonts w:ascii="Times New Roman" w:eastAsiaTheme="minorEastAsia" w:hAnsi="Times New Roman" w:cs="Times New Roman"/>
          <w:color w:val="000000"/>
        </w:rPr>
        <w:t>The formulation and implementation of monetary polic</w:t>
      </w:r>
      <w:r w:rsidR="00183E8D">
        <w:rPr>
          <w:rFonts w:ascii="Times New Roman" w:eastAsiaTheme="minorEastAsia" w:hAnsi="Times New Roman" w:cs="Times New Roman" w:hint="eastAsia"/>
          <w:color w:val="000000"/>
        </w:rPr>
        <w:t>ies</w:t>
      </w:r>
      <w:r w:rsidR="00020C7E" w:rsidRPr="00020C7E">
        <w:rPr>
          <w:rFonts w:ascii="Times New Roman" w:eastAsiaTheme="minorEastAsia" w:hAnsi="Times New Roman" w:cs="Times New Roman"/>
          <w:color w:val="000000"/>
        </w:rPr>
        <w:t xml:space="preserve"> has been impacted by the stock market. From 96 to the present practice of monetary policy can be seen, the</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de</w:t>
      </w:r>
      <w:r w:rsidR="00020C7E" w:rsidRPr="00020C7E">
        <w:rPr>
          <w:rFonts w:ascii="Times New Roman" w:eastAsiaTheme="minorEastAsia" w:hAnsi="Times New Roman" w:cs="Times New Roman"/>
          <w:color w:val="000000"/>
        </w:rPr>
        <w:t xml:space="preserve">crease of </w:t>
      </w:r>
      <w:r w:rsidR="00020C7E" w:rsidRPr="00020C7E">
        <w:rPr>
          <w:rFonts w:ascii="Times New Roman" w:eastAsiaTheme="minorEastAsia" w:hAnsi="Times New Roman" w:cs="Times New Roman"/>
          <w:color w:val="000000"/>
        </w:rPr>
        <w:lastRenderedPageBreak/>
        <w:t xml:space="preserve">the interest rate and </w:t>
      </w:r>
      <w:r w:rsidR="00981CC1">
        <w:rPr>
          <w:rFonts w:ascii="Times New Roman" w:eastAsiaTheme="minorEastAsia" w:hAnsi="Times New Roman" w:cs="Times New Roman" w:hint="eastAsia"/>
          <w:color w:val="000000"/>
        </w:rPr>
        <w:t>the</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increase</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of</w:t>
      </w:r>
      <w:r w:rsidR="00981CC1">
        <w:rPr>
          <w:rFonts w:ascii="Times New Roman" w:eastAsiaTheme="minorEastAsia" w:hAnsi="Times New Roman" w:cs="Times New Roman"/>
          <w:color w:val="000000"/>
        </w:rPr>
        <w:t xml:space="preserve"> </w:t>
      </w:r>
      <w:r w:rsidR="00020C7E" w:rsidRPr="00020C7E">
        <w:rPr>
          <w:rFonts w:ascii="Times New Roman" w:eastAsiaTheme="minorEastAsia" w:hAnsi="Times New Roman" w:cs="Times New Roman"/>
          <w:color w:val="000000"/>
        </w:rPr>
        <w:t>money supply</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is</w:t>
      </w:r>
      <w:r w:rsidR="00981CC1">
        <w:rPr>
          <w:rFonts w:ascii="Times New Roman" w:eastAsiaTheme="minorEastAsia" w:hAnsi="Times New Roman" w:cs="Times New Roman"/>
          <w:color w:val="000000"/>
        </w:rPr>
        <w:t xml:space="preserve"> </w:t>
      </w:r>
      <w:r w:rsidR="00020C7E" w:rsidRPr="00020C7E">
        <w:rPr>
          <w:rFonts w:ascii="Times New Roman" w:eastAsiaTheme="minorEastAsia" w:hAnsi="Times New Roman" w:cs="Times New Roman"/>
          <w:color w:val="000000"/>
        </w:rPr>
        <w:t xml:space="preserve">not to </w:t>
      </w:r>
      <w:r w:rsidR="00981CC1">
        <w:rPr>
          <w:rFonts w:ascii="Times New Roman" w:eastAsiaTheme="minorEastAsia" w:hAnsi="Times New Roman" w:cs="Times New Roman" w:hint="eastAsia"/>
          <w:color w:val="000000"/>
        </w:rPr>
        <w:t>at</w:t>
      </w:r>
      <w:r w:rsidR="00981CC1">
        <w:rPr>
          <w:rFonts w:ascii="Times New Roman" w:eastAsiaTheme="minorEastAsia" w:hAnsi="Times New Roman" w:cs="Times New Roman"/>
          <w:color w:val="000000"/>
        </w:rPr>
        <w:t xml:space="preserve"> </w:t>
      </w:r>
      <w:r w:rsidR="00020C7E" w:rsidRPr="00020C7E">
        <w:rPr>
          <w:rFonts w:ascii="Times New Roman" w:eastAsiaTheme="minorEastAsia" w:hAnsi="Times New Roman" w:cs="Times New Roman"/>
          <w:color w:val="000000"/>
        </w:rPr>
        <w:t>a great extent</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which</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influence</w:t>
      </w:r>
      <w:r w:rsidR="00981CC1">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the</w:t>
      </w:r>
      <w:r w:rsidR="00020C7E" w:rsidRPr="00020C7E">
        <w:rPr>
          <w:rFonts w:ascii="Times New Roman" w:eastAsiaTheme="minorEastAsia" w:hAnsi="Times New Roman" w:cs="Times New Roman" w:hint="eastAsia"/>
          <w:color w:val="000000"/>
        </w:rPr>
        <w:t xml:space="preserve"> </w:t>
      </w:r>
      <w:r w:rsidR="00020C7E" w:rsidRPr="00020C7E">
        <w:rPr>
          <w:rFonts w:ascii="Times New Roman" w:eastAsiaTheme="minorEastAsia" w:hAnsi="Times New Roman" w:cs="Times New Roman"/>
          <w:color w:val="000000"/>
        </w:rPr>
        <w:t xml:space="preserve">development of economy, consumption demand and investment demand </w:t>
      </w:r>
      <w:r w:rsidR="00020C7E">
        <w:rPr>
          <w:rFonts w:ascii="Times New Roman" w:eastAsiaTheme="minorEastAsia" w:hAnsi="Times New Roman" w:cs="Times New Roman" w:hint="eastAsia"/>
          <w:color w:val="000000"/>
        </w:rPr>
        <w:t>was</w:t>
      </w:r>
      <w:r w:rsidR="00020C7E" w:rsidRPr="00020C7E">
        <w:rPr>
          <w:rFonts w:ascii="Times New Roman" w:eastAsiaTheme="minorEastAsia" w:hAnsi="Times New Roman" w:cs="Times New Roman"/>
          <w:color w:val="000000"/>
        </w:rPr>
        <w:t xml:space="preserve"> still weak, however, since 98 the stock market has experienced for a year and a half of a bull market, suggesting that </w:t>
      </w:r>
      <w:r w:rsidR="00981CC1" w:rsidRPr="00020C7E">
        <w:rPr>
          <w:rFonts w:ascii="Times New Roman" w:eastAsiaTheme="minorEastAsia" w:hAnsi="Times New Roman" w:cs="Times New Roman"/>
          <w:color w:val="000000"/>
        </w:rPr>
        <w:t>fragment</w:t>
      </w:r>
      <w:r w:rsidR="00020C7E" w:rsidRPr="00020C7E">
        <w:rPr>
          <w:rFonts w:ascii="Times New Roman" w:eastAsiaTheme="minorEastAsia" w:hAnsi="Times New Roman" w:cs="Times New Roman"/>
          <w:color w:val="000000"/>
        </w:rPr>
        <w:t xml:space="preserve"> of the effect of monetary polic</w:t>
      </w:r>
      <w:r w:rsidR="00981CC1">
        <w:rPr>
          <w:rFonts w:ascii="Times New Roman" w:eastAsiaTheme="minorEastAsia" w:hAnsi="Times New Roman" w:cs="Times New Roman" w:hint="eastAsia"/>
          <w:color w:val="000000"/>
        </w:rPr>
        <w:t>ies</w:t>
      </w:r>
      <w:r w:rsidR="00020C7E" w:rsidRPr="00020C7E">
        <w:rPr>
          <w:rFonts w:ascii="Times New Roman" w:eastAsiaTheme="minorEastAsia" w:hAnsi="Times New Roman" w:cs="Times New Roman"/>
          <w:color w:val="000000"/>
        </w:rPr>
        <w:t xml:space="preserve"> to stock </w:t>
      </w:r>
      <w:r w:rsidR="00981CC1">
        <w:rPr>
          <w:rFonts w:ascii="Times New Roman" w:eastAsiaTheme="minorEastAsia" w:hAnsi="Times New Roman" w:cs="Times New Roman" w:hint="eastAsia"/>
          <w:color w:val="000000"/>
        </w:rPr>
        <w:t>index</w:t>
      </w:r>
      <w:r w:rsidR="006F1557">
        <w:rPr>
          <w:rFonts w:ascii="Times New Roman" w:eastAsiaTheme="minorEastAsia" w:hAnsi="Times New Roman" w:cs="Times New Roman"/>
          <w:color w:val="000000"/>
        </w:rPr>
        <w:t xml:space="preserve"> </w:t>
      </w:r>
      <w:r w:rsidR="006F1557" w:rsidRPr="006F1557">
        <w:rPr>
          <w:rFonts w:ascii="Times New Roman" w:eastAsiaTheme="minorEastAsia" w:hAnsi="Times New Roman" w:cs="Times New Roman"/>
          <w:color w:val="000000"/>
        </w:rPr>
        <w:t>(Choi and Yoon, 2015)</w:t>
      </w:r>
      <w:r w:rsidR="00020C7E" w:rsidRPr="00020C7E">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Meanwhile</w:t>
      </w:r>
      <w:r w:rsidR="00020C7E" w:rsidRPr="00020C7E">
        <w:rPr>
          <w:rFonts w:ascii="Times New Roman" w:eastAsiaTheme="minorEastAsia" w:hAnsi="Times New Roman" w:cs="Times New Roman"/>
          <w:color w:val="000000"/>
        </w:rPr>
        <w:t xml:space="preserve">, the </w:t>
      </w:r>
      <w:r w:rsidR="00C07932" w:rsidRPr="00020C7E">
        <w:rPr>
          <w:rFonts w:ascii="Times New Roman" w:eastAsiaTheme="minorEastAsia" w:hAnsi="Times New Roman" w:cs="Times New Roman"/>
          <w:color w:val="000000"/>
        </w:rPr>
        <w:t>upsurge</w:t>
      </w:r>
      <w:r w:rsidR="00020C7E" w:rsidRPr="00020C7E">
        <w:rPr>
          <w:rFonts w:ascii="Times New Roman" w:eastAsiaTheme="minorEastAsia" w:hAnsi="Times New Roman" w:cs="Times New Roman"/>
          <w:color w:val="000000"/>
        </w:rPr>
        <w:t xml:space="preserve"> and </w:t>
      </w:r>
      <w:r w:rsidR="00C07932" w:rsidRPr="00020C7E">
        <w:rPr>
          <w:rFonts w:ascii="Times New Roman" w:eastAsiaTheme="minorEastAsia" w:hAnsi="Times New Roman" w:cs="Times New Roman"/>
          <w:color w:val="000000"/>
        </w:rPr>
        <w:t>plummet</w:t>
      </w:r>
      <w:r w:rsidR="00020C7E" w:rsidRPr="00020C7E">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on</w:t>
      </w:r>
      <w:r w:rsidR="00020C7E" w:rsidRPr="00020C7E">
        <w:rPr>
          <w:rFonts w:ascii="Times New Roman" w:eastAsiaTheme="minorEastAsia" w:hAnsi="Times New Roman" w:cs="Times New Roman"/>
          <w:color w:val="000000"/>
        </w:rPr>
        <w:t xml:space="preserve"> the stock market affects the operation of monetary policy by affecting consumption and investment. The </w:t>
      </w:r>
      <w:r w:rsidR="00981CC1" w:rsidRPr="00020C7E">
        <w:rPr>
          <w:rFonts w:ascii="Times New Roman" w:eastAsiaTheme="minorEastAsia" w:hAnsi="Times New Roman" w:cs="Times New Roman"/>
          <w:color w:val="000000"/>
        </w:rPr>
        <w:t>association</w:t>
      </w:r>
      <w:r w:rsidR="00020C7E" w:rsidRPr="00020C7E">
        <w:rPr>
          <w:rFonts w:ascii="Times New Roman" w:eastAsiaTheme="minorEastAsia" w:hAnsi="Times New Roman" w:cs="Times New Roman"/>
          <w:color w:val="000000"/>
        </w:rPr>
        <w:t xml:space="preserve"> </w:t>
      </w:r>
      <w:r w:rsidR="00981CC1" w:rsidRPr="00020C7E">
        <w:rPr>
          <w:rFonts w:ascii="Times New Roman" w:eastAsiaTheme="minorEastAsia" w:hAnsi="Times New Roman" w:cs="Times New Roman"/>
          <w:color w:val="000000"/>
        </w:rPr>
        <w:t>among stock</w:t>
      </w:r>
      <w:r w:rsidR="00020C7E" w:rsidRPr="00020C7E">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index</w:t>
      </w:r>
      <w:r w:rsidR="00020C7E" w:rsidRPr="00020C7E">
        <w:rPr>
          <w:rFonts w:ascii="Times New Roman" w:eastAsiaTheme="minorEastAsia" w:hAnsi="Times New Roman" w:cs="Times New Roman"/>
          <w:color w:val="000000"/>
        </w:rPr>
        <w:t xml:space="preserve"> </w:t>
      </w:r>
      <w:r w:rsidR="00981CC1">
        <w:rPr>
          <w:rFonts w:ascii="Times New Roman" w:eastAsiaTheme="minorEastAsia" w:hAnsi="Times New Roman" w:cs="Times New Roman" w:hint="eastAsia"/>
          <w:color w:val="000000"/>
        </w:rPr>
        <w:t>of</w:t>
      </w:r>
      <w:r w:rsidR="00981CC1">
        <w:rPr>
          <w:rFonts w:ascii="Times New Roman" w:eastAsiaTheme="minorEastAsia" w:hAnsi="Times New Roman" w:cs="Times New Roman"/>
          <w:color w:val="000000"/>
        </w:rPr>
        <w:t xml:space="preserve"> </w:t>
      </w:r>
      <w:r w:rsidR="00981CC1" w:rsidRPr="00020C7E">
        <w:rPr>
          <w:rFonts w:ascii="Times New Roman" w:eastAsiaTheme="minorEastAsia" w:hAnsi="Times New Roman" w:cs="Times New Roman"/>
          <w:color w:val="000000"/>
        </w:rPr>
        <w:t>China</w:t>
      </w:r>
      <w:r w:rsidR="00981CC1">
        <w:rPr>
          <w:rFonts w:ascii="Times New Roman" w:eastAsiaTheme="minorEastAsia" w:hAnsi="Times New Roman" w:cs="Times New Roman"/>
          <w:color w:val="000000"/>
        </w:rPr>
        <w:t xml:space="preserve"> </w:t>
      </w:r>
      <w:r w:rsidR="00020C7E" w:rsidRPr="00020C7E">
        <w:rPr>
          <w:rFonts w:ascii="Times New Roman" w:eastAsiaTheme="minorEastAsia" w:hAnsi="Times New Roman" w:cs="Times New Roman"/>
          <w:color w:val="000000"/>
        </w:rPr>
        <w:t>and monetary polic</w:t>
      </w:r>
      <w:r w:rsidR="00981CC1">
        <w:rPr>
          <w:rFonts w:ascii="Times New Roman" w:eastAsiaTheme="minorEastAsia" w:hAnsi="Times New Roman" w:cs="Times New Roman" w:hint="eastAsia"/>
          <w:color w:val="000000"/>
        </w:rPr>
        <w:t>ies</w:t>
      </w:r>
      <w:r w:rsidR="00020C7E" w:rsidRPr="00020C7E">
        <w:rPr>
          <w:rFonts w:ascii="Times New Roman" w:eastAsiaTheme="minorEastAsia" w:hAnsi="Times New Roman" w:cs="Times New Roman"/>
          <w:color w:val="000000"/>
        </w:rPr>
        <w:t xml:space="preserve"> has become one of the topics that academic circles and policy authorities </w:t>
      </w:r>
      <w:r w:rsidR="00C07932">
        <w:rPr>
          <w:rFonts w:ascii="Times New Roman" w:eastAsiaTheme="minorEastAsia" w:hAnsi="Times New Roman" w:cs="Times New Roman"/>
          <w:color w:val="000000"/>
        </w:rPr>
        <w:t>concentrate on</w:t>
      </w:r>
      <w:r w:rsidR="00020C7E">
        <w:rPr>
          <w:rFonts w:ascii="Times New Roman" w:eastAsiaTheme="minorEastAsia" w:hAnsi="Times New Roman" w:cs="Times New Roman"/>
          <w:color w:val="000000"/>
        </w:rPr>
        <w:t>.</w:t>
      </w:r>
      <w:bookmarkEnd w:id="55"/>
      <w:bookmarkEnd w:id="56"/>
    </w:p>
    <w:p w:rsidR="000E118B" w:rsidRDefault="00981CC1" w:rsidP="007E26A8">
      <w:pPr>
        <w:pStyle w:val="a4"/>
        <w:spacing w:line="360" w:lineRule="auto"/>
        <w:jc w:val="both"/>
        <w:outlineLvl w:val="1"/>
        <w:rPr>
          <w:rFonts w:ascii="Times New Roman" w:eastAsiaTheme="minorEastAsia" w:hAnsi="Times New Roman" w:cs="Times New Roman"/>
          <w:color w:val="000000"/>
        </w:rPr>
      </w:pPr>
      <w:bookmarkStart w:id="57" w:name="_Toc17311086"/>
      <w:bookmarkStart w:id="58" w:name="_Toc17420825"/>
      <w:r w:rsidRPr="00981CC1">
        <w:rPr>
          <w:rFonts w:ascii="Times New Roman" w:eastAsiaTheme="minorEastAsia" w:hAnsi="Times New Roman" w:cs="Times New Roman"/>
          <w:color w:val="000000"/>
        </w:rPr>
        <w:t>As the intermediate target of monetary polic</w:t>
      </w:r>
      <w:r w:rsidR="00C07932">
        <w:rPr>
          <w:rFonts w:ascii="Times New Roman" w:eastAsiaTheme="minorEastAsia" w:hAnsi="Times New Roman" w:cs="Times New Roman"/>
          <w:color w:val="000000"/>
        </w:rPr>
        <w:t>ies</w:t>
      </w:r>
      <w:r w:rsidRPr="00981CC1">
        <w:rPr>
          <w:rFonts w:ascii="Times New Roman" w:eastAsiaTheme="minorEastAsia" w:hAnsi="Times New Roman" w:cs="Times New Roman"/>
          <w:color w:val="000000"/>
        </w:rPr>
        <w:t xml:space="preserve"> recognized by the world, the central bank influences the capital market by regulating the money supply in the market</w:t>
      </w:r>
      <w:r w:rsidR="00C25968">
        <w:rPr>
          <w:rFonts w:ascii="Times New Roman" w:eastAsiaTheme="minorEastAsia" w:hAnsi="Times New Roman" w:cs="Times New Roman"/>
          <w:color w:val="000000"/>
        </w:rPr>
        <w:t xml:space="preserve"> (</w:t>
      </w:r>
      <w:r w:rsidR="00C25968" w:rsidRPr="00C25968">
        <w:rPr>
          <w:rFonts w:ascii="Times New Roman" w:eastAsiaTheme="minorEastAsia" w:hAnsi="Times New Roman" w:cs="Times New Roman" w:hint="eastAsia"/>
          <w:color w:val="000000"/>
        </w:rPr>
        <w:t>Gao</w:t>
      </w:r>
      <w:r w:rsidR="00C25968" w:rsidRPr="00C25968">
        <w:rPr>
          <w:rFonts w:ascii="Times New Roman" w:eastAsiaTheme="minorEastAsia" w:hAnsi="Times New Roman" w:cs="Times New Roman"/>
          <w:color w:val="000000"/>
        </w:rPr>
        <w:t>, 2016</w:t>
      </w:r>
      <w:r w:rsidR="00C25968">
        <w:rPr>
          <w:rFonts w:ascii="Times New Roman" w:eastAsiaTheme="minorEastAsia" w:hAnsi="Times New Roman" w:cs="Times New Roman" w:hint="eastAsia"/>
          <w:color w:val="000000"/>
        </w:rPr>
        <w:t>)</w:t>
      </w:r>
      <w:r w:rsidR="00C25968">
        <w:rPr>
          <w:rFonts w:ascii="Times New Roman" w:eastAsiaTheme="minorEastAsia" w:hAnsi="Times New Roman" w:cs="Times New Roman"/>
          <w:color w:val="000000"/>
        </w:rPr>
        <w:t>.</w:t>
      </w:r>
      <w:r w:rsidR="00C25968" w:rsidRPr="00C25968">
        <w:rPr>
          <w:rFonts w:ascii="Times New Roman" w:eastAsiaTheme="minorEastAsia" w:hAnsi="Times New Roman" w:cs="Times New Roman"/>
          <w:color w:val="000000"/>
        </w:rPr>
        <w:t xml:space="preserve"> </w:t>
      </w:r>
      <w:r w:rsidR="000E118B" w:rsidRPr="000E118B">
        <w:rPr>
          <w:rFonts w:ascii="Times New Roman" w:eastAsiaTheme="minorEastAsia" w:hAnsi="Times New Roman" w:cs="Times New Roman"/>
          <w:color w:val="000000"/>
        </w:rPr>
        <w:t xml:space="preserve">The performance of the securities market is </w:t>
      </w:r>
      <w:r w:rsidRPr="000E118B">
        <w:rPr>
          <w:rFonts w:ascii="Times New Roman" w:eastAsiaTheme="minorEastAsia" w:hAnsi="Times New Roman" w:cs="Times New Roman"/>
          <w:color w:val="000000"/>
        </w:rPr>
        <w:t>strictly</w:t>
      </w:r>
      <w:r w:rsidR="000E118B" w:rsidRPr="000E118B">
        <w:rPr>
          <w:rFonts w:ascii="Times New Roman" w:eastAsiaTheme="minorEastAsia" w:hAnsi="Times New Roman" w:cs="Times New Roman"/>
          <w:color w:val="000000"/>
        </w:rPr>
        <w:t xml:space="preserve"> </w:t>
      </w:r>
      <w:r w:rsidRPr="000E118B">
        <w:rPr>
          <w:rFonts w:ascii="Times New Roman" w:eastAsiaTheme="minorEastAsia" w:hAnsi="Times New Roman" w:cs="Times New Roman"/>
          <w:color w:val="000000"/>
        </w:rPr>
        <w:t>linked</w:t>
      </w:r>
      <w:r w:rsidR="000E118B" w:rsidRPr="000E118B">
        <w:rPr>
          <w:rFonts w:ascii="Times New Roman" w:eastAsiaTheme="minorEastAsia" w:hAnsi="Times New Roman" w:cs="Times New Roman"/>
          <w:color w:val="000000"/>
        </w:rPr>
        <w:t xml:space="preserve"> to a </w:t>
      </w:r>
      <w:r w:rsidR="00833EAD" w:rsidRPr="000E118B">
        <w:rPr>
          <w:rFonts w:ascii="Times New Roman" w:eastAsiaTheme="minorEastAsia" w:hAnsi="Times New Roman" w:cs="Times New Roman"/>
          <w:color w:val="000000"/>
        </w:rPr>
        <w:t>monetary polic</w:t>
      </w:r>
      <w:r w:rsidR="00833EAD">
        <w:rPr>
          <w:rFonts w:ascii="Times New Roman" w:eastAsiaTheme="minorEastAsia" w:hAnsi="Times New Roman" w:cs="Times New Roman"/>
          <w:color w:val="000000"/>
        </w:rPr>
        <w:t>y of a country</w:t>
      </w:r>
      <w:r w:rsidR="000E118B" w:rsidRPr="000E118B">
        <w:rPr>
          <w:rFonts w:ascii="Times New Roman" w:eastAsiaTheme="minorEastAsia" w:hAnsi="Times New Roman" w:cs="Times New Roman"/>
          <w:color w:val="000000"/>
        </w:rPr>
        <w:t>.</w:t>
      </w:r>
      <w:r w:rsidR="00833EAD">
        <w:rPr>
          <w:rFonts w:ascii="Times New Roman" w:eastAsiaTheme="minorEastAsia" w:hAnsi="Times New Roman" w:cs="Times New Roman"/>
          <w:color w:val="000000"/>
        </w:rPr>
        <w:t xml:space="preserve"> </w:t>
      </w:r>
      <w:r w:rsidR="000E118B" w:rsidRPr="000E118B">
        <w:rPr>
          <w:rFonts w:ascii="Times New Roman" w:eastAsiaTheme="minorEastAsia" w:hAnsi="Times New Roman" w:cs="Times New Roman"/>
          <w:color w:val="000000"/>
        </w:rPr>
        <w:t xml:space="preserve">The </w:t>
      </w:r>
      <w:r w:rsidR="00833EAD" w:rsidRPr="000E118B">
        <w:rPr>
          <w:rFonts w:ascii="Times New Roman" w:eastAsiaTheme="minorEastAsia" w:hAnsi="Times New Roman" w:cs="Times New Roman"/>
          <w:color w:val="000000"/>
        </w:rPr>
        <w:t xml:space="preserve">implementation </w:t>
      </w:r>
      <w:r w:rsidR="000E118B" w:rsidRPr="000E118B">
        <w:rPr>
          <w:rFonts w:ascii="Times New Roman" w:eastAsiaTheme="minorEastAsia" w:hAnsi="Times New Roman" w:cs="Times New Roman"/>
          <w:color w:val="000000"/>
        </w:rPr>
        <w:t xml:space="preserve">and </w:t>
      </w:r>
      <w:r w:rsidR="00833EAD" w:rsidRPr="000E118B">
        <w:rPr>
          <w:rFonts w:ascii="Times New Roman" w:eastAsiaTheme="minorEastAsia" w:hAnsi="Times New Roman" w:cs="Times New Roman"/>
          <w:color w:val="000000"/>
        </w:rPr>
        <w:t>formulation</w:t>
      </w:r>
      <w:r w:rsidR="000E118B" w:rsidRPr="000E118B">
        <w:rPr>
          <w:rFonts w:ascii="Times New Roman" w:eastAsiaTheme="minorEastAsia" w:hAnsi="Times New Roman" w:cs="Times New Roman"/>
          <w:color w:val="000000"/>
        </w:rPr>
        <w:t xml:space="preserve"> of monetary polic</w:t>
      </w:r>
      <w:r w:rsidR="00833EAD">
        <w:rPr>
          <w:rFonts w:ascii="Times New Roman" w:eastAsiaTheme="minorEastAsia" w:hAnsi="Times New Roman" w:cs="Times New Roman" w:hint="eastAsia"/>
          <w:color w:val="000000"/>
        </w:rPr>
        <w:t>ies</w:t>
      </w:r>
      <w:r w:rsidR="000E118B" w:rsidRPr="000E118B">
        <w:rPr>
          <w:rFonts w:ascii="Times New Roman" w:eastAsiaTheme="minorEastAsia" w:hAnsi="Times New Roman" w:cs="Times New Roman"/>
          <w:color w:val="000000"/>
        </w:rPr>
        <w:t xml:space="preserve"> ha</w:t>
      </w:r>
      <w:r w:rsidR="00833EAD">
        <w:rPr>
          <w:rFonts w:ascii="Times New Roman" w:eastAsiaTheme="minorEastAsia" w:hAnsi="Times New Roman" w:cs="Times New Roman" w:hint="eastAsia"/>
          <w:color w:val="000000"/>
        </w:rPr>
        <w:t>ve</w:t>
      </w:r>
      <w:r w:rsidR="000E118B" w:rsidRPr="000E118B">
        <w:rPr>
          <w:rFonts w:ascii="Times New Roman" w:eastAsiaTheme="minorEastAsia" w:hAnsi="Times New Roman" w:cs="Times New Roman"/>
          <w:color w:val="000000"/>
        </w:rPr>
        <w:t xml:space="preserve"> profound impact</w:t>
      </w:r>
      <w:r w:rsidR="00833EAD">
        <w:rPr>
          <w:rFonts w:ascii="Times New Roman" w:eastAsiaTheme="minorEastAsia" w:hAnsi="Times New Roman" w:cs="Times New Roman" w:hint="eastAsia"/>
          <w:color w:val="000000"/>
        </w:rPr>
        <w:t>s</w:t>
      </w:r>
      <w:r w:rsidR="000E118B" w:rsidRPr="000E118B">
        <w:rPr>
          <w:rFonts w:ascii="Times New Roman" w:eastAsiaTheme="minorEastAsia" w:hAnsi="Times New Roman" w:cs="Times New Roman"/>
          <w:color w:val="000000"/>
        </w:rPr>
        <w:t xml:space="preserve"> on the performance of the </w:t>
      </w:r>
      <w:r w:rsidR="00833EAD">
        <w:rPr>
          <w:rFonts w:ascii="Times New Roman" w:eastAsiaTheme="minorEastAsia" w:hAnsi="Times New Roman" w:cs="Times New Roman" w:hint="eastAsia"/>
          <w:color w:val="000000"/>
        </w:rPr>
        <w:t>stock</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index</w:t>
      </w:r>
      <w:r w:rsidR="006F1557">
        <w:rPr>
          <w:rFonts w:ascii="Times New Roman" w:eastAsiaTheme="minorEastAsia" w:hAnsi="Times New Roman" w:cs="Times New Roman"/>
          <w:color w:val="000000"/>
        </w:rPr>
        <w:t xml:space="preserve"> </w:t>
      </w:r>
      <w:r w:rsidR="006F1557" w:rsidRPr="006F1557">
        <w:rPr>
          <w:rFonts w:ascii="Times New Roman" w:eastAsiaTheme="minorEastAsia" w:hAnsi="Times New Roman" w:cs="Times New Roman"/>
          <w:color w:val="000000"/>
        </w:rPr>
        <w:t>(Le</w:t>
      </w:r>
      <w:r w:rsidR="00A725C3">
        <w:rPr>
          <w:rFonts w:ascii="Times New Roman" w:eastAsiaTheme="minorEastAsia" w:hAnsi="Times New Roman" w:cs="Times New Roman" w:hint="eastAsia"/>
          <w:color w:val="000000"/>
        </w:rPr>
        <w:t>s</w:t>
      </w:r>
      <w:r w:rsidR="006F1557" w:rsidRPr="006F1557">
        <w:rPr>
          <w:rFonts w:ascii="Times New Roman" w:eastAsiaTheme="minorEastAsia" w:hAnsi="Times New Roman" w:cs="Times New Roman"/>
          <w:color w:val="000000"/>
        </w:rPr>
        <w:t xml:space="preserve">age and </w:t>
      </w:r>
      <w:proofErr w:type="spellStart"/>
      <w:r w:rsidR="006F1557" w:rsidRPr="006F1557">
        <w:rPr>
          <w:rFonts w:ascii="Times New Roman" w:eastAsiaTheme="minorEastAsia" w:hAnsi="Times New Roman" w:cs="Times New Roman"/>
          <w:color w:val="000000"/>
        </w:rPr>
        <w:t>Solocha</w:t>
      </w:r>
      <w:proofErr w:type="spellEnd"/>
      <w:r w:rsidR="006F1557" w:rsidRPr="006F1557">
        <w:rPr>
          <w:rFonts w:ascii="Times New Roman" w:eastAsiaTheme="minorEastAsia" w:hAnsi="Times New Roman" w:cs="Times New Roman"/>
          <w:color w:val="000000"/>
        </w:rPr>
        <w:t>, 2011)</w:t>
      </w:r>
      <w:r w:rsidR="000E118B" w:rsidRPr="000E118B">
        <w:rPr>
          <w:rFonts w:ascii="Times New Roman" w:eastAsiaTheme="minorEastAsia" w:hAnsi="Times New Roman" w:cs="Times New Roman"/>
          <w:color w:val="000000"/>
        </w:rPr>
        <w:t xml:space="preserve">. Specifically, </w:t>
      </w:r>
      <w:r w:rsidR="00833EAD">
        <w:rPr>
          <w:rFonts w:ascii="Times New Roman" w:eastAsiaTheme="minorEastAsia" w:hAnsi="Times New Roman" w:cs="Times New Roman" w:hint="eastAsia"/>
          <w:color w:val="000000"/>
        </w:rPr>
        <w:t>for</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the</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purpose</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to</w:t>
      </w:r>
      <w:r w:rsidR="000E118B" w:rsidRPr="000E118B">
        <w:rPr>
          <w:rFonts w:ascii="Times New Roman" w:eastAsiaTheme="minorEastAsia" w:hAnsi="Times New Roman" w:cs="Times New Roman"/>
          <w:color w:val="000000"/>
        </w:rPr>
        <w:t xml:space="preserve"> alleviate the </w:t>
      </w:r>
      <w:r w:rsidR="00833EAD" w:rsidRPr="000E118B">
        <w:rPr>
          <w:rFonts w:ascii="Times New Roman" w:eastAsiaTheme="minorEastAsia" w:hAnsi="Times New Roman" w:cs="Times New Roman"/>
          <w:color w:val="000000"/>
        </w:rPr>
        <w:t>economic</w:t>
      </w:r>
      <w:r w:rsidR="000E118B" w:rsidRPr="000E118B">
        <w:rPr>
          <w:rFonts w:ascii="Times New Roman" w:eastAsiaTheme="minorEastAsia" w:hAnsi="Times New Roman" w:cs="Times New Roman"/>
          <w:color w:val="000000"/>
        </w:rPr>
        <w:t xml:space="preserve"> </w:t>
      </w:r>
      <w:r w:rsidR="00833EAD" w:rsidRPr="000E118B">
        <w:rPr>
          <w:rFonts w:ascii="Times New Roman" w:eastAsiaTheme="minorEastAsia" w:hAnsi="Times New Roman" w:cs="Times New Roman"/>
          <w:color w:val="000000"/>
        </w:rPr>
        <w:t>crunch</w:t>
      </w:r>
      <w:r w:rsidR="000E118B" w:rsidRPr="000E118B">
        <w:rPr>
          <w:rFonts w:ascii="Times New Roman" w:eastAsiaTheme="minorEastAsia" w:hAnsi="Times New Roman" w:cs="Times New Roman"/>
          <w:color w:val="000000"/>
        </w:rPr>
        <w:t xml:space="preserve"> and reduce negative impact</w:t>
      </w:r>
      <w:r w:rsidR="00833EAD">
        <w:rPr>
          <w:rFonts w:ascii="Times New Roman" w:eastAsiaTheme="minorEastAsia" w:hAnsi="Times New Roman" w:cs="Times New Roman" w:hint="eastAsia"/>
          <w:color w:val="000000"/>
        </w:rPr>
        <w:t>s</w:t>
      </w:r>
      <w:r w:rsidR="000E118B" w:rsidRPr="000E118B">
        <w:rPr>
          <w:rFonts w:ascii="Times New Roman" w:eastAsiaTheme="minorEastAsia" w:hAnsi="Times New Roman" w:cs="Times New Roman"/>
          <w:color w:val="000000"/>
        </w:rPr>
        <w:t xml:space="preserve"> of the turmoil in the securities market on the economy, the central bank will often </w:t>
      </w:r>
      <w:r w:rsidR="00E849F1">
        <w:rPr>
          <w:rFonts w:ascii="Times New Roman" w:eastAsiaTheme="minorEastAsia" w:hAnsi="Times New Roman" w:cs="Times New Roman" w:hint="eastAsia"/>
          <w:color w:val="000000"/>
        </w:rPr>
        <w:t>employ</w:t>
      </w:r>
      <w:r w:rsidR="000E118B" w:rsidRPr="000E118B">
        <w:rPr>
          <w:rFonts w:ascii="Times New Roman" w:eastAsiaTheme="minorEastAsia" w:hAnsi="Times New Roman" w:cs="Times New Roman"/>
          <w:color w:val="000000"/>
        </w:rPr>
        <w:t xml:space="preserve"> monetary policy </w:t>
      </w:r>
      <w:r w:rsidR="00E849F1" w:rsidRPr="000E118B">
        <w:rPr>
          <w:rFonts w:ascii="Times New Roman" w:eastAsiaTheme="minorEastAsia" w:hAnsi="Times New Roman" w:cs="Times New Roman"/>
          <w:color w:val="000000"/>
        </w:rPr>
        <w:t>instruments</w:t>
      </w:r>
      <w:r w:rsidR="000E118B" w:rsidRPr="000E118B">
        <w:rPr>
          <w:rFonts w:ascii="Times New Roman" w:eastAsiaTheme="minorEastAsia" w:hAnsi="Times New Roman" w:cs="Times New Roman"/>
          <w:color w:val="000000"/>
        </w:rPr>
        <w:t xml:space="preserve"> to control</w:t>
      </w:r>
      <w:r w:rsidR="00E849F1">
        <w:rPr>
          <w:rFonts w:ascii="Times New Roman" w:eastAsiaTheme="minorEastAsia" w:hAnsi="Times New Roman" w:cs="Times New Roman"/>
          <w:color w:val="000000"/>
        </w:rPr>
        <w:t xml:space="preserve"> </w:t>
      </w:r>
      <w:r w:rsidR="00E849F1">
        <w:rPr>
          <w:rFonts w:ascii="Times New Roman" w:eastAsiaTheme="minorEastAsia" w:hAnsi="Times New Roman" w:cs="Times New Roman" w:hint="eastAsia"/>
          <w:color w:val="000000"/>
        </w:rPr>
        <w:t>as</w:t>
      </w:r>
      <w:r w:rsidR="00E849F1">
        <w:rPr>
          <w:rFonts w:ascii="Times New Roman" w:eastAsiaTheme="minorEastAsia" w:hAnsi="Times New Roman" w:cs="Times New Roman"/>
          <w:color w:val="000000"/>
        </w:rPr>
        <w:t xml:space="preserve"> </w:t>
      </w:r>
      <w:r w:rsidR="006505B5" w:rsidRPr="006505B5">
        <w:rPr>
          <w:rFonts w:ascii="Times New Roman" w:eastAsiaTheme="minorEastAsia" w:hAnsi="Times New Roman" w:cs="Times New Roman"/>
          <w:color w:val="000000"/>
        </w:rPr>
        <w:t>tight</w:t>
      </w:r>
      <w:r w:rsidR="000E118B" w:rsidRPr="000E118B">
        <w:rPr>
          <w:rFonts w:ascii="Times New Roman" w:eastAsiaTheme="minorEastAsia" w:hAnsi="Times New Roman" w:cs="Times New Roman"/>
          <w:color w:val="000000"/>
        </w:rPr>
        <w:t xml:space="preserve"> monetary policy and the sudden decrease in market liquidity will cause accidents in the securities market. Shock. For example, after the Internet bubble burst at the beginning of this century, </w:t>
      </w:r>
      <w:r w:rsidR="00E849F1">
        <w:rPr>
          <w:rFonts w:ascii="Times New Roman" w:eastAsiaTheme="minorEastAsia" w:hAnsi="Times New Roman" w:cs="Times New Roman" w:hint="eastAsia"/>
          <w:color w:val="000000"/>
        </w:rPr>
        <w:t>for</w:t>
      </w:r>
      <w:r w:rsidR="00E849F1">
        <w:rPr>
          <w:rFonts w:ascii="Times New Roman" w:eastAsiaTheme="minorEastAsia" w:hAnsi="Times New Roman" w:cs="Times New Roman"/>
          <w:color w:val="000000"/>
        </w:rPr>
        <w:t xml:space="preserve"> </w:t>
      </w:r>
      <w:r w:rsidR="00E849F1">
        <w:rPr>
          <w:rFonts w:ascii="Times New Roman" w:eastAsiaTheme="minorEastAsia" w:hAnsi="Times New Roman" w:cs="Times New Roman" w:hint="eastAsia"/>
          <w:color w:val="000000"/>
        </w:rPr>
        <w:t>the</w:t>
      </w:r>
      <w:r w:rsidR="00E849F1">
        <w:rPr>
          <w:rFonts w:ascii="Times New Roman" w:eastAsiaTheme="minorEastAsia" w:hAnsi="Times New Roman" w:cs="Times New Roman"/>
          <w:color w:val="000000"/>
        </w:rPr>
        <w:t xml:space="preserve"> </w:t>
      </w:r>
      <w:r w:rsidR="00E849F1">
        <w:rPr>
          <w:rFonts w:ascii="Times New Roman" w:eastAsiaTheme="minorEastAsia" w:hAnsi="Times New Roman" w:cs="Times New Roman" w:hint="eastAsia"/>
          <w:color w:val="000000"/>
        </w:rPr>
        <w:t>purpose</w:t>
      </w:r>
      <w:r w:rsidR="00E849F1" w:rsidRPr="000E118B">
        <w:rPr>
          <w:rFonts w:ascii="Times New Roman" w:eastAsiaTheme="minorEastAsia" w:hAnsi="Times New Roman" w:cs="Times New Roman"/>
          <w:color w:val="000000"/>
        </w:rPr>
        <w:t xml:space="preserve"> to</w:t>
      </w:r>
      <w:r w:rsidR="000E118B" w:rsidRPr="000E118B">
        <w:rPr>
          <w:rFonts w:ascii="Times New Roman" w:eastAsiaTheme="minorEastAsia" w:hAnsi="Times New Roman" w:cs="Times New Roman"/>
          <w:color w:val="000000"/>
        </w:rPr>
        <w:t xml:space="preserve"> save the US economy, the Fed repeatedly cut interest rates frequently, </w:t>
      </w:r>
      <w:r w:rsidR="00F10347" w:rsidRPr="00F10347">
        <w:rPr>
          <w:rFonts w:ascii="Times New Roman" w:eastAsiaTheme="minorEastAsia" w:hAnsi="Times New Roman" w:cs="Times New Roman"/>
          <w:color w:val="000000"/>
        </w:rPr>
        <w:t>launched</w:t>
      </w:r>
      <w:r w:rsidR="00F10347">
        <w:rPr>
          <w:rFonts w:ascii="Times New Roman" w:eastAsiaTheme="minorEastAsia" w:hAnsi="Times New Roman" w:cs="Times New Roman"/>
          <w:color w:val="000000"/>
        </w:rPr>
        <w:t xml:space="preserve"> </w:t>
      </w:r>
      <w:r w:rsidR="00F10347">
        <w:rPr>
          <w:rFonts w:ascii="Times New Roman" w:eastAsiaTheme="minorEastAsia" w:hAnsi="Times New Roman" w:cs="Times New Roman" w:hint="eastAsia"/>
          <w:color w:val="000000"/>
        </w:rPr>
        <w:t>a</w:t>
      </w:r>
      <w:r w:rsidR="000E118B" w:rsidRPr="000E118B">
        <w:rPr>
          <w:rFonts w:ascii="Times New Roman" w:eastAsiaTheme="minorEastAsia" w:hAnsi="Times New Roman" w:cs="Times New Roman"/>
          <w:color w:val="000000"/>
        </w:rPr>
        <w:t xml:space="preserve"> loose monetary policy, and </w:t>
      </w:r>
      <w:r w:rsidR="00F10347">
        <w:rPr>
          <w:rFonts w:ascii="Times New Roman" w:eastAsiaTheme="minorEastAsia" w:hAnsi="Times New Roman" w:cs="Times New Roman" w:hint="eastAsia"/>
          <w:color w:val="000000"/>
        </w:rPr>
        <w:t>increased</w:t>
      </w:r>
      <w:r w:rsidR="000E118B" w:rsidRPr="000E118B">
        <w:rPr>
          <w:rFonts w:ascii="Times New Roman" w:eastAsiaTheme="minorEastAsia" w:hAnsi="Times New Roman" w:cs="Times New Roman"/>
          <w:color w:val="000000"/>
        </w:rPr>
        <w:t xml:space="preserve"> liquidity for the US economy, which largely saved the US securities market at that time. As the </w:t>
      </w:r>
      <w:r w:rsidR="00E849F1">
        <w:rPr>
          <w:rFonts w:ascii="Times New Roman" w:eastAsiaTheme="minorEastAsia" w:hAnsi="Times New Roman" w:cs="Times New Roman" w:hint="eastAsia"/>
          <w:color w:val="000000"/>
        </w:rPr>
        <w:t>vital</w:t>
      </w:r>
      <w:r w:rsidR="000E118B" w:rsidRPr="000E118B">
        <w:rPr>
          <w:rFonts w:ascii="Times New Roman" w:eastAsiaTheme="minorEastAsia" w:hAnsi="Times New Roman" w:cs="Times New Roman"/>
          <w:color w:val="000000"/>
        </w:rPr>
        <w:t xml:space="preserve"> </w:t>
      </w:r>
      <w:r w:rsidR="00E849F1" w:rsidRPr="00E849F1">
        <w:rPr>
          <w:rFonts w:ascii="Times New Roman" w:eastAsiaTheme="minorEastAsia" w:hAnsi="Times New Roman" w:cs="Times New Roman"/>
          <w:color w:val="000000"/>
        </w:rPr>
        <w:t>proportion</w:t>
      </w:r>
      <w:r w:rsidR="000E118B" w:rsidRPr="000E118B">
        <w:rPr>
          <w:rFonts w:ascii="Times New Roman" w:eastAsiaTheme="minorEastAsia" w:hAnsi="Times New Roman" w:cs="Times New Roman"/>
          <w:color w:val="000000"/>
        </w:rPr>
        <w:t xml:space="preserve"> of securities market</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of</w:t>
      </w:r>
      <w:r w:rsidR="00833EAD">
        <w:rPr>
          <w:rFonts w:ascii="Times New Roman" w:eastAsiaTheme="minorEastAsia" w:hAnsi="Times New Roman" w:cs="Times New Roman"/>
          <w:color w:val="000000"/>
        </w:rPr>
        <w:t xml:space="preserve"> </w:t>
      </w:r>
      <w:r w:rsidR="00833EAD" w:rsidRPr="000E118B">
        <w:rPr>
          <w:rFonts w:ascii="Times New Roman" w:eastAsiaTheme="minorEastAsia" w:hAnsi="Times New Roman" w:cs="Times New Roman"/>
          <w:color w:val="000000"/>
        </w:rPr>
        <w:t>China</w:t>
      </w:r>
      <w:r w:rsidR="000E118B" w:rsidRPr="000E118B">
        <w:rPr>
          <w:rFonts w:ascii="Times New Roman" w:eastAsiaTheme="minorEastAsia" w:hAnsi="Times New Roman" w:cs="Times New Roman"/>
          <w:color w:val="000000"/>
        </w:rPr>
        <w:t xml:space="preserve">, Shanghai and Shenzhen </w:t>
      </w:r>
      <w:r w:rsidR="00833EAD">
        <w:rPr>
          <w:rFonts w:ascii="Times New Roman" w:eastAsiaTheme="minorEastAsia" w:hAnsi="Times New Roman" w:cs="Times New Roman" w:hint="eastAsia"/>
          <w:color w:val="000000"/>
        </w:rPr>
        <w:t>security</w:t>
      </w:r>
      <w:r w:rsidR="00833EAD">
        <w:rPr>
          <w:rFonts w:ascii="Times New Roman" w:eastAsiaTheme="minorEastAsia" w:hAnsi="Times New Roman" w:cs="Times New Roman"/>
          <w:color w:val="000000"/>
        </w:rPr>
        <w:t xml:space="preserve"> </w:t>
      </w:r>
      <w:r w:rsidR="000E118B" w:rsidRPr="000E118B">
        <w:rPr>
          <w:rFonts w:ascii="Times New Roman" w:eastAsiaTheme="minorEastAsia" w:hAnsi="Times New Roman" w:cs="Times New Roman" w:hint="eastAsia"/>
          <w:color w:val="000000"/>
        </w:rPr>
        <w:t>m</w:t>
      </w:r>
      <w:r w:rsidR="000E118B" w:rsidRPr="000E118B">
        <w:rPr>
          <w:rFonts w:ascii="Times New Roman" w:eastAsiaTheme="minorEastAsia" w:hAnsi="Times New Roman" w:cs="Times New Roman"/>
          <w:color w:val="000000"/>
        </w:rPr>
        <w:t xml:space="preserve">arkets are more </w:t>
      </w:r>
      <w:r w:rsidR="00E00CD2" w:rsidRPr="000E118B">
        <w:rPr>
          <w:rFonts w:ascii="Times New Roman" w:eastAsiaTheme="minorEastAsia" w:hAnsi="Times New Roman" w:cs="Times New Roman"/>
          <w:color w:val="000000"/>
        </w:rPr>
        <w:t>subtle</w:t>
      </w:r>
      <w:r w:rsidR="000E118B" w:rsidRPr="000E118B">
        <w:rPr>
          <w:rFonts w:ascii="Times New Roman" w:eastAsiaTheme="minorEastAsia" w:hAnsi="Times New Roman" w:cs="Times New Roman"/>
          <w:color w:val="000000"/>
        </w:rPr>
        <w:t xml:space="preserve"> to changes in monetary policy</w:t>
      </w:r>
      <w:r w:rsidR="006F1557" w:rsidRPr="006F1557">
        <w:t xml:space="preserve"> </w:t>
      </w:r>
      <w:r w:rsidR="006F1557" w:rsidRPr="006F1557">
        <w:rPr>
          <w:rFonts w:ascii="Times New Roman" w:eastAsiaTheme="minorEastAsia" w:hAnsi="Times New Roman" w:cs="Times New Roman"/>
          <w:color w:val="000000"/>
        </w:rPr>
        <w:t>(</w:t>
      </w:r>
      <w:proofErr w:type="spellStart"/>
      <w:r w:rsidR="006F1557" w:rsidRPr="006F1557">
        <w:rPr>
          <w:rFonts w:ascii="Times New Roman" w:eastAsiaTheme="minorEastAsia" w:hAnsi="Times New Roman" w:cs="Times New Roman"/>
          <w:color w:val="000000"/>
        </w:rPr>
        <w:t>Pícha</w:t>
      </w:r>
      <w:proofErr w:type="spellEnd"/>
      <w:r w:rsidR="006F1557" w:rsidRPr="006F1557">
        <w:rPr>
          <w:rFonts w:ascii="Times New Roman" w:eastAsiaTheme="minorEastAsia" w:hAnsi="Times New Roman" w:cs="Times New Roman"/>
          <w:color w:val="000000"/>
        </w:rPr>
        <w:t>, 2017</w:t>
      </w:r>
      <w:r w:rsidR="002D19E2" w:rsidRPr="006F1557">
        <w:rPr>
          <w:rFonts w:ascii="Times New Roman" w:eastAsiaTheme="minorEastAsia" w:hAnsi="Times New Roman" w:cs="Times New Roman"/>
          <w:color w:val="000000"/>
        </w:rPr>
        <w:t>)</w:t>
      </w:r>
      <w:r w:rsidR="002D19E2">
        <w:rPr>
          <w:rFonts w:ascii="Times New Roman" w:eastAsiaTheme="minorEastAsia" w:hAnsi="Times New Roman" w:cs="Times New Roman"/>
          <w:color w:val="000000"/>
        </w:rPr>
        <w:t>.</w:t>
      </w:r>
      <w:r w:rsidR="000E118B" w:rsidRPr="000E118B">
        <w:rPr>
          <w:rFonts w:ascii="Times New Roman" w:eastAsiaTheme="minorEastAsia" w:hAnsi="Times New Roman" w:cs="Times New Roman"/>
          <w:color w:val="000000"/>
        </w:rPr>
        <w:t xml:space="preserve"> From 2006 to 2007, due to China's prudent monetary policy and a large amount of passive foreign exchange, the money supply maintained a rapid growth. </w:t>
      </w:r>
      <w:r w:rsidR="00833EAD">
        <w:rPr>
          <w:rFonts w:ascii="Times New Roman" w:eastAsiaTheme="minorEastAsia" w:hAnsi="Times New Roman" w:cs="Times New Roman" w:hint="eastAsia"/>
          <w:color w:val="000000"/>
        </w:rPr>
        <w:t>The</w:t>
      </w:r>
      <w:r w:rsidR="000E118B" w:rsidRPr="000E118B">
        <w:rPr>
          <w:rFonts w:ascii="Times New Roman" w:eastAsiaTheme="minorEastAsia" w:hAnsi="Times New Roman" w:cs="Times New Roman"/>
          <w:color w:val="000000"/>
        </w:rPr>
        <w:t xml:space="preserve"> stock </w:t>
      </w:r>
      <w:r w:rsidR="00833EAD">
        <w:rPr>
          <w:rFonts w:ascii="Times New Roman" w:eastAsiaTheme="minorEastAsia" w:hAnsi="Times New Roman" w:cs="Times New Roman" w:hint="eastAsia"/>
          <w:color w:val="000000"/>
        </w:rPr>
        <w:t>index</w:t>
      </w:r>
      <w:r w:rsidR="000E118B" w:rsidRPr="000E118B">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of</w:t>
      </w:r>
      <w:r w:rsidR="00833EAD">
        <w:rPr>
          <w:rFonts w:ascii="Times New Roman" w:eastAsiaTheme="minorEastAsia" w:hAnsi="Times New Roman" w:cs="Times New Roman"/>
          <w:color w:val="000000"/>
        </w:rPr>
        <w:t xml:space="preserve"> </w:t>
      </w:r>
      <w:r w:rsidR="00833EAD" w:rsidRPr="000E118B">
        <w:rPr>
          <w:rFonts w:ascii="Times New Roman" w:eastAsiaTheme="minorEastAsia" w:hAnsi="Times New Roman" w:cs="Times New Roman"/>
          <w:color w:val="000000"/>
        </w:rPr>
        <w:t xml:space="preserve">China </w:t>
      </w:r>
      <w:r w:rsidR="000E118B" w:rsidRPr="000E118B">
        <w:rPr>
          <w:rFonts w:ascii="Times New Roman" w:eastAsiaTheme="minorEastAsia" w:hAnsi="Times New Roman" w:cs="Times New Roman"/>
          <w:color w:val="000000"/>
        </w:rPr>
        <w:t>has accordingly go</w:t>
      </w:r>
      <w:r w:rsidR="00914614">
        <w:rPr>
          <w:rFonts w:ascii="Times New Roman" w:eastAsiaTheme="minorEastAsia" w:hAnsi="Times New Roman" w:cs="Times New Roman" w:hint="eastAsia"/>
          <w:color w:val="000000"/>
        </w:rPr>
        <w:t>t</w:t>
      </w:r>
      <w:r w:rsidR="000E118B" w:rsidRPr="000E118B">
        <w:rPr>
          <w:rFonts w:ascii="Times New Roman" w:eastAsiaTheme="minorEastAsia" w:hAnsi="Times New Roman" w:cs="Times New Roman"/>
          <w:color w:val="000000"/>
        </w:rPr>
        <w:t xml:space="preserve"> out of </w:t>
      </w:r>
      <w:r w:rsidR="00E849F1">
        <w:rPr>
          <w:rFonts w:ascii="Times New Roman" w:eastAsiaTheme="minorEastAsia" w:hAnsi="Times New Roman" w:cs="Times New Roman" w:hint="eastAsia"/>
          <w:color w:val="000000"/>
        </w:rPr>
        <w:t>its</w:t>
      </w:r>
      <w:r w:rsidR="000E118B" w:rsidRPr="000E118B">
        <w:rPr>
          <w:rFonts w:ascii="Times New Roman" w:eastAsiaTheme="minorEastAsia" w:hAnsi="Times New Roman" w:cs="Times New Roman"/>
          <w:color w:val="000000"/>
        </w:rPr>
        <w:t xml:space="preserve"> way. </w:t>
      </w:r>
      <w:r w:rsidR="00E849F1">
        <w:rPr>
          <w:rFonts w:ascii="Times New Roman" w:eastAsiaTheme="minorEastAsia" w:hAnsi="Times New Roman" w:cs="Times New Roman" w:hint="eastAsia"/>
          <w:color w:val="000000"/>
        </w:rPr>
        <w:t>While</w:t>
      </w:r>
      <w:r w:rsidR="00E849F1">
        <w:rPr>
          <w:rFonts w:ascii="Times New Roman" w:eastAsiaTheme="minorEastAsia" w:hAnsi="Times New Roman" w:cs="Times New Roman"/>
          <w:color w:val="000000"/>
        </w:rPr>
        <w:t xml:space="preserve"> </w:t>
      </w:r>
      <w:r w:rsidR="000E118B" w:rsidRPr="000E118B">
        <w:rPr>
          <w:rFonts w:ascii="Times New Roman" w:eastAsiaTheme="minorEastAsia" w:hAnsi="Times New Roman" w:cs="Times New Roman"/>
          <w:color w:val="000000"/>
        </w:rPr>
        <w:t>fac</w:t>
      </w:r>
      <w:r w:rsidR="00E849F1">
        <w:rPr>
          <w:rFonts w:ascii="Times New Roman" w:eastAsiaTheme="minorEastAsia" w:hAnsi="Times New Roman" w:cs="Times New Roman" w:hint="eastAsia"/>
          <w:color w:val="000000"/>
        </w:rPr>
        <w:t>ing</w:t>
      </w:r>
      <w:r w:rsidR="000E118B" w:rsidRPr="000E118B">
        <w:rPr>
          <w:rFonts w:ascii="Times New Roman" w:eastAsiaTheme="minorEastAsia" w:hAnsi="Times New Roman" w:cs="Times New Roman" w:hint="eastAsia"/>
          <w:color w:val="000000"/>
        </w:rPr>
        <w:t xml:space="preserve"> </w:t>
      </w:r>
      <w:r w:rsidR="000E118B" w:rsidRPr="000E118B">
        <w:rPr>
          <w:rFonts w:ascii="Times New Roman" w:eastAsiaTheme="minorEastAsia" w:hAnsi="Times New Roman" w:cs="Times New Roman"/>
          <w:color w:val="000000"/>
        </w:rPr>
        <w:t xml:space="preserve">an apparent over-liquidity situation, the central bank has repeatedly </w:t>
      </w:r>
      <w:r w:rsidR="00833EAD" w:rsidRPr="000E118B">
        <w:rPr>
          <w:rFonts w:ascii="Times New Roman" w:eastAsiaTheme="minorEastAsia" w:hAnsi="Times New Roman" w:cs="Times New Roman"/>
          <w:color w:val="000000"/>
        </w:rPr>
        <w:t>upraised</w:t>
      </w:r>
      <w:r w:rsidR="000E118B" w:rsidRPr="000E118B">
        <w:rPr>
          <w:rFonts w:ascii="Times New Roman" w:eastAsiaTheme="minorEastAsia" w:hAnsi="Times New Roman" w:cs="Times New Roman"/>
          <w:color w:val="000000"/>
        </w:rPr>
        <w:t xml:space="preserve"> the </w:t>
      </w:r>
      <w:r w:rsidR="00833EAD" w:rsidRPr="000E118B">
        <w:rPr>
          <w:rFonts w:ascii="Times New Roman" w:eastAsiaTheme="minorEastAsia" w:hAnsi="Times New Roman" w:cs="Times New Roman"/>
          <w:color w:val="000000"/>
        </w:rPr>
        <w:t>standard</w:t>
      </w:r>
      <w:r w:rsidR="000E118B" w:rsidRPr="000E118B">
        <w:rPr>
          <w:rFonts w:ascii="Times New Roman" w:eastAsiaTheme="minorEastAsia" w:hAnsi="Times New Roman" w:cs="Times New Roman"/>
          <w:color w:val="000000"/>
        </w:rPr>
        <w:t xml:space="preserve"> interest rate</w:t>
      </w:r>
      <w:r w:rsidR="00833EAD">
        <w:rPr>
          <w:rFonts w:ascii="Times New Roman" w:eastAsiaTheme="minorEastAsia" w:hAnsi="Times New Roman" w:cs="Times New Roman" w:hint="eastAsia"/>
          <w:color w:val="000000"/>
        </w:rPr>
        <w:t>s</w:t>
      </w:r>
      <w:r w:rsidR="000E118B" w:rsidRPr="000E118B">
        <w:rPr>
          <w:rFonts w:ascii="Times New Roman" w:eastAsiaTheme="minorEastAsia" w:hAnsi="Times New Roman" w:cs="Times New Roman"/>
          <w:color w:val="000000"/>
        </w:rPr>
        <w:t xml:space="preserve"> and reserve ratio for deposits and loans and issued central bank bills to </w:t>
      </w:r>
      <w:r w:rsidR="000E118B" w:rsidRPr="000E118B">
        <w:rPr>
          <w:rFonts w:ascii="Times New Roman" w:eastAsiaTheme="minorEastAsia" w:hAnsi="Times New Roman" w:cs="Times New Roman"/>
          <w:color w:val="000000"/>
        </w:rPr>
        <w:lastRenderedPageBreak/>
        <w:t xml:space="preserve">limit the liquidity bubble. Under the influence of a </w:t>
      </w:r>
      <w:r w:rsidR="00914614" w:rsidRPr="000E118B">
        <w:rPr>
          <w:rFonts w:ascii="Times New Roman" w:eastAsiaTheme="minorEastAsia" w:hAnsi="Times New Roman" w:cs="Times New Roman"/>
          <w:color w:val="000000"/>
        </w:rPr>
        <w:t>succession</w:t>
      </w:r>
      <w:r w:rsidR="000E118B" w:rsidRPr="000E118B">
        <w:rPr>
          <w:rFonts w:ascii="Times New Roman" w:eastAsiaTheme="minorEastAsia" w:hAnsi="Times New Roman" w:cs="Times New Roman"/>
          <w:color w:val="000000"/>
        </w:rPr>
        <w:t xml:space="preserve"> of measures, China's stock </w:t>
      </w:r>
      <w:r w:rsidR="00914614">
        <w:rPr>
          <w:rFonts w:ascii="Times New Roman" w:eastAsiaTheme="minorEastAsia" w:hAnsi="Times New Roman" w:cs="Times New Roman" w:hint="eastAsia"/>
          <w:color w:val="000000"/>
        </w:rPr>
        <w:t>index</w:t>
      </w:r>
      <w:r w:rsidR="000E118B" w:rsidRPr="000E118B">
        <w:rPr>
          <w:rFonts w:ascii="Times New Roman" w:eastAsiaTheme="minorEastAsia" w:hAnsi="Times New Roman" w:cs="Times New Roman" w:hint="eastAsia"/>
          <w:color w:val="000000"/>
        </w:rPr>
        <w:t xml:space="preserve"> </w:t>
      </w:r>
      <w:r w:rsidR="000E118B" w:rsidRPr="000E118B">
        <w:rPr>
          <w:rFonts w:ascii="Times New Roman" w:eastAsiaTheme="minorEastAsia" w:hAnsi="Times New Roman" w:cs="Times New Roman"/>
          <w:color w:val="000000"/>
        </w:rPr>
        <w:t xml:space="preserve">began to fall sharply. In just one year, the market value of evaporation exceeded half of the </w:t>
      </w:r>
      <w:r w:rsidR="00A725C3" w:rsidRPr="000E118B">
        <w:rPr>
          <w:rFonts w:ascii="Times New Roman" w:eastAsiaTheme="minorEastAsia" w:hAnsi="Times New Roman" w:cs="Times New Roman"/>
          <w:color w:val="000000"/>
        </w:rPr>
        <w:t>original</w:t>
      </w:r>
      <w:r w:rsidR="002D19E2">
        <w:rPr>
          <w:rFonts w:ascii="Times New Roman" w:eastAsiaTheme="minorEastAsia" w:hAnsi="Times New Roman" w:cs="Times New Roman"/>
          <w:color w:val="000000"/>
        </w:rPr>
        <w:t xml:space="preserve"> </w:t>
      </w:r>
      <w:r w:rsidR="002D19E2" w:rsidRPr="002D19E2">
        <w:rPr>
          <w:rFonts w:ascii="Times New Roman" w:eastAsiaTheme="minorEastAsia" w:hAnsi="Times New Roman" w:cs="Times New Roman"/>
          <w:color w:val="000000"/>
        </w:rPr>
        <w:t>(Li, 2008)</w:t>
      </w:r>
      <w:r w:rsidR="00A725C3">
        <w:rPr>
          <w:rFonts w:ascii="Times New Roman" w:eastAsiaTheme="minorEastAsia" w:hAnsi="Times New Roman" w:cs="Times New Roman"/>
          <w:color w:val="000000"/>
        </w:rPr>
        <w:t>.</w:t>
      </w:r>
      <w:bookmarkEnd w:id="57"/>
      <w:bookmarkEnd w:id="58"/>
    </w:p>
    <w:p w:rsidR="000E7E62" w:rsidRDefault="00C25968" w:rsidP="007E26A8">
      <w:pPr>
        <w:pStyle w:val="a4"/>
        <w:spacing w:line="360" w:lineRule="auto"/>
        <w:jc w:val="both"/>
        <w:outlineLvl w:val="1"/>
        <w:rPr>
          <w:rFonts w:ascii="Times New Roman" w:eastAsiaTheme="minorEastAsia" w:hAnsi="Times New Roman" w:cs="Times New Roman"/>
          <w:color w:val="000000"/>
        </w:rPr>
      </w:pPr>
      <w:bookmarkStart w:id="59" w:name="_Toc17311087"/>
      <w:bookmarkStart w:id="60" w:name="_Toc17420826"/>
      <w:r w:rsidRPr="00C25968">
        <w:rPr>
          <w:rFonts w:ascii="Times New Roman" w:eastAsiaTheme="minorEastAsia" w:hAnsi="Times New Roman" w:cs="Times New Roman"/>
          <w:color w:val="000000"/>
        </w:rPr>
        <w:t xml:space="preserve">In response to the subprime crisis, China adopted an active and effective loose monetary policy. With the change of economic situation, China also timely adjusted the monetary policy from loose to steady. </w:t>
      </w:r>
      <w:r w:rsidR="002A6383">
        <w:rPr>
          <w:rFonts w:ascii="Times New Roman" w:eastAsiaTheme="minorEastAsia" w:hAnsi="Times New Roman" w:cs="Times New Roman" w:hint="eastAsia"/>
          <w:color w:val="000000"/>
        </w:rPr>
        <w:t>During</w:t>
      </w:r>
      <w:r w:rsidRPr="00C25968">
        <w:rPr>
          <w:rFonts w:ascii="Times New Roman" w:eastAsiaTheme="minorEastAsia" w:hAnsi="Times New Roman" w:cs="Times New Roman" w:hint="eastAsia"/>
          <w:color w:val="000000"/>
        </w:rPr>
        <w:t xml:space="preserve"> </w:t>
      </w:r>
      <w:r w:rsidRPr="00C25968">
        <w:rPr>
          <w:rFonts w:ascii="Times New Roman" w:eastAsiaTheme="minorEastAsia" w:hAnsi="Times New Roman" w:cs="Times New Roman"/>
          <w:color w:val="000000"/>
        </w:rPr>
        <w:t xml:space="preserve">the same </w:t>
      </w:r>
      <w:r w:rsidR="002A6383">
        <w:rPr>
          <w:rFonts w:ascii="Times New Roman" w:eastAsiaTheme="minorEastAsia" w:hAnsi="Times New Roman" w:cs="Times New Roman" w:hint="eastAsia"/>
          <w:color w:val="000000"/>
        </w:rPr>
        <w:t>period</w:t>
      </w:r>
      <w:r w:rsidRPr="00C25968">
        <w:rPr>
          <w:rFonts w:ascii="Times New Roman" w:eastAsiaTheme="minorEastAsia" w:hAnsi="Times New Roman" w:cs="Times New Roman"/>
          <w:color w:val="000000"/>
        </w:rPr>
        <w:t>, the stock market also ha</w:t>
      </w:r>
      <w:r>
        <w:rPr>
          <w:rFonts w:ascii="Times New Roman" w:eastAsiaTheme="minorEastAsia" w:hAnsi="Times New Roman" w:cs="Times New Roman" w:hint="eastAsia"/>
          <w:color w:val="000000"/>
        </w:rPr>
        <w:t>d</w:t>
      </w:r>
      <w:r w:rsidRPr="00C25968">
        <w:rPr>
          <w:rFonts w:ascii="Times New Roman" w:eastAsiaTheme="minorEastAsia" w:hAnsi="Times New Roman" w:cs="Times New Roman"/>
          <w:color w:val="000000"/>
        </w:rPr>
        <w:t xml:space="preserve"> great fluctuation. The Asian financial </w:t>
      </w:r>
      <w:r w:rsidR="002A6383" w:rsidRPr="00C25968">
        <w:rPr>
          <w:rFonts w:ascii="Times New Roman" w:eastAsiaTheme="minorEastAsia" w:hAnsi="Times New Roman" w:cs="Times New Roman"/>
          <w:color w:val="000000"/>
        </w:rPr>
        <w:t>crunch</w:t>
      </w:r>
      <w:r w:rsidRPr="00C25968">
        <w:rPr>
          <w:rFonts w:ascii="Times New Roman" w:eastAsiaTheme="minorEastAsia" w:hAnsi="Times New Roman" w:cs="Times New Roman"/>
          <w:color w:val="000000"/>
        </w:rPr>
        <w:t xml:space="preserve"> in 1997 </w:t>
      </w:r>
      <w:r w:rsidR="00833EAD">
        <w:rPr>
          <w:rFonts w:ascii="Times New Roman" w:eastAsiaTheme="minorEastAsia" w:hAnsi="Times New Roman" w:cs="Times New Roman" w:hint="eastAsia"/>
          <w:color w:val="000000"/>
        </w:rPr>
        <w:t>alone</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with</w:t>
      </w:r>
      <w:r w:rsidRPr="00C25968">
        <w:rPr>
          <w:rFonts w:ascii="Times New Roman" w:eastAsiaTheme="minorEastAsia" w:hAnsi="Times New Roman" w:cs="Times New Roman"/>
          <w:color w:val="000000"/>
        </w:rPr>
        <w:t xml:space="preserve"> the American financial </w:t>
      </w:r>
      <w:r w:rsidR="00914614" w:rsidRPr="00C25968">
        <w:rPr>
          <w:rFonts w:ascii="Times New Roman" w:eastAsiaTheme="minorEastAsia" w:hAnsi="Times New Roman" w:cs="Times New Roman"/>
          <w:color w:val="000000"/>
        </w:rPr>
        <w:t>crunch</w:t>
      </w:r>
      <w:r w:rsidRPr="00C25968">
        <w:rPr>
          <w:rFonts w:ascii="Times New Roman" w:eastAsiaTheme="minorEastAsia" w:hAnsi="Times New Roman" w:cs="Times New Roman"/>
          <w:color w:val="000000"/>
        </w:rPr>
        <w:t xml:space="preserve"> in 2008 showed that the volatility of financial asset prices would have serious impact</w:t>
      </w:r>
      <w:r w:rsidR="00833EAD">
        <w:rPr>
          <w:rFonts w:ascii="Times New Roman" w:eastAsiaTheme="minorEastAsia" w:hAnsi="Times New Roman" w:cs="Times New Roman" w:hint="eastAsia"/>
          <w:color w:val="000000"/>
        </w:rPr>
        <w:t>s</w:t>
      </w:r>
      <w:r w:rsidRPr="00C25968">
        <w:rPr>
          <w:rFonts w:ascii="Times New Roman" w:eastAsiaTheme="minorEastAsia" w:hAnsi="Times New Roman" w:cs="Times New Roman"/>
          <w:color w:val="000000"/>
        </w:rPr>
        <w:t xml:space="preserve"> on the </w:t>
      </w:r>
      <w:r w:rsidR="00833EAD">
        <w:rPr>
          <w:rFonts w:ascii="Times New Roman" w:eastAsiaTheme="minorEastAsia" w:hAnsi="Times New Roman" w:cs="Times New Roman" w:hint="eastAsia"/>
          <w:color w:val="000000"/>
        </w:rPr>
        <w:t>stock</w:t>
      </w:r>
      <w:r w:rsidR="00833EAD">
        <w:rPr>
          <w:rFonts w:ascii="Times New Roman" w:eastAsiaTheme="minorEastAsia" w:hAnsi="Times New Roman" w:cs="Times New Roman"/>
          <w:color w:val="000000"/>
        </w:rPr>
        <w:t xml:space="preserve"> </w:t>
      </w:r>
      <w:r w:rsidR="00833EAD">
        <w:rPr>
          <w:rFonts w:ascii="Times New Roman" w:eastAsiaTheme="minorEastAsia" w:hAnsi="Times New Roman" w:cs="Times New Roman" w:hint="eastAsia"/>
          <w:color w:val="000000"/>
        </w:rPr>
        <w:t>index</w:t>
      </w:r>
      <w:r w:rsidR="002D19E2">
        <w:rPr>
          <w:rFonts w:ascii="Times New Roman" w:eastAsiaTheme="minorEastAsia" w:hAnsi="Times New Roman" w:cs="Times New Roman"/>
          <w:color w:val="000000"/>
        </w:rPr>
        <w:t xml:space="preserve"> </w:t>
      </w:r>
      <w:r w:rsidR="002D19E2" w:rsidRPr="002D19E2">
        <w:rPr>
          <w:rFonts w:ascii="Times New Roman" w:eastAsiaTheme="minorEastAsia" w:hAnsi="Times New Roman" w:cs="Times New Roman"/>
          <w:color w:val="000000"/>
        </w:rPr>
        <w:t>(</w:t>
      </w:r>
      <w:proofErr w:type="spellStart"/>
      <w:r w:rsidR="002D19E2" w:rsidRPr="002D19E2">
        <w:rPr>
          <w:rFonts w:ascii="Times New Roman" w:eastAsiaTheme="minorEastAsia" w:hAnsi="Times New Roman" w:cs="Times New Roman"/>
          <w:color w:val="000000"/>
        </w:rPr>
        <w:t>D</w:t>
      </w:r>
      <w:r w:rsidR="002D19E2">
        <w:rPr>
          <w:rFonts w:ascii="Times New Roman" w:eastAsiaTheme="minorEastAsia" w:hAnsi="Times New Roman" w:cs="Times New Roman"/>
          <w:color w:val="000000"/>
        </w:rPr>
        <w:t>utt</w:t>
      </w:r>
      <w:proofErr w:type="spellEnd"/>
      <w:r w:rsidR="002D19E2" w:rsidRPr="002D19E2">
        <w:rPr>
          <w:rFonts w:ascii="Times New Roman" w:eastAsiaTheme="minorEastAsia" w:hAnsi="Times New Roman" w:cs="Times New Roman"/>
          <w:color w:val="000000"/>
        </w:rPr>
        <w:t xml:space="preserve"> and </w:t>
      </w:r>
      <w:proofErr w:type="spellStart"/>
      <w:r w:rsidR="002D19E2" w:rsidRPr="002D19E2">
        <w:rPr>
          <w:rFonts w:ascii="Times New Roman" w:eastAsiaTheme="minorEastAsia" w:hAnsi="Times New Roman" w:cs="Times New Roman"/>
          <w:color w:val="000000"/>
        </w:rPr>
        <w:t>M</w:t>
      </w:r>
      <w:r w:rsidR="002D19E2">
        <w:rPr>
          <w:rFonts w:ascii="Times New Roman" w:eastAsiaTheme="minorEastAsia" w:hAnsi="Times New Roman" w:cs="Times New Roman"/>
          <w:color w:val="000000"/>
        </w:rPr>
        <w:t>ihov</w:t>
      </w:r>
      <w:proofErr w:type="spellEnd"/>
      <w:r w:rsidR="002D19E2" w:rsidRPr="002D19E2">
        <w:rPr>
          <w:rFonts w:ascii="Times New Roman" w:eastAsiaTheme="minorEastAsia" w:hAnsi="Times New Roman" w:cs="Times New Roman"/>
          <w:color w:val="000000"/>
        </w:rPr>
        <w:t>, 2013)</w:t>
      </w:r>
      <w:r w:rsidRPr="00C25968">
        <w:rPr>
          <w:rFonts w:ascii="Times New Roman" w:eastAsiaTheme="minorEastAsia" w:hAnsi="Times New Roman" w:cs="Times New Roman"/>
          <w:color w:val="000000"/>
        </w:rPr>
        <w:t>.</w:t>
      </w:r>
      <w:r>
        <w:rPr>
          <w:rFonts w:ascii="Times New Roman" w:eastAsiaTheme="minorEastAsia" w:hAnsi="Times New Roman" w:cs="Times New Roman"/>
          <w:color w:val="000000"/>
        </w:rPr>
        <w:t xml:space="preserve"> </w:t>
      </w:r>
      <w:r w:rsidR="000E7E62" w:rsidRPr="000E7E62">
        <w:rPr>
          <w:rFonts w:ascii="Times New Roman" w:eastAsiaTheme="minorEastAsia" w:hAnsi="Times New Roman" w:cs="Times New Roman"/>
          <w:color w:val="000000"/>
        </w:rPr>
        <w:t xml:space="preserve">According to the central bank's monitoring of data over the past few years, the </w:t>
      </w:r>
      <w:r w:rsidR="00FF6B1E" w:rsidRPr="000E7E62">
        <w:rPr>
          <w:rFonts w:ascii="Times New Roman" w:eastAsiaTheme="minorEastAsia" w:hAnsi="Times New Roman" w:cs="Times New Roman"/>
          <w:color w:val="000000"/>
        </w:rPr>
        <w:t>upsurge</w:t>
      </w:r>
      <w:r w:rsidR="000E7E62" w:rsidRPr="000E7E62">
        <w:rPr>
          <w:rFonts w:ascii="Times New Roman" w:eastAsiaTheme="minorEastAsia" w:hAnsi="Times New Roman" w:cs="Times New Roman"/>
          <w:color w:val="000000"/>
        </w:rPr>
        <w:t xml:space="preserve"> or </w:t>
      </w:r>
      <w:r w:rsidR="00FF6B1E" w:rsidRPr="000E7E62">
        <w:rPr>
          <w:rFonts w:ascii="Times New Roman" w:eastAsiaTheme="minorEastAsia" w:hAnsi="Times New Roman" w:cs="Times New Roman"/>
          <w:color w:val="000000"/>
        </w:rPr>
        <w:t>reduction</w:t>
      </w:r>
      <w:r w:rsidR="000E7E62" w:rsidRPr="000E7E62">
        <w:rPr>
          <w:rFonts w:ascii="Times New Roman" w:eastAsiaTheme="minorEastAsia" w:hAnsi="Times New Roman" w:cs="Times New Roman"/>
          <w:color w:val="000000"/>
        </w:rPr>
        <w:t xml:space="preserve"> of the money supply has not </w:t>
      </w:r>
      <w:r w:rsidR="00C07932" w:rsidRPr="000E7E62">
        <w:rPr>
          <w:rFonts w:ascii="Times New Roman" w:eastAsiaTheme="minorEastAsia" w:hAnsi="Times New Roman" w:cs="Times New Roman"/>
          <w:color w:val="000000"/>
        </w:rPr>
        <w:t>guided</w:t>
      </w:r>
      <w:r w:rsidR="000E7E62" w:rsidRPr="000E7E62">
        <w:rPr>
          <w:rFonts w:ascii="Times New Roman" w:eastAsiaTheme="minorEastAsia" w:hAnsi="Times New Roman" w:cs="Times New Roman"/>
          <w:color w:val="000000"/>
        </w:rPr>
        <w:t xml:space="preserve"> to the </w:t>
      </w:r>
      <w:r w:rsidR="00C07932" w:rsidRPr="000E7E62">
        <w:rPr>
          <w:rFonts w:ascii="Times New Roman" w:eastAsiaTheme="minorEastAsia" w:hAnsi="Times New Roman" w:cs="Times New Roman"/>
          <w:color w:val="000000"/>
        </w:rPr>
        <w:t>climb</w:t>
      </w:r>
      <w:r w:rsidR="000E7E62" w:rsidRPr="000E7E62">
        <w:rPr>
          <w:rFonts w:ascii="Times New Roman" w:eastAsiaTheme="minorEastAsia" w:hAnsi="Times New Roman" w:cs="Times New Roman"/>
          <w:color w:val="000000"/>
        </w:rPr>
        <w:t xml:space="preserve"> or fall of China's stock market</w:t>
      </w:r>
      <w:r w:rsidR="00C07932">
        <w:rPr>
          <w:rFonts w:ascii="Times New Roman" w:eastAsiaTheme="minorEastAsia" w:hAnsi="Times New Roman" w:cs="Times New Roman"/>
          <w:color w:val="000000"/>
        </w:rPr>
        <w:t>s</w:t>
      </w:r>
      <w:r w:rsidR="000E7E62" w:rsidRPr="000E7E62">
        <w:rPr>
          <w:rFonts w:ascii="Times New Roman" w:eastAsiaTheme="minorEastAsia" w:hAnsi="Times New Roman" w:cs="Times New Roman"/>
          <w:color w:val="000000"/>
        </w:rPr>
        <w:t xml:space="preserve">, and there </w:t>
      </w:r>
      <w:r w:rsidR="00FF6B1E">
        <w:rPr>
          <w:rFonts w:ascii="Times New Roman" w:eastAsiaTheme="minorEastAsia" w:hAnsi="Times New Roman" w:cs="Times New Roman" w:hint="eastAsia"/>
          <w:color w:val="000000"/>
        </w:rPr>
        <w:t>are</w:t>
      </w:r>
      <w:r w:rsidR="000E7E62" w:rsidRPr="000E7E62">
        <w:rPr>
          <w:rFonts w:ascii="Times New Roman" w:eastAsiaTheme="minorEastAsia" w:hAnsi="Times New Roman" w:cs="Times New Roman"/>
          <w:color w:val="000000"/>
        </w:rPr>
        <w:t xml:space="preserve"> no high correlation</w:t>
      </w:r>
      <w:r w:rsidR="00FF6B1E">
        <w:rPr>
          <w:rFonts w:ascii="Times New Roman" w:eastAsiaTheme="minorEastAsia" w:hAnsi="Times New Roman" w:cs="Times New Roman" w:hint="eastAsia"/>
          <w:color w:val="000000"/>
        </w:rPr>
        <w:t>s</w:t>
      </w:r>
      <w:r w:rsidR="000E7E62" w:rsidRPr="000E7E62">
        <w:rPr>
          <w:rFonts w:ascii="Times New Roman" w:eastAsiaTheme="minorEastAsia" w:hAnsi="Times New Roman" w:cs="Times New Roman"/>
          <w:color w:val="000000"/>
        </w:rPr>
        <w:t xml:space="preserve"> </w:t>
      </w:r>
      <w:r w:rsidR="00FF6B1E" w:rsidRPr="000E7E62">
        <w:rPr>
          <w:rFonts w:ascii="Times New Roman" w:eastAsiaTheme="minorEastAsia" w:hAnsi="Times New Roman" w:cs="Times New Roman"/>
          <w:color w:val="000000"/>
        </w:rPr>
        <w:t>among</w:t>
      </w:r>
      <w:r w:rsidR="000E7E62" w:rsidRPr="000E7E62">
        <w:rPr>
          <w:rFonts w:ascii="Times New Roman" w:eastAsiaTheme="minorEastAsia" w:hAnsi="Times New Roman" w:cs="Times New Roman"/>
          <w:color w:val="000000"/>
        </w:rPr>
        <w:t xml:space="preserve"> the money supply and the stock </w:t>
      </w:r>
      <w:r w:rsidR="00FF6B1E">
        <w:rPr>
          <w:rFonts w:ascii="Times New Roman" w:eastAsiaTheme="minorEastAsia" w:hAnsi="Times New Roman" w:cs="Times New Roman" w:hint="eastAsia"/>
          <w:color w:val="000000"/>
        </w:rPr>
        <w:t>index</w:t>
      </w:r>
      <w:r w:rsidR="000E7E62" w:rsidRPr="000E7E62">
        <w:rPr>
          <w:rFonts w:ascii="Times New Roman" w:eastAsiaTheme="minorEastAsia" w:hAnsi="Times New Roman" w:cs="Times New Roman"/>
          <w:color w:val="000000"/>
        </w:rPr>
        <w:t xml:space="preserve">. And the household deposit is closely </w:t>
      </w:r>
      <w:r w:rsidR="00FF6B1E" w:rsidRPr="000E7E62">
        <w:rPr>
          <w:rFonts w:ascii="Times New Roman" w:eastAsiaTheme="minorEastAsia" w:hAnsi="Times New Roman" w:cs="Times New Roman"/>
          <w:color w:val="000000"/>
        </w:rPr>
        <w:t>linked</w:t>
      </w:r>
      <w:r w:rsidR="000E7E62" w:rsidRPr="000E7E62">
        <w:rPr>
          <w:rFonts w:ascii="Times New Roman" w:eastAsiaTheme="minorEastAsia" w:hAnsi="Times New Roman" w:cs="Times New Roman"/>
          <w:color w:val="000000"/>
        </w:rPr>
        <w:t xml:space="preserve"> to the stock </w:t>
      </w:r>
      <w:r w:rsidR="00FF6B1E">
        <w:rPr>
          <w:rFonts w:ascii="Times New Roman" w:eastAsiaTheme="minorEastAsia" w:hAnsi="Times New Roman" w:cs="Times New Roman" w:hint="eastAsia"/>
          <w:color w:val="000000"/>
        </w:rPr>
        <w:t>index</w:t>
      </w:r>
      <w:r w:rsidR="000E7E62" w:rsidRPr="000E7E62">
        <w:rPr>
          <w:rFonts w:ascii="Times New Roman" w:eastAsiaTheme="minorEastAsia" w:hAnsi="Times New Roman" w:cs="Times New Roman"/>
          <w:color w:val="000000"/>
        </w:rPr>
        <w:t xml:space="preserve"> expectation. When the stock </w:t>
      </w:r>
      <w:r w:rsidR="00FF6B1E">
        <w:rPr>
          <w:rFonts w:ascii="Times New Roman" w:eastAsiaTheme="minorEastAsia" w:hAnsi="Times New Roman" w:cs="Times New Roman" w:hint="eastAsia"/>
          <w:color w:val="000000"/>
        </w:rPr>
        <w:t>index</w:t>
      </w:r>
      <w:r w:rsidR="000E7E62" w:rsidRPr="000E7E62">
        <w:rPr>
          <w:rFonts w:ascii="Times New Roman" w:eastAsiaTheme="minorEastAsia" w:hAnsi="Times New Roman" w:cs="Times New Roman"/>
          <w:color w:val="000000"/>
        </w:rPr>
        <w:t xml:space="preserve"> rises, the household deposit demand tendency increases.</w:t>
      </w:r>
      <w:r w:rsidR="000E7E62">
        <w:rPr>
          <w:rFonts w:ascii="Times New Roman" w:eastAsiaTheme="minorEastAsia" w:hAnsi="Times New Roman" w:cs="Times New Roman"/>
          <w:color w:val="000000"/>
        </w:rPr>
        <w:t xml:space="preserve"> </w:t>
      </w:r>
      <w:r w:rsidR="000E7E62" w:rsidRPr="000E7E62">
        <w:rPr>
          <w:rFonts w:ascii="Times New Roman" w:eastAsiaTheme="minorEastAsia" w:hAnsi="Times New Roman" w:cs="Times New Roman"/>
          <w:color w:val="000000"/>
        </w:rPr>
        <w:t xml:space="preserve">And the household deposit is closely </w:t>
      </w:r>
      <w:r w:rsidR="00FF6B1E" w:rsidRPr="000E7E62">
        <w:rPr>
          <w:rFonts w:ascii="Times New Roman" w:eastAsiaTheme="minorEastAsia" w:hAnsi="Times New Roman" w:cs="Times New Roman"/>
          <w:color w:val="000000"/>
        </w:rPr>
        <w:t>linked</w:t>
      </w:r>
      <w:r w:rsidR="000E7E62" w:rsidRPr="000E7E62">
        <w:rPr>
          <w:rFonts w:ascii="Times New Roman" w:eastAsiaTheme="minorEastAsia" w:hAnsi="Times New Roman" w:cs="Times New Roman"/>
          <w:color w:val="000000"/>
        </w:rPr>
        <w:t xml:space="preserve"> to the stock</w:t>
      </w:r>
      <w:r w:rsidR="00FF6B1E">
        <w:rPr>
          <w:rFonts w:ascii="Times New Roman" w:eastAsiaTheme="minorEastAsia" w:hAnsi="Times New Roman" w:cs="Times New Roman"/>
          <w:color w:val="000000"/>
        </w:rPr>
        <w:t xml:space="preserve"> </w:t>
      </w:r>
      <w:r w:rsidR="00FF6B1E">
        <w:rPr>
          <w:rFonts w:ascii="Times New Roman" w:eastAsiaTheme="minorEastAsia" w:hAnsi="Times New Roman" w:cs="Times New Roman" w:hint="eastAsia"/>
          <w:color w:val="000000"/>
        </w:rPr>
        <w:t>index</w:t>
      </w:r>
      <w:r w:rsidR="000E7E62" w:rsidRPr="000E7E62">
        <w:rPr>
          <w:rFonts w:ascii="Times New Roman" w:eastAsiaTheme="minorEastAsia" w:hAnsi="Times New Roman" w:cs="Times New Roman"/>
          <w:color w:val="000000"/>
        </w:rPr>
        <w:t xml:space="preserve"> expectation. When the stock </w:t>
      </w:r>
      <w:r w:rsidR="00FF6B1E">
        <w:rPr>
          <w:rFonts w:ascii="Times New Roman" w:eastAsiaTheme="minorEastAsia" w:hAnsi="Times New Roman" w:cs="Times New Roman" w:hint="eastAsia"/>
          <w:color w:val="000000"/>
        </w:rPr>
        <w:t>index</w:t>
      </w:r>
      <w:r w:rsidR="000E7E62" w:rsidRPr="000E7E62">
        <w:rPr>
          <w:rFonts w:ascii="Times New Roman" w:eastAsiaTheme="minorEastAsia" w:hAnsi="Times New Roman" w:cs="Times New Roman"/>
          <w:color w:val="000000"/>
        </w:rPr>
        <w:t xml:space="preserve"> rises, the household deposit demand tendency increases</w:t>
      </w:r>
      <w:r w:rsidR="002D19E2">
        <w:rPr>
          <w:rFonts w:ascii="Times New Roman" w:eastAsiaTheme="minorEastAsia" w:hAnsi="Times New Roman" w:cs="Times New Roman"/>
          <w:color w:val="000000"/>
        </w:rPr>
        <w:t xml:space="preserve"> </w:t>
      </w:r>
      <w:r w:rsidR="002D19E2" w:rsidRPr="002D19E2">
        <w:rPr>
          <w:rFonts w:ascii="Times New Roman" w:eastAsiaTheme="minorEastAsia" w:hAnsi="Times New Roman" w:cs="Times New Roman"/>
          <w:color w:val="000000"/>
        </w:rPr>
        <w:t xml:space="preserve">(Alizadeh and </w:t>
      </w:r>
      <w:proofErr w:type="spellStart"/>
      <w:r w:rsidR="002D19E2" w:rsidRPr="002D19E2">
        <w:rPr>
          <w:rFonts w:ascii="Times New Roman" w:eastAsiaTheme="minorEastAsia" w:hAnsi="Times New Roman" w:cs="Times New Roman"/>
          <w:color w:val="000000"/>
        </w:rPr>
        <w:t>Muradoglu</w:t>
      </w:r>
      <w:proofErr w:type="spellEnd"/>
      <w:r w:rsidR="002D19E2" w:rsidRPr="002D19E2">
        <w:rPr>
          <w:rFonts w:ascii="Times New Roman" w:eastAsiaTheme="minorEastAsia" w:hAnsi="Times New Roman" w:cs="Times New Roman"/>
          <w:color w:val="000000"/>
        </w:rPr>
        <w:t>, 2014)</w:t>
      </w:r>
      <w:r w:rsidR="000E7E62" w:rsidRPr="000E7E62">
        <w:rPr>
          <w:rFonts w:ascii="Times New Roman" w:eastAsiaTheme="minorEastAsia" w:hAnsi="Times New Roman" w:cs="Times New Roman"/>
          <w:color w:val="000000"/>
        </w:rPr>
        <w:t>.</w:t>
      </w:r>
      <w:bookmarkEnd w:id="59"/>
      <w:bookmarkEnd w:id="60"/>
    </w:p>
    <w:p w:rsidR="00700A8E" w:rsidRPr="00700A8E" w:rsidRDefault="00C25968" w:rsidP="007E26A8">
      <w:pPr>
        <w:pStyle w:val="a4"/>
        <w:spacing w:line="360" w:lineRule="auto"/>
        <w:jc w:val="both"/>
        <w:outlineLvl w:val="1"/>
        <w:rPr>
          <w:rFonts w:ascii="Times New Roman" w:eastAsiaTheme="minorEastAsia" w:hAnsi="Times New Roman" w:cs="Times New Roman"/>
          <w:color w:val="000000"/>
        </w:rPr>
      </w:pPr>
      <w:bookmarkStart w:id="61" w:name="_Toc17311088"/>
      <w:bookmarkStart w:id="62" w:name="_Toc17420827"/>
      <w:r w:rsidRPr="00C25968">
        <w:rPr>
          <w:rFonts w:ascii="Times New Roman" w:eastAsiaTheme="minorEastAsia" w:hAnsi="Times New Roman" w:cs="Times New Roman"/>
          <w:color w:val="000000"/>
        </w:rPr>
        <w:t xml:space="preserve">How the money supply </w:t>
      </w:r>
      <w:r w:rsidR="002A6383">
        <w:rPr>
          <w:rFonts w:ascii="Times New Roman" w:eastAsiaTheme="minorEastAsia" w:hAnsi="Times New Roman" w:cs="Times New Roman" w:hint="eastAsia"/>
          <w:color w:val="000000"/>
        </w:rPr>
        <w:t>influences</w:t>
      </w:r>
      <w:r w:rsidR="002A6383">
        <w:rPr>
          <w:rFonts w:ascii="Times New Roman" w:eastAsiaTheme="minorEastAsia" w:hAnsi="Times New Roman" w:cs="Times New Roman"/>
          <w:color w:val="000000"/>
        </w:rPr>
        <w:t xml:space="preserve"> </w:t>
      </w:r>
      <w:r w:rsidRPr="00C25968">
        <w:rPr>
          <w:rFonts w:ascii="Times New Roman" w:eastAsiaTheme="minorEastAsia" w:hAnsi="Times New Roman" w:cs="Times New Roman"/>
          <w:color w:val="000000"/>
        </w:rPr>
        <w:t xml:space="preserve">the stock market becomes </w:t>
      </w:r>
      <w:r w:rsidR="002A6383">
        <w:rPr>
          <w:rFonts w:ascii="Times New Roman" w:eastAsiaTheme="minorEastAsia" w:hAnsi="Times New Roman" w:cs="Times New Roman" w:hint="eastAsia"/>
          <w:color w:val="000000"/>
        </w:rPr>
        <w:t>a</w:t>
      </w:r>
      <w:r w:rsidRPr="00C25968">
        <w:rPr>
          <w:rFonts w:ascii="Times New Roman" w:eastAsiaTheme="minorEastAsia" w:hAnsi="Times New Roman" w:cs="Times New Roman"/>
          <w:color w:val="000000"/>
        </w:rPr>
        <w:t xml:space="preserve"> </w:t>
      </w:r>
      <w:r w:rsidR="002A6383" w:rsidRPr="00C25968">
        <w:rPr>
          <w:rFonts w:ascii="Times New Roman" w:eastAsiaTheme="minorEastAsia" w:hAnsi="Times New Roman" w:cs="Times New Roman"/>
          <w:color w:val="000000"/>
        </w:rPr>
        <w:t>vital</w:t>
      </w:r>
      <w:r w:rsidRPr="00C25968">
        <w:rPr>
          <w:rFonts w:ascii="Times New Roman" w:eastAsiaTheme="minorEastAsia" w:hAnsi="Times New Roman" w:cs="Times New Roman"/>
          <w:color w:val="000000"/>
        </w:rPr>
        <w:t xml:space="preserve"> task for the monetary </w:t>
      </w:r>
      <w:r w:rsidR="002A6383" w:rsidRPr="00C25968">
        <w:rPr>
          <w:rFonts w:ascii="Times New Roman" w:eastAsiaTheme="minorEastAsia" w:hAnsi="Times New Roman" w:cs="Times New Roman"/>
          <w:color w:val="000000"/>
        </w:rPr>
        <w:t>authority</w:t>
      </w:r>
      <w:r w:rsidRPr="00C25968">
        <w:rPr>
          <w:rFonts w:ascii="Times New Roman" w:eastAsiaTheme="minorEastAsia" w:hAnsi="Times New Roman" w:cs="Times New Roman"/>
          <w:color w:val="000000"/>
        </w:rPr>
        <w:t xml:space="preserve">. </w:t>
      </w:r>
      <w:r w:rsidR="002A6383">
        <w:rPr>
          <w:rFonts w:ascii="Times New Roman" w:eastAsiaTheme="minorEastAsia" w:hAnsi="Times New Roman" w:cs="Times New Roman" w:hint="eastAsia"/>
          <w:color w:val="000000"/>
        </w:rPr>
        <w:t>Because</w:t>
      </w:r>
      <w:r w:rsidR="002A6383">
        <w:rPr>
          <w:rFonts w:ascii="Times New Roman" w:eastAsiaTheme="minorEastAsia" w:hAnsi="Times New Roman" w:cs="Times New Roman"/>
          <w:color w:val="000000"/>
        </w:rPr>
        <w:t xml:space="preserve"> </w:t>
      </w:r>
      <w:r w:rsidR="002A6383">
        <w:rPr>
          <w:rFonts w:ascii="Times New Roman" w:eastAsiaTheme="minorEastAsia" w:hAnsi="Times New Roman" w:cs="Times New Roman" w:hint="eastAsia"/>
          <w:color w:val="000000"/>
        </w:rPr>
        <w:t>of</w:t>
      </w:r>
      <w:r w:rsidRPr="00C25968">
        <w:rPr>
          <w:rFonts w:ascii="Times New Roman" w:eastAsiaTheme="minorEastAsia" w:hAnsi="Times New Roman" w:cs="Times New Roman"/>
          <w:color w:val="000000"/>
        </w:rPr>
        <w:t xml:space="preserve"> the change of money supply, which affects stock demand and thus stock price</w:t>
      </w:r>
      <w:r>
        <w:rPr>
          <w:rFonts w:ascii="Times New Roman" w:eastAsiaTheme="minorEastAsia" w:hAnsi="Times New Roman" w:cs="Times New Roman"/>
          <w:color w:val="000000"/>
        </w:rPr>
        <w:t>,</w:t>
      </w:r>
      <w:r w:rsidR="00FF6B1E">
        <w:rPr>
          <w:rFonts w:ascii="Times New Roman" w:eastAsiaTheme="minorEastAsia" w:hAnsi="Times New Roman" w:cs="Times New Roman"/>
          <w:color w:val="000000"/>
        </w:rPr>
        <w:t xml:space="preserve"> </w:t>
      </w:r>
      <w:r w:rsidRPr="00C25968">
        <w:rPr>
          <w:rFonts w:ascii="Times New Roman" w:eastAsiaTheme="minorEastAsia" w:hAnsi="Times New Roman" w:cs="Times New Roman"/>
          <w:color w:val="000000"/>
        </w:rPr>
        <w:t xml:space="preserve">the comprehensive use of </w:t>
      </w:r>
      <w:r w:rsidR="00FF6B1E">
        <w:rPr>
          <w:rFonts w:ascii="Times New Roman" w:eastAsiaTheme="minorEastAsia" w:hAnsi="Times New Roman" w:cs="Times New Roman" w:hint="eastAsia"/>
          <w:color w:val="000000"/>
        </w:rPr>
        <w:t>m</w:t>
      </w:r>
      <w:r w:rsidRPr="00C25968">
        <w:rPr>
          <w:rFonts w:ascii="Times New Roman" w:eastAsiaTheme="minorEastAsia" w:hAnsi="Times New Roman" w:cs="Times New Roman"/>
          <w:color w:val="000000"/>
        </w:rPr>
        <w:t>oney supply and macro-control function is of great significance to promote economic development.</w:t>
      </w:r>
      <w:bookmarkEnd w:id="61"/>
      <w:bookmarkEnd w:id="62"/>
    </w:p>
    <w:p w:rsidR="008C76E8" w:rsidRPr="00700A8E" w:rsidRDefault="008C76E8" w:rsidP="00700A8E">
      <w:pPr>
        <w:pStyle w:val="3"/>
        <w:rPr>
          <w:rFonts w:ascii="Times New Roman" w:hAnsi="Times New Roman" w:cs="Times New Roman"/>
          <w:b w:val="0"/>
          <w:bCs w:val="0"/>
          <w:color w:val="000000" w:themeColor="text1"/>
        </w:rPr>
      </w:pPr>
      <w:bookmarkStart w:id="63" w:name="_Toc17420828"/>
      <w:r w:rsidRPr="00700A8E">
        <w:rPr>
          <w:rFonts w:ascii="Times New Roman" w:hAnsi="Times New Roman" w:cs="Times New Roman"/>
          <w:color w:val="000000" w:themeColor="text1"/>
        </w:rPr>
        <w:lastRenderedPageBreak/>
        <w:t>2.</w:t>
      </w:r>
      <w:r w:rsidR="00292108" w:rsidRPr="00700A8E">
        <w:rPr>
          <w:rFonts w:ascii="Times New Roman" w:hAnsi="Times New Roman" w:cs="Times New Roman"/>
          <w:color w:val="000000" w:themeColor="text1"/>
        </w:rPr>
        <w:t>4</w:t>
      </w:r>
      <w:r w:rsidRPr="00700A8E">
        <w:rPr>
          <w:rFonts w:ascii="Times New Roman" w:hAnsi="Times New Roman" w:cs="Times New Roman"/>
          <w:color w:val="000000" w:themeColor="text1"/>
        </w:rPr>
        <w:t xml:space="preserve"> </w:t>
      </w:r>
      <w:r w:rsidR="002A6383" w:rsidRPr="00700A8E">
        <w:rPr>
          <w:rFonts w:ascii="Times New Roman" w:hAnsi="Times New Roman" w:cs="Times New Roman"/>
          <w:color w:val="000000" w:themeColor="text1"/>
        </w:rPr>
        <w:t>Conceptual</w:t>
      </w:r>
      <w:r w:rsidRPr="00700A8E">
        <w:rPr>
          <w:rFonts w:ascii="Times New Roman" w:hAnsi="Times New Roman" w:cs="Times New Roman"/>
          <w:color w:val="000000" w:themeColor="text1"/>
        </w:rPr>
        <w:t xml:space="preserve"> Framework</w:t>
      </w:r>
      <w:bookmarkEnd w:id="41"/>
      <w:bookmarkEnd w:id="63"/>
      <w:r w:rsidRPr="00700A8E">
        <w:rPr>
          <w:rFonts w:ascii="Times New Roman" w:hAnsi="Times New Roman" w:cs="Times New Roman"/>
          <w:color w:val="000000" w:themeColor="text1"/>
        </w:rPr>
        <w:t xml:space="preserve"> </w:t>
      </w:r>
    </w:p>
    <w:p w:rsidR="008C76E8" w:rsidRDefault="00546A2C" w:rsidP="007E26A8">
      <w:pPr>
        <w:spacing w:before="100" w:beforeAutospacing="1" w:after="100" w:afterAutospacing="1" w:line="360" w:lineRule="auto"/>
        <w:jc w:val="both"/>
        <w:rPr>
          <w:rFonts w:ascii="Times New Roman" w:hAnsi="Times New Roman" w:cs="Times New Roman"/>
          <w:color w:val="000000" w:themeColor="text1"/>
        </w:rPr>
      </w:pPr>
      <w:bookmarkStart w:id="64" w:name="_Toc7368930"/>
      <w:r w:rsidRPr="00546A2C">
        <w:rPr>
          <w:rFonts w:ascii="Times New Roman" w:hAnsi="Times New Roman" w:cs="Times New Roman"/>
          <w:noProof/>
          <w:color w:val="000000" w:themeColor="text1"/>
        </w:rPr>
        <w:drawing>
          <wp:inline distT="0" distB="0" distL="0" distR="0" wp14:anchorId="25E249DB" wp14:editId="34369DDA">
            <wp:extent cx="5270500" cy="35413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3541395"/>
                    </a:xfrm>
                    <a:prstGeom prst="rect">
                      <a:avLst/>
                    </a:prstGeom>
                  </pic:spPr>
                </pic:pic>
              </a:graphicData>
            </a:graphic>
          </wp:inline>
        </w:drawing>
      </w:r>
    </w:p>
    <w:p w:rsidR="000E7E62" w:rsidRPr="002D19E2" w:rsidRDefault="009D1941" w:rsidP="002D19E2">
      <w:pPr>
        <w:spacing w:before="100" w:beforeAutospacing="1" w:after="100" w:afterAutospacing="1" w:line="360" w:lineRule="auto"/>
        <w:jc w:val="center"/>
        <w:rPr>
          <w:rFonts w:ascii="Times New Roman" w:hAnsi="Times New Roman" w:cs="Times New Roman"/>
          <w:b/>
          <w:bCs/>
          <w:color w:val="000000" w:themeColor="text1"/>
        </w:rPr>
      </w:pPr>
      <w:r>
        <w:rPr>
          <w:rFonts w:ascii="Times New Roman" w:hAnsi="Times New Roman" w:cs="Times New Roman" w:hint="eastAsia"/>
          <w:b/>
          <w:bCs/>
          <w:color w:val="000000" w:themeColor="text1"/>
        </w:rPr>
        <w:t>F</w:t>
      </w:r>
      <w:r w:rsidRPr="00292108">
        <w:rPr>
          <w:rFonts w:ascii="Times New Roman" w:hAnsi="Times New Roman" w:cs="Times New Roman"/>
          <w:b/>
          <w:bCs/>
          <w:color w:val="000000" w:themeColor="text1"/>
        </w:rPr>
        <w:t>igure 2.</w:t>
      </w:r>
      <w:r w:rsidR="00700A8E">
        <w:rPr>
          <w:rFonts w:ascii="Times New Roman" w:hAnsi="Times New Roman" w:cs="Times New Roman"/>
          <w:b/>
          <w:bCs/>
          <w:color w:val="000000" w:themeColor="text1"/>
        </w:rPr>
        <w:t>4</w:t>
      </w:r>
      <w:r>
        <w:rPr>
          <w:rFonts w:ascii="Times New Roman" w:hAnsi="Times New Roman" w:cs="Times New Roman" w:hint="eastAsia"/>
          <w:b/>
          <w:bCs/>
          <w:color w:val="000000" w:themeColor="text1"/>
        </w:rPr>
        <w:t>：</w:t>
      </w:r>
      <w:r w:rsidR="002A6383" w:rsidRPr="002A6383">
        <w:rPr>
          <w:rFonts w:ascii="Times New Roman" w:hAnsi="Times New Roman" w:cs="Times New Roman"/>
          <w:b/>
          <w:bCs/>
          <w:color w:val="000000" w:themeColor="text1"/>
        </w:rPr>
        <w:t>Conceptual</w:t>
      </w:r>
      <w:r w:rsidR="008C76E8" w:rsidRPr="00292108">
        <w:rPr>
          <w:rFonts w:ascii="Times New Roman" w:hAnsi="Times New Roman" w:cs="Times New Roman"/>
          <w:b/>
          <w:bCs/>
          <w:color w:val="000000" w:themeColor="text1"/>
        </w:rPr>
        <w:t xml:space="preserve"> Framework</w:t>
      </w:r>
    </w:p>
    <w:p w:rsidR="008C76E8" w:rsidRPr="00292108" w:rsidRDefault="008C76E8" w:rsidP="00700A8E">
      <w:pPr>
        <w:pStyle w:val="2"/>
        <w:rPr>
          <w:rFonts w:ascii="Times New Roman" w:hAnsi="Times New Roman" w:cs="Times New Roman"/>
          <w:b/>
          <w:bCs/>
          <w:color w:val="000000" w:themeColor="text1"/>
          <w:sz w:val="28"/>
          <w:szCs w:val="28"/>
        </w:rPr>
      </w:pPr>
      <w:bookmarkStart w:id="65" w:name="_Toc17420829"/>
      <w:r w:rsidRPr="00292108">
        <w:rPr>
          <w:rFonts w:ascii="Times New Roman" w:hAnsi="Times New Roman" w:cs="Times New Roman"/>
          <w:b/>
          <w:bCs/>
          <w:color w:val="000000" w:themeColor="text1"/>
          <w:sz w:val="28"/>
          <w:szCs w:val="28"/>
        </w:rPr>
        <w:t>2.</w:t>
      </w:r>
      <w:r w:rsidR="00292108">
        <w:rPr>
          <w:rFonts w:ascii="Times New Roman" w:hAnsi="Times New Roman" w:cs="Times New Roman"/>
          <w:b/>
          <w:bCs/>
          <w:color w:val="000000" w:themeColor="text1"/>
          <w:sz w:val="28"/>
          <w:szCs w:val="28"/>
        </w:rPr>
        <w:t>5</w:t>
      </w:r>
      <w:r w:rsidRPr="00292108">
        <w:rPr>
          <w:rFonts w:ascii="Times New Roman" w:hAnsi="Times New Roman" w:cs="Times New Roman"/>
          <w:b/>
          <w:bCs/>
          <w:color w:val="000000" w:themeColor="text1"/>
          <w:sz w:val="28"/>
          <w:szCs w:val="28"/>
        </w:rPr>
        <w:t xml:space="preserve"> Development of hypothesis</w:t>
      </w:r>
      <w:bookmarkEnd w:id="64"/>
      <w:bookmarkEnd w:id="65"/>
    </w:p>
    <w:p w:rsidR="00020C7E" w:rsidRPr="00020C7E" w:rsidRDefault="00165E59" w:rsidP="0035014C">
      <w:pPr>
        <w:spacing w:line="360" w:lineRule="auto"/>
        <w:jc w:val="both"/>
        <w:rPr>
          <w:rFonts w:ascii="Times New Roman" w:hAnsi="Times New Roman" w:cs="Times New Roman"/>
          <w:color w:val="000000" w:themeColor="text1"/>
        </w:rPr>
      </w:pPr>
      <w:r w:rsidRPr="00165E59">
        <w:rPr>
          <w:rFonts w:ascii="Times New Roman" w:hAnsi="Times New Roman" w:cs="Times New Roman"/>
          <w:color w:val="000000" w:themeColor="text1"/>
        </w:rPr>
        <w:t xml:space="preserve">According to </w:t>
      </w:r>
      <w:proofErr w:type="spellStart"/>
      <w:r w:rsidRPr="00165E59">
        <w:rPr>
          <w:rFonts w:ascii="Times New Roman" w:hAnsi="Times New Roman" w:cs="Times New Roman"/>
          <w:color w:val="000000" w:themeColor="text1"/>
        </w:rPr>
        <w:t>Geambasu</w:t>
      </w:r>
      <w:proofErr w:type="spellEnd"/>
      <w:r w:rsidRPr="00165E59">
        <w:rPr>
          <w:rFonts w:ascii="Times New Roman" w:hAnsi="Times New Roman" w:cs="Times New Roman"/>
          <w:color w:val="000000" w:themeColor="text1"/>
        </w:rPr>
        <w:t xml:space="preserve"> (2015) the following hypotheses are formulated to have a disciplined approach and guidance for the study.</w:t>
      </w:r>
      <w:bookmarkStart w:id="66" w:name="_Toc7368931"/>
    </w:p>
    <w:p w:rsidR="008C76E8" w:rsidRPr="0035014C" w:rsidRDefault="008C76E8" w:rsidP="00700A8E">
      <w:pPr>
        <w:pStyle w:val="3"/>
        <w:rPr>
          <w:rFonts w:ascii="Times New Roman" w:hAnsi="Times New Roman" w:cs="Times New Roman"/>
          <w:b w:val="0"/>
          <w:bCs w:val="0"/>
          <w:color w:val="000000" w:themeColor="text1"/>
          <w:sz w:val="28"/>
          <w:szCs w:val="28"/>
        </w:rPr>
      </w:pPr>
      <w:bookmarkStart w:id="67" w:name="_Toc17420830"/>
      <w:r w:rsidRPr="0035014C">
        <w:rPr>
          <w:rFonts w:ascii="Times New Roman" w:hAnsi="Times New Roman" w:cs="Times New Roman"/>
          <w:color w:val="000000" w:themeColor="text1"/>
          <w:sz w:val="28"/>
          <w:szCs w:val="28"/>
        </w:rPr>
        <w:t>2.</w:t>
      </w:r>
      <w:r w:rsidR="0035014C" w:rsidRPr="0035014C">
        <w:rPr>
          <w:rFonts w:ascii="Times New Roman" w:hAnsi="Times New Roman" w:cs="Times New Roman"/>
          <w:color w:val="000000" w:themeColor="text1"/>
          <w:sz w:val="28"/>
          <w:szCs w:val="28"/>
        </w:rPr>
        <w:t>5</w:t>
      </w:r>
      <w:r w:rsidRPr="0035014C">
        <w:rPr>
          <w:rFonts w:ascii="Times New Roman" w:hAnsi="Times New Roman" w:cs="Times New Roman"/>
          <w:color w:val="000000" w:themeColor="text1"/>
          <w:sz w:val="28"/>
          <w:szCs w:val="28"/>
        </w:rPr>
        <w:t xml:space="preserve">.1 </w:t>
      </w:r>
      <w:bookmarkEnd w:id="66"/>
      <w:r w:rsidRPr="0035014C">
        <w:rPr>
          <w:rFonts w:ascii="Times New Roman" w:hAnsi="Times New Roman" w:cs="Times New Roman"/>
          <w:color w:val="000000" w:themeColor="text1"/>
          <w:sz w:val="28"/>
          <w:szCs w:val="28"/>
        </w:rPr>
        <w:t>GDP</w:t>
      </w:r>
      <w:bookmarkEnd w:id="67"/>
    </w:p>
    <w:p w:rsidR="00690062" w:rsidRDefault="00D709B4" w:rsidP="0035014C">
      <w:pPr>
        <w:spacing w:line="360" w:lineRule="auto"/>
        <w:jc w:val="both"/>
        <w:rPr>
          <w:rFonts w:ascii="Times New Roman" w:hAnsi="Times New Roman" w:cs="Times New Roman"/>
          <w:b/>
          <w:bCs/>
          <w:color w:val="000000" w:themeColor="text1"/>
          <w:sz w:val="28"/>
          <w:szCs w:val="28"/>
        </w:rPr>
      </w:pPr>
      <w:r w:rsidRPr="00D709B4">
        <w:rPr>
          <w:rFonts w:ascii="Times New Roman" w:hAnsi="Times New Roman" w:cs="Times New Roman"/>
          <w:b/>
          <w:bCs/>
          <w:noProof/>
          <w:color w:val="000000" w:themeColor="text1"/>
          <w:sz w:val="28"/>
          <w:szCs w:val="28"/>
        </w:rPr>
        <w:drawing>
          <wp:inline distT="0" distB="0" distL="0" distR="0" wp14:anchorId="29F55497" wp14:editId="757C7ED8">
            <wp:extent cx="5295600" cy="1096636"/>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600" cy="1096636"/>
                    </a:xfrm>
                    <a:prstGeom prst="rect">
                      <a:avLst/>
                    </a:prstGeom>
                  </pic:spPr>
                </pic:pic>
              </a:graphicData>
            </a:graphic>
          </wp:inline>
        </w:drawing>
      </w:r>
    </w:p>
    <w:p w:rsidR="00700A8E" w:rsidRDefault="008C76E8" w:rsidP="00700A8E">
      <w:pPr>
        <w:pStyle w:val="3"/>
        <w:rPr>
          <w:rFonts w:ascii="Times New Roman" w:hAnsi="Times New Roman" w:cs="Times New Roman"/>
          <w:b w:val="0"/>
          <w:bCs w:val="0"/>
          <w:color w:val="000000" w:themeColor="text1"/>
          <w:sz w:val="28"/>
          <w:szCs w:val="28"/>
        </w:rPr>
      </w:pPr>
      <w:bookmarkStart w:id="68" w:name="_Toc17420831"/>
      <w:r w:rsidRPr="0035014C">
        <w:rPr>
          <w:rFonts w:ascii="Times New Roman" w:hAnsi="Times New Roman" w:cs="Times New Roman"/>
          <w:color w:val="000000" w:themeColor="text1"/>
          <w:sz w:val="28"/>
          <w:szCs w:val="28"/>
        </w:rPr>
        <w:lastRenderedPageBreak/>
        <w:t>2.</w:t>
      </w:r>
      <w:r w:rsidR="0035014C">
        <w:rPr>
          <w:rFonts w:ascii="Times New Roman" w:hAnsi="Times New Roman" w:cs="Times New Roman"/>
          <w:color w:val="000000" w:themeColor="text1"/>
          <w:sz w:val="28"/>
          <w:szCs w:val="28"/>
        </w:rPr>
        <w:t>5</w:t>
      </w:r>
      <w:r w:rsidRPr="0035014C">
        <w:rPr>
          <w:rFonts w:ascii="Times New Roman" w:hAnsi="Times New Roman" w:cs="Times New Roman"/>
          <w:color w:val="000000" w:themeColor="text1"/>
          <w:sz w:val="28"/>
          <w:szCs w:val="28"/>
        </w:rPr>
        <w:t>.2 Inflation Rate</w:t>
      </w:r>
      <w:bookmarkStart w:id="69" w:name="_Toc7368933"/>
      <w:bookmarkEnd w:id="68"/>
    </w:p>
    <w:p w:rsidR="00D709B4" w:rsidRPr="00D709B4" w:rsidRDefault="00D709B4" w:rsidP="00D709B4">
      <w:r w:rsidRPr="00D709B4">
        <w:rPr>
          <w:noProof/>
        </w:rPr>
        <w:drawing>
          <wp:inline distT="0" distB="0" distL="0" distR="0" wp14:anchorId="399CE3F9" wp14:editId="5C5286C5">
            <wp:extent cx="5295600" cy="1099632"/>
            <wp:effectExtent l="0" t="0" r="63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600" cy="1099632"/>
                    </a:xfrm>
                    <a:prstGeom prst="rect">
                      <a:avLst/>
                    </a:prstGeom>
                  </pic:spPr>
                </pic:pic>
              </a:graphicData>
            </a:graphic>
          </wp:inline>
        </w:drawing>
      </w:r>
    </w:p>
    <w:p w:rsidR="00700A8E" w:rsidRDefault="008C76E8" w:rsidP="00700A8E">
      <w:pPr>
        <w:pStyle w:val="3"/>
        <w:rPr>
          <w:rFonts w:ascii="Times New Roman" w:hAnsi="Times New Roman" w:cs="Times New Roman"/>
          <w:color w:val="000000" w:themeColor="text1"/>
          <w:sz w:val="28"/>
          <w:szCs w:val="28"/>
        </w:rPr>
      </w:pPr>
      <w:bookmarkStart w:id="70" w:name="_Toc17420833"/>
      <w:r w:rsidRPr="0035014C">
        <w:rPr>
          <w:rFonts w:ascii="Times New Roman" w:hAnsi="Times New Roman" w:cs="Times New Roman"/>
          <w:color w:val="000000" w:themeColor="text1"/>
          <w:sz w:val="28"/>
          <w:szCs w:val="28"/>
        </w:rPr>
        <w:t>2.</w:t>
      </w:r>
      <w:r w:rsidR="0035014C" w:rsidRPr="0035014C">
        <w:rPr>
          <w:rFonts w:ascii="Times New Roman" w:hAnsi="Times New Roman" w:cs="Times New Roman"/>
          <w:color w:val="000000" w:themeColor="text1"/>
          <w:sz w:val="28"/>
          <w:szCs w:val="28"/>
        </w:rPr>
        <w:t>5</w:t>
      </w:r>
      <w:r w:rsidRPr="0035014C">
        <w:rPr>
          <w:rFonts w:ascii="Times New Roman" w:hAnsi="Times New Roman" w:cs="Times New Roman"/>
          <w:color w:val="000000" w:themeColor="text1"/>
          <w:sz w:val="28"/>
          <w:szCs w:val="28"/>
        </w:rPr>
        <w:t xml:space="preserve">.3 </w:t>
      </w:r>
      <w:bookmarkEnd w:id="69"/>
      <w:r w:rsidRPr="0035014C">
        <w:rPr>
          <w:rFonts w:ascii="Times New Roman" w:hAnsi="Times New Roman" w:cs="Times New Roman"/>
          <w:color w:val="000000" w:themeColor="text1"/>
          <w:sz w:val="28"/>
          <w:szCs w:val="28"/>
        </w:rPr>
        <w:t>Interest Rate</w:t>
      </w:r>
      <w:bookmarkEnd w:id="70"/>
    </w:p>
    <w:p w:rsidR="00D709B4" w:rsidRPr="00D709B4" w:rsidRDefault="00D709B4" w:rsidP="00D709B4">
      <w:r w:rsidRPr="00D709B4">
        <w:rPr>
          <w:noProof/>
        </w:rPr>
        <w:drawing>
          <wp:inline distT="0" distB="0" distL="0" distR="0" wp14:anchorId="20D45B0A" wp14:editId="00C0FACD">
            <wp:extent cx="5295600" cy="1096637"/>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600" cy="1096637"/>
                    </a:xfrm>
                    <a:prstGeom prst="rect">
                      <a:avLst/>
                    </a:prstGeom>
                  </pic:spPr>
                </pic:pic>
              </a:graphicData>
            </a:graphic>
          </wp:inline>
        </w:drawing>
      </w:r>
    </w:p>
    <w:p w:rsidR="006D3F78" w:rsidRPr="0035014C" w:rsidRDefault="00546A2C" w:rsidP="00700A8E">
      <w:pPr>
        <w:pStyle w:val="3"/>
        <w:rPr>
          <w:rFonts w:ascii="Times New Roman" w:hAnsi="Times New Roman" w:cs="Times New Roman"/>
          <w:b w:val="0"/>
          <w:bCs w:val="0"/>
          <w:color w:val="000000" w:themeColor="text1"/>
          <w:sz w:val="28"/>
          <w:szCs w:val="28"/>
        </w:rPr>
      </w:pPr>
      <w:bookmarkStart w:id="71" w:name="_Toc17420834"/>
      <w:r w:rsidRPr="0035014C">
        <w:rPr>
          <w:rFonts w:ascii="Times New Roman" w:hAnsi="Times New Roman" w:cs="Times New Roman"/>
          <w:color w:val="000000" w:themeColor="text1"/>
          <w:sz w:val="28"/>
          <w:szCs w:val="28"/>
        </w:rPr>
        <w:t>2.</w:t>
      </w:r>
      <w:r w:rsidR="0035014C" w:rsidRPr="0035014C">
        <w:rPr>
          <w:rFonts w:ascii="Times New Roman" w:hAnsi="Times New Roman" w:cs="Times New Roman"/>
          <w:color w:val="000000" w:themeColor="text1"/>
          <w:sz w:val="28"/>
          <w:szCs w:val="28"/>
        </w:rPr>
        <w:t>5</w:t>
      </w:r>
      <w:r w:rsidRPr="0035014C">
        <w:rPr>
          <w:rFonts w:ascii="Times New Roman" w:hAnsi="Times New Roman" w:cs="Times New Roman"/>
          <w:color w:val="000000" w:themeColor="text1"/>
          <w:sz w:val="28"/>
          <w:szCs w:val="28"/>
        </w:rPr>
        <w:t xml:space="preserve">.4 </w:t>
      </w:r>
      <w:r w:rsidR="004B02B0" w:rsidRPr="0035014C">
        <w:rPr>
          <w:rFonts w:ascii="Times New Roman" w:hAnsi="Times New Roman" w:cs="Times New Roman"/>
          <w:color w:val="000000" w:themeColor="text1"/>
          <w:sz w:val="28"/>
          <w:szCs w:val="28"/>
        </w:rPr>
        <w:t>E</w:t>
      </w:r>
      <w:r w:rsidRPr="0035014C">
        <w:rPr>
          <w:rFonts w:ascii="Times New Roman" w:hAnsi="Times New Roman" w:cs="Times New Roman"/>
          <w:color w:val="000000" w:themeColor="text1"/>
          <w:sz w:val="28"/>
          <w:szCs w:val="28"/>
        </w:rPr>
        <w:t xml:space="preserve">xchange </w:t>
      </w:r>
      <w:r w:rsidR="00761244">
        <w:rPr>
          <w:rFonts w:ascii="Times New Roman" w:hAnsi="Times New Roman" w:cs="Times New Roman"/>
          <w:color w:val="000000" w:themeColor="text1"/>
          <w:sz w:val="28"/>
          <w:szCs w:val="28"/>
        </w:rPr>
        <w:t>R</w:t>
      </w:r>
      <w:r w:rsidRPr="0035014C">
        <w:rPr>
          <w:rFonts w:ascii="Times New Roman" w:hAnsi="Times New Roman" w:cs="Times New Roman"/>
          <w:color w:val="000000" w:themeColor="text1"/>
          <w:sz w:val="28"/>
          <w:szCs w:val="28"/>
        </w:rPr>
        <w:t>ate</w:t>
      </w:r>
      <w:bookmarkEnd w:id="71"/>
    </w:p>
    <w:p w:rsidR="00867EA8" w:rsidRDefault="00D709B4" w:rsidP="0035014C">
      <w:pPr>
        <w:spacing w:line="360" w:lineRule="auto"/>
        <w:jc w:val="both"/>
        <w:rPr>
          <w:rFonts w:ascii="Times New Roman" w:hAnsi="Times New Roman" w:cs="Times New Roman"/>
          <w:b/>
          <w:bCs/>
          <w:color w:val="000000" w:themeColor="text1"/>
          <w:sz w:val="28"/>
          <w:szCs w:val="28"/>
        </w:rPr>
      </w:pPr>
      <w:r w:rsidRPr="00D709B4">
        <w:rPr>
          <w:rFonts w:ascii="Times New Roman" w:hAnsi="Times New Roman" w:cs="Times New Roman"/>
          <w:b/>
          <w:bCs/>
          <w:noProof/>
          <w:color w:val="000000" w:themeColor="text1"/>
          <w:sz w:val="28"/>
          <w:szCs w:val="28"/>
        </w:rPr>
        <w:drawing>
          <wp:inline distT="0" distB="0" distL="0" distR="0" wp14:anchorId="5BB89ABA" wp14:editId="3C940827">
            <wp:extent cx="5295600" cy="1096636"/>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5600" cy="1096636"/>
                    </a:xfrm>
                    <a:prstGeom prst="rect">
                      <a:avLst/>
                    </a:prstGeom>
                  </pic:spPr>
                </pic:pic>
              </a:graphicData>
            </a:graphic>
          </wp:inline>
        </w:drawing>
      </w:r>
    </w:p>
    <w:p w:rsidR="00546A2C" w:rsidRDefault="00546A2C" w:rsidP="00700A8E">
      <w:pPr>
        <w:pStyle w:val="3"/>
        <w:rPr>
          <w:rFonts w:ascii="Times New Roman" w:hAnsi="Times New Roman" w:cs="Times New Roman"/>
          <w:b w:val="0"/>
          <w:bCs w:val="0"/>
          <w:color w:val="000000" w:themeColor="text1"/>
          <w:sz w:val="28"/>
          <w:szCs w:val="28"/>
        </w:rPr>
      </w:pPr>
      <w:bookmarkStart w:id="72" w:name="_Toc17420835"/>
      <w:r w:rsidRPr="0035014C">
        <w:rPr>
          <w:rFonts w:ascii="Times New Roman" w:hAnsi="Times New Roman" w:cs="Times New Roman"/>
          <w:color w:val="000000" w:themeColor="text1"/>
          <w:sz w:val="28"/>
          <w:szCs w:val="28"/>
        </w:rPr>
        <w:t>2.</w:t>
      </w:r>
      <w:r w:rsidR="0035014C" w:rsidRPr="0035014C">
        <w:rPr>
          <w:rFonts w:ascii="Times New Roman" w:hAnsi="Times New Roman" w:cs="Times New Roman"/>
          <w:color w:val="000000" w:themeColor="text1"/>
          <w:sz w:val="28"/>
          <w:szCs w:val="28"/>
        </w:rPr>
        <w:t>5</w:t>
      </w:r>
      <w:r w:rsidRPr="0035014C">
        <w:rPr>
          <w:rFonts w:ascii="Times New Roman" w:hAnsi="Times New Roman" w:cs="Times New Roman"/>
          <w:color w:val="000000" w:themeColor="text1"/>
          <w:sz w:val="28"/>
          <w:szCs w:val="28"/>
        </w:rPr>
        <w:t xml:space="preserve">.5 </w:t>
      </w:r>
      <w:r w:rsidR="004B02B0" w:rsidRPr="0035014C">
        <w:rPr>
          <w:rFonts w:ascii="Times New Roman" w:hAnsi="Times New Roman" w:cs="Times New Roman"/>
          <w:color w:val="000000" w:themeColor="text1"/>
          <w:sz w:val="28"/>
          <w:szCs w:val="28"/>
        </w:rPr>
        <w:t>M</w:t>
      </w:r>
      <w:r w:rsidRPr="0035014C">
        <w:rPr>
          <w:rFonts w:ascii="Times New Roman" w:hAnsi="Times New Roman" w:cs="Times New Roman"/>
          <w:color w:val="000000" w:themeColor="text1"/>
          <w:sz w:val="28"/>
          <w:szCs w:val="28"/>
        </w:rPr>
        <w:t xml:space="preserve">oney </w:t>
      </w:r>
      <w:r w:rsidR="00761244">
        <w:rPr>
          <w:rFonts w:ascii="Times New Roman" w:hAnsi="Times New Roman" w:cs="Times New Roman"/>
          <w:color w:val="000000" w:themeColor="text1"/>
          <w:sz w:val="28"/>
          <w:szCs w:val="28"/>
        </w:rPr>
        <w:t>S</w:t>
      </w:r>
      <w:r w:rsidRPr="0035014C">
        <w:rPr>
          <w:rFonts w:ascii="Times New Roman" w:hAnsi="Times New Roman" w:cs="Times New Roman"/>
          <w:color w:val="000000" w:themeColor="text1"/>
          <w:sz w:val="28"/>
          <w:szCs w:val="28"/>
        </w:rPr>
        <w:t>upply</w:t>
      </w:r>
      <w:bookmarkEnd w:id="72"/>
    </w:p>
    <w:p w:rsidR="00F45005" w:rsidRDefault="00D709B4" w:rsidP="00845217">
      <w:pPr>
        <w:spacing w:line="360" w:lineRule="auto"/>
        <w:jc w:val="both"/>
        <w:rPr>
          <w:rFonts w:ascii="Times New Roman" w:hAnsi="Times New Roman" w:cs="Times New Roman"/>
          <w:b/>
          <w:bCs/>
          <w:color w:val="000000" w:themeColor="text1"/>
          <w:sz w:val="28"/>
          <w:szCs w:val="28"/>
        </w:rPr>
      </w:pPr>
      <w:r w:rsidRPr="00D709B4">
        <w:rPr>
          <w:rFonts w:ascii="Times New Roman" w:hAnsi="Times New Roman" w:cs="Times New Roman"/>
          <w:b/>
          <w:bCs/>
          <w:noProof/>
          <w:color w:val="000000" w:themeColor="text1"/>
          <w:sz w:val="28"/>
          <w:szCs w:val="28"/>
        </w:rPr>
        <w:drawing>
          <wp:inline distT="0" distB="0" distL="0" distR="0" wp14:anchorId="4ED5AD45" wp14:editId="1F05C643">
            <wp:extent cx="5295600" cy="1099632"/>
            <wp:effectExtent l="0" t="0" r="63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5600" cy="1099632"/>
                    </a:xfrm>
                    <a:prstGeom prst="rect">
                      <a:avLst/>
                    </a:prstGeom>
                  </pic:spPr>
                </pic:pic>
              </a:graphicData>
            </a:graphic>
          </wp:inline>
        </w:drawing>
      </w:r>
    </w:p>
    <w:p w:rsidR="00E25157" w:rsidRPr="00845217" w:rsidRDefault="00E25157" w:rsidP="00845217">
      <w:pPr>
        <w:spacing w:line="360" w:lineRule="auto"/>
        <w:jc w:val="both"/>
        <w:rPr>
          <w:rFonts w:ascii="Times New Roman" w:hAnsi="Times New Roman" w:cs="Times New Roman"/>
          <w:b/>
          <w:bCs/>
          <w:color w:val="000000" w:themeColor="text1"/>
          <w:sz w:val="28"/>
          <w:szCs w:val="28"/>
        </w:rPr>
      </w:pPr>
    </w:p>
    <w:p w:rsidR="00662955" w:rsidRPr="00700A8E" w:rsidRDefault="00662955" w:rsidP="00113703">
      <w:pPr>
        <w:pStyle w:val="1"/>
        <w:jc w:val="center"/>
      </w:pPr>
      <w:bookmarkStart w:id="73" w:name="_Toc17420836"/>
      <w:r w:rsidRPr="00700A8E">
        <w:rPr>
          <w:rFonts w:ascii="TimesNewRomanPS" w:hAnsi="TimesNewRomanPS"/>
          <w:sz w:val="32"/>
          <w:szCs w:val="32"/>
        </w:rPr>
        <w:lastRenderedPageBreak/>
        <w:t>C</w:t>
      </w:r>
      <w:r w:rsidRPr="00700A8E">
        <w:rPr>
          <w:rFonts w:ascii="TimesNewRomanPS" w:eastAsiaTheme="majorEastAsia" w:hAnsi="TimesNewRomanPS" w:cstheme="majorBidi"/>
          <w:kern w:val="0"/>
          <w:sz w:val="32"/>
          <w:szCs w:val="32"/>
          <w:lang w:val="en-MY"/>
        </w:rPr>
        <w:t>HAPTER 3: METHOD</w:t>
      </w:r>
      <w:r w:rsidRPr="00700A8E">
        <w:rPr>
          <w:rFonts w:ascii="TimesNewRomanPS" w:hAnsi="TimesNewRomanPS"/>
          <w:sz w:val="32"/>
          <w:szCs w:val="32"/>
        </w:rPr>
        <w:t>OLOGY</w:t>
      </w:r>
      <w:bookmarkEnd w:id="73"/>
    </w:p>
    <w:p w:rsidR="00662955" w:rsidRPr="00700A8E" w:rsidRDefault="00662955" w:rsidP="00700A8E">
      <w:pPr>
        <w:pStyle w:val="2"/>
        <w:rPr>
          <w:color w:val="auto"/>
        </w:rPr>
      </w:pPr>
      <w:bookmarkStart w:id="74" w:name="_Toc17420837"/>
      <w:r w:rsidRPr="00700A8E">
        <w:rPr>
          <w:rFonts w:ascii="TimesNewRomanPS" w:hAnsi="TimesNewRomanPS"/>
          <w:b/>
          <w:bCs/>
          <w:color w:val="auto"/>
          <w:sz w:val="32"/>
          <w:szCs w:val="32"/>
        </w:rPr>
        <w:t>3.0 Introduction</w:t>
      </w:r>
      <w:bookmarkEnd w:id="74"/>
      <w:r w:rsidRPr="00700A8E">
        <w:rPr>
          <w:rFonts w:ascii="TimesNewRomanPS" w:hAnsi="TimesNewRomanPS"/>
          <w:b/>
          <w:bCs/>
          <w:color w:val="auto"/>
          <w:sz w:val="32"/>
          <w:szCs w:val="32"/>
        </w:rPr>
        <w:t xml:space="preserve"> </w:t>
      </w:r>
    </w:p>
    <w:p w:rsidR="005327CB" w:rsidRDefault="005327CB" w:rsidP="00662955">
      <w:pPr>
        <w:spacing w:before="100" w:beforeAutospacing="1" w:after="100" w:afterAutospacing="1" w:line="360" w:lineRule="auto"/>
        <w:jc w:val="both"/>
        <w:rPr>
          <w:rFonts w:ascii="Times New Roman" w:hAnsi="Times New Roman" w:cs="Times New Roman"/>
        </w:rPr>
      </w:pPr>
      <w:r w:rsidRPr="005327CB">
        <w:rPr>
          <w:rFonts w:ascii="Times New Roman" w:hAnsi="Times New Roman" w:cs="Times New Roman"/>
        </w:rPr>
        <w:t xml:space="preserve">The chief </w:t>
      </w:r>
      <w:r w:rsidR="00867EA8" w:rsidRPr="005327CB">
        <w:rPr>
          <w:rFonts w:ascii="Times New Roman" w:hAnsi="Times New Roman" w:cs="Times New Roman"/>
        </w:rPr>
        <w:t>determination</w:t>
      </w:r>
      <w:r w:rsidRPr="005327CB">
        <w:rPr>
          <w:rFonts w:ascii="Times New Roman" w:hAnsi="Times New Roman" w:cs="Times New Roman"/>
        </w:rPr>
        <w:t xml:space="preserve"> of this chapter is to </w:t>
      </w:r>
      <w:r w:rsidR="00867EA8" w:rsidRPr="005327CB">
        <w:rPr>
          <w:rFonts w:ascii="Times New Roman" w:hAnsi="Times New Roman" w:cs="Times New Roman"/>
        </w:rPr>
        <w:t>be providing</w:t>
      </w:r>
      <w:r w:rsidRPr="005327CB">
        <w:rPr>
          <w:rFonts w:ascii="Times New Roman" w:hAnsi="Times New Roman" w:cs="Times New Roman"/>
        </w:rPr>
        <w:t xml:space="preserve"> an explanation of the method</w:t>
      </w:r>
      <w:r>
        <w:rPr>
          <w:rFonts w:ascii="Times New Roman" w:hAnsi="Times New Roman" w:cs="Times New Roman"/>
        </w:rPr>
        <w:t>ology</w:t>
      </w:r>
      <w:r w:rsidRPr="005327CB">
        <w:rPr>
          <w:rFonts w:ascii="Times New Roman" w:hAnsi="Times New Roman" w:cs="Times New Roman"/>
        </w:rPr>
        <w:t xml:space="preserve"> chosen for the detailed completion of </w:t>
      </w:r>
      <w:r>
        <w:rPr>
          <w:rFonts w:ascii="Times New Roman" w:hAnsi="Times New Roman" w:cs="Times New Roman" w:hint="eastAsia"/>
        </w:rPr>
        <w:t>this</w:t>
      </w:r>
      <w:r w:rsidRPr="005327CB">
        <w:rPr>
          <w:rFonts w:ascii="Times New Roman" w:hAnsi="Times New Roman" w:cs="Times New Roman"/>
        </w:rPr>
        <w:t xml:space="preserve"> </w:t>
      </w:r>
      <w:r>
        <w:rPr>
          <w:rFonts w:ascii="Times New Roman" w:hAnsi="Times New Roman" w:cs="Times New Roman" w:hint="eastAsia"/>
        </w:rPr>
        <w:t>study</w:t>
      </w:r>
      <w:r w:rsidRPr="005327CB">
        <w:rPr>
          <w:rFonts w:ascii="Times New Roman" w:hAnsi="Times New Roman" w:cs="Times New Roman"/>
        </w:rPr>
        <w:t xml:space="preserve"> project. This chapter describes data collection methods, data processing procedures, econometric models</w:t>
      </w:r>
      <w:r>
        <w:rPr>
          <w:rFonts w:ascii="Times New Roman" w:hAnsi="Times New Roman" w:cs="Times New Roman"/>
        </w:rPr>
        <w:t xml:space="preserve"> </w:t>
      </w:r>
      <w:r w:rsidRPr="005327CB">
        <w:rPr>
          <w:rFonts w:ascii="Times New Roman" w:hAnsi="Times New Roman" w:cs="Times New Roman"/>
        </w:rPr>
        <w:t>and appli</w:t>
      </w:r>
      <w:r>
        <w:rPr>
          <w:rFonts w:ascii="Times New Roman" w:hAnsi="Times New Roman" w:cs="Times New Roman" w:hint="eastAsia"/>
        </w:rPr>
        <w:t>ed</w:t>
      </w:r>
      <w:r w:rsidRPr="005327CB">
        <w:rPr>
          <w:rFonts w:ascii="Times New Roman" w:hAnsi="Times New Roman" w:cs="Times New Roman"/>
        </w:rPr>
        <w:t xml:space="preserve"> methods. In general, this chapter contains the following sections:</w:t>
      </w:r>
    </w:p>
    <w:p w:rsidR="00662955" w:rsidRPr="00662955" w:rsidRDefault="007844E8" w:rsidP="00662955">
      <w:pPr>
        <w:spacing w:before="100" w:beforeAutospacing="1" w:after="100" w:afterAutospacing="1" w:line="360" w:lineRule="auto"/>
        <w:jc w:val="both"/>
        <w:rPr>
          <w:rFonts w:ascii="Times New Roman" w:hAnsi="Times New Roman" w:cs="Times New Roman"/>
        </w:rPr>
      </w:pPr>
      <w:r w:rsidRPr="007844E8">
        <w:rPr>
          <w:rFonts w:ascii="Times New Roman" w:hAnsi="Times New Roman" w:cs="Times New Roman"/>
          <w:noProof/>
        </w:rPr>
        <w:drawing>
          <wp:inline distT="0" distB="0" distL="0" distR="0" wp14:anchorId="4C50C32D" wp14:editId="69E0E662">
            <wp:extent cx="5270500" cy="799465"/>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799465"/>
                    </a:xfrm>
                    <a:prstGeom prst="rect">
                      <a:avLst/>
                    </a:prstGeom>
                  </pic:spPr>
                </pic:pic>
              </a:graphicData>
            </a:graphic>
          </wp:inline>
        </w:drawing>
      </w:r>
    </w:p>
    <w:p w:rsidR="00662955" w:rsidRPr="00700A8E" w:rsidRDefault="00662955" w:rsidP="00700A8E">
      <w:pPr>
        <w:pStyle w:val="2"/>
        <w:rPr>
          <w:rFonts w:ascii="Times New Roman" w:hAnsi="Times New Roman" w:cs="Times New Roman"/>
          <w:color w:val="auto"/>
          <w:sz w:val="32"/>
          <w:szCs w:val="32"/>
        </w:rPr>
      </w:pPr>
      <w:bookmarkStart w:id="75" w:name="_Toc17420838"/>
      <w:r w:rsidRPr="00700A8E">
        <w:rPr>
          <w:rFonts w:ascii="Times New Roman" w:hAnsi="Times New Roman" w:cs="Times New Roman"/>
          <w:b/>
          <w:bCs/>
          <w:color w:val="auto"/>
          <w:sz w:val="32"/>
          <w:szCs w:val="32"/>
        </w:rPr>
        <w:t>3.1 Research Design</w:t>
      </w:r>
      <w:bookmarkEnd w:id="75"/>
      <w:r w:rsidRPr="00700A8E">
        <w:rPr>
          <w:rFonts w:ascii="Times New Roman" w:hAnsi="Times New Roman" w:cs="Times New Roman"/>
          <w:b/>
          <w:bCs/>
          <w:color w:val="auto"/>
          <w:sz w:val="32"/>
          <w:szCs w:val="32"/>
        </w:rPr>
        <w:t xml:space="preserve"> </w:t>
      </w:r>
    </w:p>
    <w:p w:rsidR="00A52EE4" w:rsidRDefault="00A52EE4" w:rsidP="00662955">
      <w:pPr>
        <w:pStyle w:val="a4"/>
        <w:spacing w:line="360" w:lineRule="auto"/>
        <w:jc w:val="both"/>
        <w:rPr>
          <w:rFonts w:ascii="Times New Roman" w:hAnsi="Times New Roman" w:cs="Times New Roman"/>
        </w:rPr>
      </w:pPr>
      <w:r w:rsidRPr="00A52EE4">
        <w:rPr>
          <w:rFonts w:ascii="Times New Roman" w:hAnsi="Times New Roman" w:cs="Times New Roman"/>
        </w:rPr>
        <w:t xml:space="preserve">According to a study by Conrad and </w:t>
      </w:r>
      <w:proofErr w:type="spellStart"/>
      <w:r w:rsidRPr="00A52EE4">
        <w:rPr>
          <w:rFonts w:ascii="Times New Roman" w:hAnsi="Times New Roman" w:cs="Times New Roman"/>
        </w:rPr>
        <w:t>Serlin</w:t>
      </w:r>
      <w:proofErr w:type="spellEnd"/>
      <w:r w:rsidRPr="00A52EE4">
        <w:rPr>
          <w:rFonts w:ascii="Times New Roman" w:hAnsi="Times New Roman" w:cs="Times New Roman"/>
        </w:rPr>
        <w:t xml:space="preserve"> (2011), the study design reflects the entire research process. The first step in the process is to form problematic ideas, and the second step is to analyze literature reviews. The third step is to collect relevant data, and </w:t>
      </w:r>
      <w:r w:rsidR="009074B9">
        <w:rPr>
          <w:rFonts w:ascii="Times New Roman" w:hAnsi="Times New Roman" w:cs="Times New Roman" w:hint="eastAsia"/>
        </w:rPr>
        <w:t>then</w:t>
      </w:r>
      <w:r w:rsidR="009074B9">
        <w:rPr>
          <w:rFonts w:ascii="Times New Roman" w:hAnsi="Times New Roman" w:cs="Times New Roman"/>
        </w:rPr>
        <w:t xml:space="preserve"> </w:t>
      </w:r>
      <w:r w:rsidRPr="00A52EE4">
        <w:rPr>
          <w:rFonts w:ascii="Times New Roman" w:hAnsi="Times New Roman" w:cs="Times New Roman"/>
        </w:rPr>
        <w:t xml:space="preserve">the final step is to draw a conclusion. Research design is important because it is a way to combine </w:t>
      </w:r>
      <w:r w:rsidR="009074B9" w:rsidRPr="00662955">
        <w:rPr>
          <w:rFonts w:ascii="Times New Roman" w:hAnsi="Times New Roman" w:cs="Times New Roman"/>
        </w:rPr>
        <w:t xml:space="preserve">all the information considering the </w:t>
      </w:r>
      <w:r w:rsidR="009074B9">
        <w:rPr>
          <w:rFonts w:ascii="Times New Roman" w:hAnsi="Times New Roman" w:cs="Times New Roman" w:hint="eastAsia"/>
        </w:rPr>
        <w:t>core</w:t>
      </w:r>
      <w:r w:rsidR="009074B9" w:rsidRPr="00662955">
        <w:rPr>
          <w:rFonts w:ascii="Times New Roman" w:hAnsi="Times New Roman" w:cs="Times New Roman"/>
        </w:rPr>
        <w:t xml:space="preserve"> characters of the research</w:t>
      </w:r>
      <w:r w:rsidRPr="00A52EE4">
        <w:rPr>
          <w:rFonts w:ascii="Times New Roman" w:hAnsi="Times New Roman" w:cs="Times New Roman"/>
        </w:rPr>
        <w:t>. In fact, it can be classified into three types</w:t>
      </w:r>
      <w:r w:rsidR="00AB1B2E">
        <w:rPr>
          <w:rFonts w:ascii="Times New Roman" w:hAnsi="Times New Roman" w:cs="Times New Roman"/>
        </w:rPr>
        <w:t xml:space="preserve"> </w:t>
      </w:r>
      <w:r w:rsidR="00AB1B2E">
        <w:rPr>
          <w:rFonts w:ascii="Times New Roman" w:hAnsi="Times New Roman" w:cs="Times New Roman" w:hint="eastAsia"/>
        </w:rPr>
        <w:t>of</w:t>
      </w:r>
      <w:r w:rsidR="00AB1B2E">
        <w:rPr>
          <w:rFonts w:ascii="Times New Roman" w:hAnsi="Times New Roman" w:cs="Times New Roman"/>
        </w:rPr>
        <w:t xml:space="preserve"> </w:t>
      </w:r>
      <w:r w:rsidR="00AB1B2E">
        <w:rPr>
          <w:rFonts w:ascii="Times New Roman" w:hAnsi="Times New Roman" w:cs="Times New Roman" w:hint="eastAsia"/>
        </w:rPr>
        <w:t>method</w:t>
      </w:r>
      <w:r w:rsidRPr="00A52EE4">
        <w:rPr>
          <w:rFonts w:ascii="Times New Roman" w:hAnsi="Times New Roman" w:cs="Times New Roman"/>
        </w:rPr>
        <w:t xml:space="preserve">: quantitative, qualitative and </w:t>
      </w:r>
      <w:r w:rsidR="009074B9">
        <w:rPr>
          <w:rFonts w:ascii="Times New Roman" w:hAnsi="Times New Roman" w:cs="Times New Roman" w:hint="eastAsia"/>
        </w:rPr>
        <w:t>the</w:t>
      </w:r>
      <w:r w:rsidR="009074B9">
        <w:rPr>
          <w:rFonts w:ascii="Times New Roman" w:hAnsi="Times New Roman" w:cs="Times New Roman"/>
        </w:rPr>
        <w:t xml:space="preserve"> </w:t>
      </w:r>
      <w:r w:rsidR="009074B9">
        <w:rPr>
          <w:rFonts w:ascii="Times New Roman" w:hAnsi="Times New Roman" w:cs="Times New Roman" w:hint="eastAsia"/>
        </w:rPr>
        <w:t>mix</w:t>
      </w:r>
      <w:r w:rsidR="009074B9">
        <w:rPr>
          <w:rFonts w:ascii="Times New Roman" w:hAnsi="Times New Roman" w:cs="Times New Roman"/>
        </w:rPr>
        <w:t xml:space="preserve"> </w:t>
      </w:r>
      <w:r w:rsidR="009074B9">
        <w:rPr>
          <w:rFonts w:ascii="Times New Roman" w:hAnsi="Times New Roman" w:cs="Times New Roman" w:hint="eastAsia"/>
        </w:rPr>
        <w:t>of</w:t>
      </w:r>
      <w:r w:rsidR="009074B9">
        <w:rPr>
          <w:rFonts w:ascii="Times New Roman" w:hAnsi="Times New Roman" w:cs="Times New Roman"/>
        </w:rPr>
        <w:t xml:space="preserve"> both</w:t>
      </w:r>
      <w:r w:rsidR="002D19E2">
        <w:rPr>
          <w:rFonts w:ascii="Times New Roman" w:hAnsi="Times New Roman" w:cs="Times New Roman"/>
        </w:rPr>
        <w:t xml:space="preserve"> </w:t>
      </w:r>
      <w:r w:rsidR="002D19E2" w:rsidRPr="002D19E2">
        <w:rPr>
          <w:rFonts w:ascii="Times New Roman" w:hAnsi="Times New Roman" w:cs="Times New Roman"/>
        </w:rPr>
        <w:t>(Hughes, 2013)</w:t>
      </w:r>
      <w:r w:rsidRPr="00A52EE4">
        <w:rPr>
          <w:rFonts w:ascii="Times New Roman" w:hAnsi="Times New Roman" w:cs="Times New Roman" w:hint="eastAsia"/>
        </w:rPr>
        <w:t>.</w:t>
      </w:r>
      <w:r w:rsidRPr="00A52EE4">
        <w:rPr>
          <w:rFonts w:ascii="Times New Roman" w:hAnsi="Times New Roman" w:cs="Times New Roman"/>
        </w:rPr>
        <w:t xml:space="preserve"> For this research project, the method </w:t>
      </w:r>
      <w:r w:rsidR="00914614">
        <w:rPr>
          <w:rFonts w:ascii="Times New Roman" w:hAnsi="Times New Roman" w:cs="Times New Roman" w:hint="eastAsia"/>
        </w:rPr>
        <w:t>employed</w:t>
      </w:r>
      <w:r w:rsidRPr="00A52EE4">
        <w:rPr>
          <w:rFonts w:ascii="Times New Roman" w:hAnsi="Times New Roman" w:cs="Times New Roman"/>
        </w:rPr>
        <w:t xml:space="preserve"> is a quantitative study design, which is a study design that includes </w:t>
      </w:r>
      <w:r w:rsidR="00AB1B2E" w:rsidRPr="00A52EE4">
        <w:rPr>
          <w:rFonts w:ascii="Times New Roman" w:hAnsi="Times New Roman" w:cs="Times New Roman"/>
        </w:rPr>
        <w:t xml:space="preserve">statistical </w:t>
      </w:r>
      <w:r w:rsidRPr="00A52EE4">
        <w:rPr>
          <w:rFonts w:ascii="Times New Roman" w:hAnsi="Times New Roman" w:cs="Times New Roman"/>
        </w:rPr>
        <w:t xml:space="preserve">and </w:t>
      </w:r>
      <w:r w:rsidR="00AB1B2E" w:rsidRPr="00A52EE4">
        <w:rPr>
          <w:rFonts w:ascii="Times New Roman" w:hAnsi="Times New Roman" w:cs="Times New Roman"/>
        </w:rPr>
        <w:t>numerical</w:t>
      </w:r>
      <w:r w:rsidRPr="00A52EE4">
        <w:rPr>
          <w:rFonts w:ascii="Times New Roman" w:hAnsi="Times New Roman" w:cs="Times New Roman"/>
        </w:rPr>
        <w:t xml:space="preserve"> methods. It is </w:t>
      </w:r>
      <w:r w:rsidR="00AB1B2E" w:rsidRPr="00662955">
        <w:rPr>
          <w:rFonts w:ascii="Times New Roman" w:hAnsi="Times New Roman" w:cs="Times New Roman"/>
        </w:rPr>
        <w:t>exclusively</w:t>
      </w:r>
      <w:r w:rsidR="00AB1B2E" w:rsidRPr="00A52EE4">
        <w:rPr>
          <w:rFonts w:ascii="Times New Roman" w:hAnsi="Times New Roman" w:cs="Times New Roman"/>
        </w:rPr>
        <w:t xml:space="preserve"> </w:t>
      </w:r>
      <w:r w:rsidRPr="00A52EE4">
        <w:rPr>
          <w:rFonts w:ascii="Times New Roman" w:hAnsi="Times New Roman" w:cs="Times New Roman"/>
        </w:rPr>
        <w:t xml:space="preserve">based on </w:t>
      </w:r>
      <w:r w:rsidR="00AB1B2E">
        <w:rPr>
          <w:rFonts w:ascii="Times New Roman" w:hAnsi="Times New Roman" w:cs="Times New Roman" w:hint="eastAsia"/>
        </w:rPr>
        <w:t>the</w:t>
      </w:r>
      <w:r w:rsidR="00AB1B2E">
        <w:rPr>
          <w:rFonts w:ascii="Times New Roman" w:hAnsi="Times New Roman" w:cs="Times New Roman"/>
        </w:rPr>
        <w:t xml:space="preserve"> </w:t>
      </w:r>
      <w:r w:rsidRPr="00A52EE4">
        <w:rPr>
          <w:rFonts w:ascii="Times New Roman" w:hAnsi="Times New Roman" w:cs="Times New Roman"/>
        </w:rPr>
        <w:t xml:space="preserve">theories </w:t>
      </w:r>
      <w:r w:rsidR="00AB1B2E">
        <w:rPr>
          <w:rFonts w:ascii="Times New Roman" w:hAnsi="Times New Roman" w:cs="Times New Roman" w:hint="eastAsia"/>
        </w:rPr>
        <w:t>that</w:t>
      </w:r>
      <w:r w:rsidR="00AB1B2E">
        <w:rPr>
          <w:rFonts w:ascii="Times New Roman" w:hAnsi="Times New Roman" w:cs="Times New Roman"/>
        </w:rPr>
        <w:t xml:space="preserve"> </w:t>
      </w:r>
      <w:r w:rsidR="00AB1B2E">
        <w:rPr>
          <w:rFonts w:ascii="Times New Roman" w:hAnsi="Times New Roman" w:cs="Times New Roman" w:hint="eastAsia"/>
        </w:rPr>
        <w:t>currently</w:t>
      </w:r>
      <w:r w:rsidR="00AB1B2E">
        <w:rPr>
          <w:rFonts w:ascii="Times New Roman" w:hAnsi="Times New Roman" w:cs="Times New Roman"/>
        </w:rPr>
        <w:t xml:space="preserve"> </w:t>
      </w:r>
      <w:r w:rsidR="00AB1B2E">
        <w:rPr>
          <w:rFonts w:ascii="Times New Roman" w:hAnsi="Times New Roman" w:cs="Times New Roman" w:hint="eastAsia"/>
        </w:rPr>
        <w:t>exist</w:t>
      </w:r>
      <w:r w:rsidR="00AB1B2E">
        <w:rPr>
          <w:rFonts w:ascii="Times New Roman" w:hAnsi="Times New Roman" w:cs="Times New Roman"/>
        </w:rPr>
        <w:t xml:space="preserve"> </w:t>
      </w:r>
      <w:r w:rsidRPr="00A52EE4">
        <w:rPr>
          <w:rFonts w:ascii="Times New Roman" w:hAnsi="Times New Roman" w:cs="Times New Roman" w:hint="eastAsia"/>
        </w:rPr>
        <w:t>a</w:t>
      </w:r>
      <w:r w:rsidRPr="00A52EE4">
        <w:rPr>
          <w:rFonts w:ascii="Times New Roman" w:hAnsi="Times New Roman" w:cs="Times New Roman"/>
        </w:rPr>
        <w:t xml:space="preserve">nd </w:t>
      </w:r>
      <w:r w:rsidR="00AB1B2E">
        <w:rPr>
          <w:rFonts w:ascii="Times New Roman" w:hAnsi="Times New Roman" w:cs="Times New Roman" w:hint="eastAsia"/>
        </w:rPr>
        <w:t>then</w:t>
      </w:r>
      <w:r w:rsidRPr="00A52EE4">
        <w:rPr>
          <w:rFonts w:ascii="Times New Roman" w:hAnsi="Times New Roman" w:cs="Times New Roman"/>
        </w:rPr>
        <w:t xml:space="preserve"> </w:t>
      </w:r>
      <w:r w:rsidR="00AB1B2E">
        <w:rPr>
          <w:rFonts w:ascii="Times New Roman" w:hAnsi="Times New Roman" w:cs="Times New Roman" w:hint="eastAsia"/>
        </w:rPr>
        <w:t>comes</w:t>
      </w:r>
      <w:r w:rsidR="00AB1B2E">
        <w:rPr>
          <w:rFonts w:ascii="Times New Roman" w:hAnsi="Times New Roman" w:cs="Times New Roman"/>
        </w:rPr>
        <w:t xml:space="preserve"> </w:t>
      </w:r>
      <w:r w:rsidR="00AB1B2E">
        <w:rPr>
          <w:rFonts w:ascii="Times New Roman" w:hAnsi="Times New Roman" w:cs="Times New Roman" w:hint="eastAsia"/>
        </w:rPr>
        <w:t>with</w:t>
      </w:r>
      <w:r w:rsidR="00AB1B2E">
        <w:rPr>
          <w:rFonts w:ascii="Times New Roman" w:hAnsi="Times New Roman" w:cs="Times New Roman"/>
        </w:rPr>
        <w:t xml:space="preserve"> </w:t>
      </w:r>
      <w:r w:rsidRPr="00A52EE4">
        <w:rPr>
          <w:rFonts w:ascii="Times New Roman" w:hAnsi="Times New Roman" w:cs="Times New Roman"/>
        </w:rPr>
        <w:t>surveys and experiments to answer</w:t>
      </w:r>
      <w:r w:rsidR="00AB1B2E">
        <w:rPr>
          <w:rFonts w:ascii="Times New Roman" w:hAnsi="Times New Roman" w:cs="Times New Roman"/>
        </w:rPr>
        <w:t xml:space="preserve"> </w:t>
      </w:r>
      <w:r w:rsidR="00AB1B2E">
        <w:rPr>
          <w:rFonts w:ascii="Times New Roman" w:hAnsi="Times New Roman" w:cs="Times New Roman" w:hint="eastAsia"/>
        </w:rPr>
        <w:t>the</w:t>
      </w:r>
      <w:r w:rsidRPr="00A52EE4">
        <w:rPr>
          <w:rFonts w:ascii="Times New Roman" w:hAnsi="Times New Roman" w:cs="Times New Roman" w:hint="eastAsia"/>
        </w:rPr>
        <w:t xml:space="preserve"> </w:t>
      </w:r>
      <w:r w:rsidRPr="00A52EE4">
        <w:rPr>
          <w:rFonts w:ascii="Times New Roman" w:hAnsi="Times New Roman" w:cs="Times New Roman"/>
        </w:rPr>
        <w:t>questions</w:t>
      </w:r>
      <w:r w:rsidR="00AB1B2E">
        <w:rPr>
          <w:rFonts w:ascii="Times New Roman" w:hAnsi="Times New Roman" w:cs="Times New Roman"/>
        </w:rPr>
        <w:t xml:space="preserve"> </w:t>
      </w:r>
      <w:r w:rsidR="00AB1B2E">
        <w:rPr>
          <w:rFonts w:ascii="Times New Roman" w:hAnsi="Times New Roman" w:cs="Times New Roman" w:hint="eastAsia"/>
        </w:rPr>
        <w:t>of</w:t>
      </w:r>
      <w:r w:rsidR="00AB1B2E">
        <w:rPr>
          <w:rFonts w:ascii="Times New Roman" w:hAnsi="Times New Roman" w:cs="Times New Roman"/>
        </w:rPr>
        <w:t xml:space="preserve"> </w:t>
      </w:r>
      <w:r w:rsidR="00AB1B2E">
        <w:rPr>
          <w:rFonts w:ascii="Times New Roman" w:hAnsi="Times New Roman" w:cs="Times New Roman" w:hint="eastAsia"/>
        </w:rPr>
        <w:t>this</w:t>
      </w:r>
      <w:r w:rsidR="00AB1B2E">
        <w:rPr>
          <w:rFonts w:ascii="Times New Roman" w:hAnsi="Times New Roman" w:cs="Times New Roman"/>
        </w:rPr>
        <w:t xml:space="preserve"> </w:t>
      </w:r>
      <w:r w:rsidR="00AB1B2E">
        <w:rPr>
          <w:rFonts w:ascii="Times New Roman" w:hAnsi="Times New Roman" w:cs="Times New Roman" w:hint="eastAsia"/>
        </w:rPr>
        <w:t>study</w:t>
      </w:r>
      <w:r w:rsidRPr="00A52EE4">
        <w:rPr>
          <w:rFonts w:ascii="Times New Roman" w:hAnsi="Times New Roman" w:cs="Times New Roman"/>
        </w:rPr>
        <w:t xml:space="preserve">. </w:t>
      </w:r>
      <w:r w:rsidR="00AB1B2E" w:rsidRPr="00662955">
        <w:rPr>
          <w:rFonts w:ascii="Times New Roman" w:hAnsi="Times New Roman" w:cs="Times New Roman"/>
        </w:rPr>
        <w:t>Through</w:t>
      </w:r>
      <w:r w:rsidR="00AB1B2E" w:rsidRPr="00A52EE4">
        <w:rPr>
          <w:rFonts w:ascii="Times New Roman" w:hAnsi="Times New Roman" w:cs="Times New Roman"/>
        </w:rPr>
        <w:t xml:space="preserve"> </w:t>
      </w:r>
      <w:r w:rsidR="00AB1B2E">
        <w:rPr>
          <w:rFonts w:ascii="Times New Roman" w:hAnsi="Times New Roman" w:cs="Times New Roman" w:hint="eastAsia"/>
        </w:rPr>
        <w:t>the</w:t>
      </w:r>
      <w:r w:rsidR="00AB1B2E">
        <w:rPr>
          <w:rFonts w:ascii="Times New Roman" w:hAnsi="Times New Roman" w:cs="Times New Roman"/>
        </w:rPr>
        <w:t xml:space="preserve"> </w:t>
      </w:r>
      <w:r w:rsidR="00AB1B2E" w:rsidRPr="00A52EE4">
        <w:rPr>
          <w:rFonts w:ascii="Times New Roman" w:hAnsi="Times New Roman" w:cs="Times New Roman"/>
        </w:rPr>
        <w:t>data</w:t>
      </w:r>
      <w:r w:rsidR="00AB1B2E">
        <w:rPr>
          <w:rFonts w:ascii="Times New Roman" w:hAnsi="Times New Roman" w:cs="Times New Roman" w:hint="eastAsia"/>
        </w:rPr>
        <w:t xml:space="preserve"> c</w:t>
      </w:r>
      <w:r w:rsidRPr="00A52EE4">
        <w:rPr>
          <w:rFonts w:ascii="Times New Roman" w:hAnsi="Times New Roman" w:cs="Times New Roman"/>
        </w:rPr>
        <w:t>ollect</w:t>
      </w:r>
      <w:r w:rsidR="00AB1B2E">
        <w:rPr>
          <w:rFonts w:ascii="Times New Roman" w:hAnsi="Times New Roman" w:cs="Times New Roman" w:hint="eastAsia"/>
        </w:rPr>
        <w:t>ing</w:t>
      </w:r>
      <w:r w:rsidRPr="00A52EE4">
        <w:rPr>
          <w:rFonts w:ascii="Times New Roman" w:hAnsi="Times New Roman" w:cs="Times New Roman"/>
        </w:rPr>
        <w:t xml:space="preserve"> and process</w:t>
      </w:r>
      <w:r w:rsidR="00AB1B2E">
        <w:rPr>
          <w:rFonts w:ascii="Times New Roman" w:hAnsi="Times New Roman" w:cs="Times New Roman" w:hint="eastAsia"/>
        </w:rPr>
        <w:t>ing</w:t>
      </w:r>
      <w:r w:rsidR="00AB1B2E">
        <w:rPr>
          <w:rFonts w:ascii="Times New Roman" w:hAnsi="Times New Roman" w:cs="Times New Roman" w:hint="eastAsia"/>
        </w:rPr>
        <w:t>，</w:t>
      </w:r>
      <w:r w:rsidR="00AB1B2E">
        <w:rPr>
          <w:rFonts w:ascii="Times New Roman" w:hAnsi="Times New Roman" w:cs="Times New Roman" w:hint="eastAsia"/>
        </w:rPr>
        <w:t>it</w:t>
      </w:r>
      <w:r w:rsidR="00AB1B2E">
        <w:rPr>
          <w:rFonts w:ascii="Times New Roman" w:hAnsi="Times New Roman" w:cs="Times New Roman"/>
        </w:rPr>
        <w:t xml:space="preserve"> </w:t>
      </w:r>
      <w:r w:rsidRPr="00A52EE4">
        <w:rPr>
          <w:rFonts w:ascii="Times New Roman" w:hAnsi="Times New Roman" w:cs="Times New Roman"/>
        </w:rPr>
        <w:t>provide more realistic results.</w:t>
      </w:r>
    </w:p>
    <w:p w:rsidR="00334B97" w:rsidRPr="00700A8E" w:rsidRDefault="00334B97" w:rsidP="00700A8E">
      <w:pPr>
        <w:pStyle w:val="2"/>
        <w:rPr>
          <w:rFonts w:ascii="TimesNewRomanPS" w:hAnsi="TimesNewRomanPS" w:hint="eastAsia"/>
          <w:b/>
          <w:bCs/>
          <w:color w:val="auto"/>
          <w:sz w:val="32"/>
          <w:szCs w:val="32"/>
        </w:rPr>
      </w:pPr>
      <w:bookmarkStart w:id="76" w:name="_Toc17420839"/>
      <w:r w:rsidRPr="00700A8E">
        <w:rPr>
          <w:rFonts w:ascii="TimesNewRomanPS" w:hAnsi="TimesNewRomanPS"/>
          <w:b/>
          <w:bCs/>
          <w:color w:val="auto"/>
          <w:sz w:val="32"/>
          <w:szCs w:val="32"/>
        </w:rPr>
        <w:lastRenderedPageBreak/>
        <w:t>3.2 Sampling Design</w:t>
      </w:r>
      <w:bookmarkEnd w:id="76"/>
    </w:p>
    <w:p w:rsidR="00A52EE4" w:rsidRDefault="00A52EE4" w:rsidP="00A52EE4">
      <w:pPr>
        <w:spacing w:line="360" w:lineRule="auto"/>
        <w:jc w:val="both"/>
        <w:rPr>
          <w:rFonts w:ascii="Times New Roman" w:hAnsi="Times New Roman" w:cs="Times New Roman"/>
        </w:rPr>
      </w:pPr>
      <w:r w:rsidRPr="00CE4B2A">
        <w:rPr>
          <w:rFonts w:ascii="Times New Roman" w:hAnsi="Times New Roman" w:cs="Times New Roman" w:hint="eastAsia"/>
        </w:rPr>
        <w:t>Th</w:t>
      </w:r>
      <w:r w:rsidRPr="00CE4B2A">
        <w:rPr>
          <w:rFonts w:ascii="Times New Roman" w:hAnsi="Times New Roman" w:cs="Times New Roman"/>
        </w:rPr>
        <w:t xml:space="preserve">is research uses </w:t>
      </w:r>
      <w:r w:rsidRPr="00CE4B2A">
        <w:rPr>
          <w:rFonts w:ascii="Times New Roman" w:hAnsi="Times New Roman" w:cs="Times New Roman" w:hint="eastAsia"/>
        </w:rPr>
        <w:t>p</w:t>
      </w:r>
      <w:r w:rsidRPr="00CE4B2A">
        <w:rPr>
          <w:rFonts w:ascii="Times New Roman" w:hAnsi="Times New Roman" w:cs="Times New Roman"/>
        </w:rPr>
        <w:t>urposive sampling. Shanghai stock market of China</w:t>
      </w:r>
      <w:r w:rsidR="00B10CF8" w:rsidRPr="00B10CF8">
        <w:rPr>
          <w:rFonts w:ascii="Times New Roman" w:hAnsi="Times New Roman" w:cs="Times New Roman"/>
        </w:rPr>
        <w:t xml:space="preserve"> is designated as the target population. In other words, this </w:t>
      </w:r>
      <w:r w:rsidR="00867EA8">
        <w:rPr>
          <w:rFonts w:ascii="Times New Roman" w:hAnsi="Times New Roman" w:cs="Times New Roman" w:hint="eastAsia"/>
        </w:rPr>
        <w:t>investigation</w:t>
      </w:r>
      <w:r w:rsidR="00B10CF8" w:rsidRPr="00B10CF8">
        <w:rPr>
          <w:rFonts w:ascii="Times New Roman" w:hAnsi="Times New Roman" w:cs="Times New Roman"/>
        </w:rPr>
        <w:t xml:space="preserve"> </w:t>
      </w:r>
      <w:r>
        <w:rPr>
          <w:rFonts w:ascii="Times New Roman" w:hAnsi="Times New Roman" w:cs="Times New Roman" w:hint="eastAsia"/>
        </w:rPr>
        <w:t>is</w:t>
      </w:r>
      <w:r>
        <w:rPr>
          <w:rFonts w:ascii="Times New Roman" w:hAnsi="Times New Roman" w:cs="Times New Roman"/>
        </w:rPr>
        <w:t xml:space="preserve"> </w:t>
      </w:r>
      <w:r w:rsidRPr="00CE4B2A">
        <w:rPr>
          <w:rFonts w:ascii="Times New Roman" w:hAnsi="Times New Roman" w:cs="Times New Roman"/>
        </w:rPr>
        <w:t>designed</w:t>
      </w:r>
      <w:r w:rsidRPr="00B10CF8">
        <w:rPr>
          <w:rFonts w:ascii="Times New Roman" w:hAnsi="Times New Roman" w:cs="Times New Roman"/>
        </w:rPr>
        <w:t xml:space="preserve"> </w:t>
      </w:r>
      <w:r>
        <w:rPr>
          <w:rFonts w:ascii="Times New Roman" w:hAnsi="Times New Roman" w:cs="Times New Roman" w:hint="eastAsia"/>
        </w:rPr>
        <w:t>to</w:t>
      </w:r>
      <w:r>
        <w:rPr>
          <w:rFonts w:ascii="Times New Roman" w:hAnsi="Times New Roman" w:cs="Times New Roman"/>
        </w:rPr>
        <w:t xml:space="preserve"> </w:t>
      </w:r>
      <w:r w:rsidR="00867EA8">
        <w:rPr>
          <w:rFonts w:ascii="Times New Roman" w:hAnsi="Times New Roman" w:cs="Times New Roman"/>
        </w:rPr>
        <w:t>explore</w:t>
      </w:r>
      <w:r w:rsidRPr="00CE4B2A">
        <w:rPr>
          <w:rFonts w:ascii="Times New Roman" w:hAnsi="Times New Roman" w:cs="Times New Roman"/>
        </w:rPr>
        <w:t xml:space="preserve"> the </w:t>
      </w:r>
      <w:r w:rsidR="00867EA8" w:rsidRPr="00CE4B2A">
        <w:rPr>
          <w:rFonts w:ascii="Times New Roman" w:hAnsi="Times New Roman" w:cs="Times New Roman"/>
        </w:rPr>
        <w:t>association</w:t>
      </w:r>
      <w:r w:rsidRPr="00CE4B2A">
        <w:rPr>
          <w:rFonts w:ascii="Times New Roman" w:hAnsi="Times New Roman" w:cs="Times New Roman"/>
        </w:rPr>
        <w:t xml:space="preserve"> </w:t>
      </w:r>
      <w:r w:rsidR="00867EA8">
        <w:rPr>
          <w:rFonts w:ascii="Times New Roman" w:hAnsi="Times New Roman" w:cs="Times New Roman"/>
        </w:rPr>
        <w:t>among</w:t>
      </w:r>
      <w:r w:rsidR="00B10CF8" w:rsidRPr="00B10CF8">
        <w:rPr>
          <w:rFonts w:ascii="Times New Roman" w:hAnsi="Times New Roman" w:cs="Times New Roman"/>
        </w:rPr>
        <w:t xml:space="preserve"> the dependent variable SSE and GDP, inflation rate (CPI), interest rate (IR), exchange rate (January 2012 to December 2018) RMB/ US dollars) and money supply (M2). The reason for choosing SSE as an indicator is </w:t>
      </w:r>
      <w:r w:rsidRPr="00B10CF8">
        <w:rPr>
          <w:rFonts w:ascii="Times New Roman" w:hAnsi="Times New Roman" w:cs="Times New Roman"/>
        </w:rPr>
        <w:t>because of</w:t>
      </w:r>
      <w:r w:rsidR="00B10CF8" w:rsidRPr="00B10CF8">
        <w:rPr>
          <w:rFonts w:ascii="Times New Roman" w:hAnsi="Times New Roman" w:cs="Times New Roman"/>
        </w:rPr>
        <w:t xml:space="preserve"> the high </w:t>
      </w:r>
      <w:r w:rsidRPr="00CE4B2A">
        <w:rPr>
          <w:rFonts w:ascii="Times New Roman" w:hAnsi="Times New Roman" w:cs="Times New Roman"/>
        </w:rPr>
        <w:t xml:space="preserve">accuracy to represent the </w:t>
      </w:r>
      <w:r w:rsidRPr="00CE4B2A">
        <w:rPr>
          <w:rFonts w:ascii="Times New Roman" w:hAnsi="Times New Roman" w:cs="Times New Roman" w:hint="eastAsia"/>
        </w:rPr>
        <w:t>China</w:t>
      </w:r>
      <w:r w:rsidRPr="00CE4B2A">
        <w:rPr>
          <w:rFonts w:ascii="Times New Roman" w:hAnsi="Times New Roman" w:cs="Times New Roman"/>
        </w:rPr>
        <w:t xml:space="preserve"> stock market </w:t>
      </w:r>
      <w:r>
        <w:rPr>
          <w:rFonts w:ascii="Times New Roman" w:hAnsi="Times New Roman" w:cs="Times New Roman" w:hint="eastAsia"/>
        </w:rPr>
        <w:t>index</w:t>
      </w:r>
      <w:r w:rsidRPr="00CE4B2A">
        <w:rPr>
          <w:rFonts w:ascii="Times New Roman" w:hAnsi="Times New Roman" w:cs="Times New Roman"/>
        </w:rPr>
        <w:t xml:space="preserve"> as it has more than 3,000 listed companies in various industries </w:t>
      </w:r>
      <w:r w:rsidRPr="00CE4B2A">
        <w:rPr>
          <w:rFonts w:ascii="Times New Roman" w:hAnsi="Times New Roman" w:cs="Times New Roman" w:hint="eastAsia"/>
        </w:rPr>
        <w:t>and</w:t>
      </w:r>
      <w:r w:rsidRPr="00CE4B2A">
        <w:rPr>
          <w:rFonts w:ascii="Times New Roman" w:hAnsi="Times New Roman" w:cs="Times New Roman"/>
        </w:rPr>
        <w:t xml:space="preserve"> comprises of many large companies from the main market.</w:t>
      </w:r>
    </w:p>
    <w:p w:rsidR="00662955" w:rsidRPr="00700A8E" w:rsidRDefault="00662955" w:rsidP="00700A8E">
      <w:pPr>
        <w:pStyle w:val="2"/>
        <w:rPr>
          <w:color w:val="auto"/>
          <w:sz w:val="32"/>
          <w:szCs w:val="32"/>
        </w:rPr>
      </w:pPr>
      <w:bookmarkStart w:id="77" w:name="_Toc17420840"/>
      <w:r w:rsidRPr="00700A8E">
        <w:rPr>
          <w:rFonts w:ascii="TimesNewRomanPS" w:hAnsi="TimesNewRomanPS"/>
          <w:b/>
          <w:bCs/>
          <w:color w:val="auto"/>
          <w:sz w:val="32"/>
          <w:szCs w:val="32"/>
        </w:rPr>
        <w:t>3.</w:t>
      </w:r>
      <w:r w:rsidR="00334B97" w:rsidRPr="00700A8E">
        <w:rPr>
          <w:rFonts w:ascii="TimesNewRomanPS" w:hAnsi="TimesNewRomanPS"/>
          <w:b/>
          <w:bCs/>
          <w:color w:val="auto"/>
          <w:sz w:val="32"/>
          <w:szCs w:val="32"/>
        </w:rPr>
        <w:t>3</w:t>
      </w:r>
      <w:r w:rsidRPr="00700A8E">
        <w:rPr>
          <w:rFonts w:ascii="TimesNewRomanPS" w:hAnsi="TimesNewRomanPS"/>
          <w:b/>
          <w:bCs/>
          <w:color w:val="auto"/>
          <w:sz w:val="32"/>
          <w:szCs w:val="32"/>
        </w:rPr>
        <w:t xml:space="preserve"> Data Collection Methods</w:t>
      </w:r>
      <w:bookmarkEnd w:id="77"/>
      <w:r w:rsidRPr="00700A8E">
        <w:rPr>
          <w:rFonts w:ascii="TimesNewRomanPS" w:hAnsi="TimesNewRomanPS"/>
          <w:b/>
          <w:bCs/>
          <w:color w:val="auto"/>
          <w:sz w:val="32"/>
          <w:szCs w:val="32"/>
        </w:rPr>
        <w:t xml:space="preserve"> </w:t>
      </w:r>
    </w:p>
    <w:p w:rsidR="00B10CF8" w:rsidRPr="00B10CF8" w:rsidRDefault="00B10CF8" w:rsidP="00B10CF8">
      <w:pPr>
        <w:spacing w:before="100" w:beforeAutospacing="1" w:after="100" w:afterAutospacing="1" w:line="360" w:lineRule="auto"/>
        <w:jc w:val="both"/>
        <w:rPr>
          <w:rFonts w:ascii="TimesNewRomanPSMT" w:hAnsi="TimesNewRomanPSMT" w:hint="eastAsia"/>
        </w:rPr>
      </w:pPr>
      <w:r w:rsidRPr="00B10CF8">
        <w:rPr>
          <w:rFonts w:ascii="TimesNewRomanPSMT" w:hAnsi="TimesNewRomanPSMT"/>
        </w:rPr>
        <w:t xml:space="preserve">This </w:t>
      </w:r>
      <w:r w:rsidR="00A624DA">
        <w:rPr>
          <w:rFonts w:ascii="Times New Roman" w:hAnsi="Times New Roman" w:cs="Times New Roman" w:hint="eastAsia"/>
        </w:rPr>
        <w:t>investigation</w:t>
      </w:r>
      <w:r w:rsidRPr="00B10CF8">
        <w:rPr>
          <w:rFonts w:ascii="TimesNewRomanPSMT" w:hAnsi="TimesNewRomanPSMT"/>
        </w:rPr>
        <w:t xml:space="preserve"> selected secondary data</w:t>
      </w:r>
      <w:r>
        <w:rPr>
          <w:rFonts w:ascii="TimesNewRomanPSMT" w:hAnsi="TimesNewRomanPSMT"/>
        </w:rPr>
        <w:t>, which</w:t>
      </w:r>
      <w:r w:rsidRPr="00B10CF8">
        <w:rPr>
          <w:rFonts w:ascii="TimesNewRomanPSMT" w:hAnsi="TimesNewRomanPSMT"/>
        </w:rPr>
        <w:t xml:space="preserve"> is a set of data that you can collect and use immediately from other sources. This type of data saves time and lowers data collection costs</w:t>
      </w:r>
      <w:r w:rsidR="002D19E2">
        <w:rPr>
          <w:rFonts w:ascii="TimesNewRomanPSMT" w:hAnsi="TimesNewRomanPSMT"/>
        </w:rPr>
        <w:t xml:space="preserve"> </w:t>
      </w:r>
      <w:r w:rsidR="002D19E2" w:rsidRPr="002D19E2">
        <w:rPr>
          <w:rFonts w:ascii="TimesNewRomanPSMT" w:hAnsi="TimesNewRomanPSMT"/>
        </w:rPr>
        <w:t>(Shea et al., 2013)</w:t>
      </w:r>
      <w:r w:rsidRPr="00B10CF8">
        <w:rPr>
          <w:rFonts w:ascii="TimesNewRomanPSMT" w:hAnsi="TimesNewRomanPSMT"/>
        </w:rPr>
        <w:t>. The following table shows the differe</w:t>
      </w:r>
      <w:r w:rsidRPr="00B10CF8">
        <w:rPr>
          <w:rFonts w:ascii="TimesNewRomanPSMT" w:hAnsi="TimesNewRomanPSMT" w:hint="eastAsia"/>
        </w:rPr>
        <w:t>nt</w:t>
      </w:r>
      <w:r w:rsidRPr="00B10CF8">
        <w:rPr>
          <w:rFonts w:ascii="TimesNewRomanPSMT" w:hAnsi="TimesNewRomanPSMT"/>
        </w:rPr>
        <w:t xml:space="preserve"> sources of data collection access</w:t>
      </w:r>
      <w:r>
        <w:rPr>
          <w:rFonts w:ascii="TimesNewRomanPSMT" w:hAnsi="TimesNewRomanPSMT"/>
        </w:rPr>
        <w:t>:</w:t>
      </w:r>
    </w:p>
    <w:p w:rsidR="004E704B" w:rsidRDefault="00660F98" w:rsidP="004E704B">
      <w:pPr>
        <w:rPr>
          <w:rFonts w:ascii="Times New Roman" w:hAnsi="Times New Roman" w:cs="Times New Roman"/>
          <w:b/>
          <w:bCs/>
        </w:rPr>
      </w:pPr>
      <w:r w:rsidRPr="00660F98">
        <w:rPr>
          <w:rFonts w:ascii="Times New Roman" w:hAnsi="Times New Roman" w:cs="Times New Roman"/>
          <w:b/>
          <w:bCs/>
          <w:noProof/>
        </w:rPr>
        <w:lastRenderedPageBreak/>
        <w:drawing>
          <wp:inline distT="0" distB="0" distL="0" distR="0" wp14:anchorId="4AEC3B15" wp14:editId="3A0533AD">
            <wp:extent cx="5270500" cy="4117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500" cy="4117975"/>
                    </a:xfrm>
                    <a:prstGeom prst="rect">
                      <a:avLst/>
                    </a:prstGeom>
                  </pic:spPr>
                </pic:pic>
              </a:graphicData>
            </a:graphic>
          </wp:inline>
        </w:drawing>
      </w:r>
    </w:p>
    <w:p w:rsidR="00660F98" w:rsidRPr="00700A8E" w:rsidRDefault="00700A8E" w:rsidP="00700A8E">
      <w:pPr>
        <w:spacing w:before="100" w:beforeAutospacing="1" w:after="100" w:afterAutospacing="1"/>
        <w:jc w:val="center"/>
        <w:rPr>
          <w:rFonts w:ascii="TimesNewRomanPS" w:hAnsi="TimesNewRomanPS" w:hint="eastAsia"/>
          <w:b/>
          <w:bCs/>
          <w:sz w:val="32"/>
          <w:szCs w:val="32"/>
        </w:rPr>
      </w:pPr>
      <w:r w:rsidRPr="00700A8E">
        <w:rPr>
          <w:rFonts w:ascii="TimesNewRomanPSMT" w:hAnsi="TimesNewRomanPSMT" w:hint="eastAsia"/>
          <w:b/>
          <w:bCs/>
        </w:rPr>
        <w:t>T</w:t>
      </w:r>
      <w:r w:rsidRPr="00700A8E">
        <w:rPr>
          <w:rFonts w:ascii="TimesNewRomanPSMT" w:hAnsi="TimesNewRomanPSMT"/>
          <w:b/>
          <w:bCs/>
        </w:rPr>
        <w:t xml:space="preserve">able 3.3: Data </w:t>
      </w:r>
      <w:r>
        <w:rPr>
          <w:rFonts w:ascii="TimesNewRomanPSMT" w:hAnsi="TimesNewRomanPSMT"/>
          <w:b/>
          <w:bCs/>
        </w:rPr>
        <w:t>C</w:t>
      </w:r>
      <w:r w:rsidRPr="00700A8E">
        <w:rPr>
          <w:rFonts w:ascii="TimesNewRomanPSMT" w:hAnsi="TimesNewRomanPSMT"/>
          <w:b/>
          <w:bCs/>
        </w:rPr>
        <w:t xml:space="preserve">ollection </w:t>
      </w:r>
      <w:r>
        <w:rPr>
          <w:rFonts w:ascii="TimesNewRomanPSMT" w:hAnsi="TimesNewRomanPSMT"/>
          <w:b/>
          <w:bCs/>
        </w:rPr>
        <w:t>A</w:t>
      </w:r>
      <w:r w:rsidRPr="00700A8E">
        <w:rPr>
          <w:rFonts w:ascii="TimesNewRomanPSMT" w:hAnsi="TimesNewRomanPSMT"/>
          <w:b/>
          <w:bCs/>
        </w:rPr>
        <w:t>ccess</w:t>
      </w:r>
    </w:p>
    <w:p w:rsidR="00E4317C" w:rsidRPr="00700A8E" w:rsidRDefault="00E4317C" w:rsidP="00700A8E">
      <w:pPr>
        <w:pStyle w:val="2"/>
        <w:rPr>
          <w:color w:val="auto"/>
        </w:rPr>
      </w:pPr>
      <w:bookmarkStart w:id="78" w:name="_Toc17420841"/>
      <w:r w:rsidRPr="00700A8E">
        <w:rPr>
          <w:rFonts w:ascii="TimesNewRomanPS" w:hAnsi="TimesNewRomanPS"/>
          <w:b/>
          <w:bCs/>
          <w:color w:val="auto"/>
          <w:sz w:val="32"/>
          <w:szCs w:val="32"/>
        </w:rPr>
        <w:t>3.4 Data Processing</w:t>
      </w:r>
      <w:bookmarkEnd w:id="78"/>
      <w:r w:rsidRPr="00700A8E">
        <w:rPr>
          <w:rFonts w:ascii="TimesNewRomanPS" w:hAnsi="TimesNewRomanPS"/>
          <w:b/>
          <w:bCs/>
          <w:color w:val="auto"/>
          <w:sz w:val="32"/>
          <w:szCs w:val="32"/>
        </w:rPr>
        <w:t xml:space="preserve"> </w:t>
      </w:r>
    </w:p>
    <w:p w:rsidR="00B10CF8" w:rsidRDefault="00B10CF8" w:rsidP="00B10CF8">
      <w:pPr>
        <w:pStyle w:val="a4"/>
        <w:spacing w:line="360" w:lineRule="auto"/>
        <w:jc w:val="both"/>
        <w:rPr>
          <w:rFonts w:ascii="Times New Roman" w:hAnsi="Times New Roman" w:cs="Times New Roman"/>
          <w:shd w:val="clear" w:color="auto" w:fill="FFFFFF"/>
        </w:rPr>
      </w:pPr>
      <w:r w:rsidRPr="00C01C60">
        <w:rPr>
          <w:rFonts w:ascii="Times New Roman" w:hAnsi="Times New Roman" w:cs="Times New Roman"/>
          <w:shd w:val="clear" w:color="auto" w:fill="FFFFFF"/>
        </w:rPr>
        <w:t xml:space="preserve">By browsing and analyzing at least 20 journals in the past </w:t>
      </w:r>
      <w:r>
        <w:rPr>
          <w:rFonts w:ascii="Times New Roman" w:hAnsi="Times New Roman" w:cs="Times New Roman"/>
          <w:shd w:val="clear" w:color="auto" w:fill="FFFFFF"/>
        </w:rPr>
        <w:t>few</w:t>
      </w:r>
      <w:r w:rsidRPr="00C01C60">
        <w:rPr>
          <w:rFonts w:ascii="Times New Roman" w:hAnsi="Times New Roman" w:cs="Times New Roman"/>
          <w:shd w:val="clear" w:color="auto" w:fill="FFFFFF"/>
        </w:rPr>
        <w:t xml:space="preserve"> years, </w:t>
      </w:r>
      <w:r>
        <w:rPr>
          <w:rFonts w:ascii="Times New Roman" w:hAnsi="Times New Roman" w:cs="Times New Roman"/>
          <w:shd w:val="clear" w:color="auto" w:fill="FFFFFF"/>
        </w:rPr>
        <w:t xml:space="preserve">all </w:t>
      </w:r>
      <w:r w:rsidRPr="00C01C60">
        <w:rPr>
          <w:rFonts w:ascii="Times New Roman" w:hAnsi="Times New Roman" w:cs="Times New Roman"/>
          <w:shd w:val="clear" w:color="auto" w:fill="FFFFFF"/>
        </w:rPr>
        <w:t xml:space="preserve">the results of </w:t>
      </w:r>
      <w:r>
        <w:rPr>
          <w:rFonts w:ascii="Times New Roman" w:hAnsi="Times New Roman" w:cs="Times New Roman"/>
          <w:shd w:val="clear" w:color="auto" w:fill="FFFFFF"/>
        </w:rPr>
        <w:t>study</w:t>
      </w:r>
      <w:r w:rsidRPr="00C01C60">
        <w:rPr>
          <w:rFonts w:ascii="Times New Roman" w:hAnsi="Times New Roman" w:cs="Times New Roman"/>
          <w:shd w:val="clear" w:color="auto" w:fill="FFFFFF"/>
        </w:rPr>
        <w:t xml:space="preserve"> related to </w:t>
      </w:r>
      <w:r>
        <w:rPr>
          <w:rFonts w:ascii="Times New Roman" w:hAnsi="Times New Roman" w:cs="Times New Roman"/>
          <w:shd w:val="clear" w:color="auto" w:fill="FFFFFF"/>
        </w:rPr>
        <w:t>this</w:t>
      </w:r>
      <w:r w:rsidRPr="00C01C60">
        <w:rPr>
          <w:rFonts w:ascii="Times New Roman" w:hAnsi="Times New Roman" w:cs="Times New Roman"/>
          <w:shd w:val="clear" w:color="auto" w:fill="FFFFFF"/>
        </w:rPr>
        <w:t xml:space="preserve"> research were recorded. On the other hand, all the data in this research were </w:t>
      </w:r>
      <w:r w:rsidRPr="008D058F">
        <w:rPr>
          <w:rFonts w:ascii="Times New Roman" w:hAnsi="Times New Roman" w:cs="Times New Roman"/>
        </w:rPr>
        <w:t>attained</w:t>
      </w:r>
      <w:r w:rsidRPr="00C01C60">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in</w:t>
      </w:r>
      <w:r>
        <w:rPr>
          <w:rFonts w:ascii="Times New Roman" w:hAnsi="Times New Roman" w:cs="Times New Roman"/>
          <w:shd w:val="clear" w:color="auto" w:fill="FFFFFF"/>
        </w:rPr>
        <w:t xml:space="preserve"> </w:t>
      </w:r>
      <w:r w:rsidRPr="00C01C60">
        <w:rPr>
          <w:rFonts w:ascii="Times New Roman" w:hAnsi="Times New Roman" w:cs="Times New Roman"/>
          <w:shd w:val="clear" w:color="auto" w:fill="FFFFFF"/>
        </w:rPr>
        <w:t xml:space="preserve">various sources such as the World </w:t>
      </w:r>
      <w:r>
        <w:rPr>
          <w:rFonts w:ascii="Times New Roman" w:hAnsi="Times New Roman" w:cs="Times New Roman" w:hint="eastAsia"/>
          <w:shd w:val="clear" w:color="auto" w:fill="FFFFFF"/>
        </w:rPr>
        <w:t>b</w:t>
      </w:r>
      <w:r w:rsidRPr="00C01C60">
        <w:rPr>
          <w:rFonts w:ascii="Times New Roman" w:hAnsi="Times New Roman" w:cs="Times New Roman"/>
          <w:shd w:val="clear" w:color="auto" w:fill="FFFFFF"/>
        </w:rPr>
        <w:t xml:space="preserve">ank, the National </w:t>
      </w:r>
      <w:r>
        <w:rPr>
          <w:rFonts w:ascii="Times New Roman" w:hAnsi="Times New Roman" w:cs="Times New Roman" w:hint="eastAsia"/>
          <w:shd w:val="clear" w:color="auto" w:fill="FFFFFF"/>
        </w:rPr>
        <w:t>b</w:t>
      </w:r>
      <w:r w:rsidRPr="00C01C60">
        <w:rPr>
          <w:rFonts w:ascii="Times New Roman" w:hAnsi="Times New Roman" w:cs="Times New Roman" w:hint="eastAsia"/>
          <w:shd w:val="clear" w:color="auto" w:fill="FFFFFF"/>
        </w:rPr>
        <w:t>u</w:t>
      </w:r>
      <w:r w:rsidRPr="00C01C60">
        <w:rPr>
          <w:rFonts w:ascii="Times New Roman" w:hAnsi="Times New Roman" w:cs="Times New Roman"/>
          <w:shd w:val="clear" w:color="auto" w:fill="FFFFFF"/>
        </w:rPr>
        <w:t xml:space="preserve">reau of </w:t>
      </w:r>
      <w:r>
        <w:rPr>
          <w:rFonts w:ascii="Times New Roman" w:hAnsi="Times New Roman" w:cs="Times New Roman" w:hint="eastAsia"/>
          <w:shd w:val="clear" w:color="auto" w:fill="FFFFFF"/>
        </w:rPr>
        <w:t>s</w:t>
      </w:r>
      <w:r w:rsidRPr="00C01C60">
        <w:rPr>
          <w:rFonts w:ascii="Times New Roman" w:hAnsi="Times New Roman" w:cs="Times New Roman"/>
          <w:shd w:val="clear" w:color="auto" w:fill="FFFFFF"/>
        </w:rPr>
        <w:t xml:space="preserve">tatistics of China, and the Bank of China. After </w:t>
      </w:r>
      <w:r>
        <w:rPr>
          <w:rFonts w:ascii="Times New Roman" w:hAnsi="Times New Roman" w:cs="Times New Roman" w:hint="eastAsia"/>
          <w:shd w:val="clear" w:color="auto" w:fill="FFFFFF"/>
        </w:rPr>
        <w:t>doing</w:t>
      </w:r>
      <w:r>
        <w:rPr>
          <w:rFonts w:ascii="Times New Roman" w:hAnsi="Times New Roman" w:cs="Times New Roman"/>
          <w:shd w:val="clear" w:color="auto" w:fill="FFFFFF"/>
        </w:rPr>
        <w:t xml:space="preserve"> </w:t>
      </w:r>
      <w:r>
        <w:rPr>
          <w:rFonts w:ascii="Times New Roman" w:hAnsi="Times New Roman" w:cs="Times New Roman" w:hint="eastAsia"/>
          <w:shd w:val="clear" w:color="auto" w:fill="FFFFFF"/>
        </w:rPr>
        <w:t>so</w:t>
      </w:r>
      <w:r w:rsidRPr="00C01C60">
        <w:rPr>
          <w:rFonts w:ascii="Times New Roman" w:hAnsi="Times New Roman" w:cs="Times New Roman"/>
          <w:shd w:val="clear" w:color="auto" w:fill="FFFFFF"/>
        </w:rPr>
        <w:t xml:space="preserve">, all the data </w:t>
      </w:r>
      <w:r>
        <w:rPr>
          <w:rFonts w:ascii="Times New Roman" w:hAnsi="Times New Roman" w:cs="Times New Roman" w:hint="eastAsia"/>
          <w:shd w:val="clear" w:color="auto" w:fill="FFFFFF"/>
        </w:rPr>
        <w:t>was</w:t>
      </w:r>
      <w:r w:rsidRPr="00C01C60">
        <w:rPr>
          <w:rFonts w:ascii="Times New Roman" w:hAnsi="Times New Roman" w:cs="Times New Roman"/>
          <w:shd w:val="clear" w:color="auto" w:fill="FFFFFF"/>
        </w:rPr>
        <w:t xml:space="preserve"> placed in Microsoft-Excel, then </w:t>
      </w:r>
      <w:r>
        <w:rPr>
          <w:rFonts w:ascii="Times New Roman" w:hAnsi="Times New Roman" w:cs="Times New Roman" w:hint="eastAsia"/>
          <w:shd w:val="clear" w:color="auto" w:fill="FFFFFF"/>
        </w:rPr>
        <w:t>it</w:t>
      </w:r>
      <w:r>
        <w:rPr>
          <w:rFonts w:ascii="Times New Roman" w:hAnsi="Times New Roman" w:cs="Times New Roman"/>
          <w:shd w:val="clear" w:color="auto" w:fill="FFFFFF"/>
        </w:rPr>
        <w:t xml:space="preserve"> </w:t>
      </w:r>
      <w:r>
        <w:rPr>
          <w:rFonts w:ascii="Times New Roman" w:hAnsi="Times New Roman" w:cs="Times New Roman" w:hint="eastAsia"/>
          <w:shd w:val="clear" w:color="auto" w:fill="FFFFFF"/>
        </w:rPr>
        <w:t>comes</w:t>
      </w:r>
      <w:r w:rsidRPr="00C01C60">
        <w:rPr>
          <w:rFonts w:ascii="Times New Roman" w:hAnsi="Times New Roman" w:cs="Times New Roman"/>
          <w:shd w:val="clear" w:color="auto" w:fill="FFFFFF"/>
        </w:rPr>
        <w:t xml:space="preserve"> diagnostic check</w:t>
      </w:r>
      <w:r>
        <w:rPr>
          <w:rFonts w:ascii="Times New Roman" w:hAnsi="Times New Roman" w:cs="Times New Roman"/>
          <w:shd w:val="clear" w:color="auto" w:fill="FFFFFF"/>
        </w:rPr>
        <w:t xml:space="preserve"> </w:t>
      </w:r>
      <w:r w:rsidRPr="00C01C60">
        <w:rPr>
          <w:rFonts w:ascii="Times New Roman" w:hAnsi="Times New Roman" w:cs="Times New Roman"/>
          <w:shd w:val="clear" w:color="auto" w:fill="FFFFFF"/>
        </w:rPr>
        <w:t>using SPSS</w:t>
      </w:r>
      <w:r w:rsidRPr="00C01C60">
        <w:rPr>
          <w:rFonts w:ascii="Times New Roman" w:hAnsi="Times New Roman" w:cs="Times New Roman" w:hint="eastAsia"/>
          <w:shd w:val="clear" w:color="auto" w:fill="FFFFFF"/>
        </w:rPr>
        <w:t xml:space="preserve"> </w:t>
      </w:r>
      <w:r w:rsidRPr="00C01C60">
        <w:rPr>
          <w:rFonts w:ascii="Times New Roman" w:hAnsi="Times New Roman" w:cs="Times New Roman"/>
          <w:shd w:val="clear" w:color="auto" w:fill="FFFFFF"/>
        </w:rPr>
        <w:t>and explanation of the results. The following figure shows an overview of the data processing sequence.</w:t>
      </w:r>
    </w:p>
    <w:p w:rsidR="00C01C60" w:rsidRDefault="00C01C60" w:rsidP="008D058F">
      <w:pPr>
        <w:spacing w:before="100" w:beforeAutospacing="1" w:after="100" w:afterAutospacing="1"/>
        <w:jc w:val="center"/>
        <w:rPr>
          <w:rFonts w:ascii="TimesNewRomanPSMT" w:hAnsi="TimesNewRomanPSMT" w:hint="eastAsia"/>
        </w:rPr>
      </w:pPr>
      <w:r w:rsidRPr="00C01C60">
        <w:rPr>
          <w:rFonts w:ascii="TimesNewRomanPSMT" w:hAnsi="TimesNewRomanPSMT"/>
          <w:noProof/>
        </w:rPr>
        <w:lastRenderedPageBreak/>
        <w:drawing>
          <wp:inline distT="0" distB="0" distL="0" distR="0" wp14:anchorId="50DD74E8" wp14:editId="0EBE6FA1">
            <wp:extent cx="5270500" cy="4719955"/>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500" cy="4719955"/>
                    </a:xfrm>
                    <a:prstGeom prst="rect">
                      <a:avLst/>
                    </a:prstGeom>
                  </pic:spPr>
                </pic:pic>
              </a:graphicData>
            </a:graphic>
          </wp:inline>
        </w:drawing>
      </w:r>
    </w:p>
    <w:p w:rsidR="00E4317C" w:rsidRPr="00700A8E" w:rsidRDefault="008D058F" w:rsidP="008D058F">
      <w:pPr>
        <w:spacing w:before="100" w:beforeAutospacing="1" w:after="100" w:afterAutospacing="1"/>
        <w:jc w:val="center"/>
        <w:rPr>
          <w:b/>
          <w:bCs/>
        </w:rPr>
      </w:pPr>
      <w:r w:rsidRPr="00700A8E">
        <w:rPr>
          <w:rFonts w:ascii="TimesNewRomanPSMT" w:hAnsi="TimesNewRomanPSMT"/>
          <w:b/>
          <w:bCs/>
        </w:rPr>
        <w:t>Figure 3.4</w:t>
      </w:r>
      <w:r w:rsidR="00F17710">
        <w:rPr>
          <w:rFonts w:ascii="TimesNewRomanPSMT" w:hAnsi="TimesNewRomanPSMT"/>
          <w:b/>
          <w:bCs/>
        </w:rPr>
        <w:t>:</w:t>
      </w:r>
      <w:r w:rsidRPr="00700A8E">
        <w:rPr>
          <w:rFonts w:ascii="TimesNewRomanPSMT" w:hAnsi="TimesNewRomanPSMT"/>
          <w:b/>
          <w:bCs/>
        </w:rPr>
        <w:t xml:space="preserve"> The</w:t>
      </w:r>
      <w:r w:rsidR="00C01C60" w:rsidRPr="00700A8E">
        <w:rPr>
          <w:rFonts w:ascii="TimesNewRomanPSMT" w:hAnsi="TimesNewRomanPSMT"/>
          <w:b/>
          <w:bCs/>
        </w:rPr>
        <w:t xml:space="preserve"> Process</w:t>
      </w:r>
      <w:r w:rsidRPr="00700A8E">
        <w:rPr>
          <w:rFonts w:ascii="TimesNewRomanPSMT" w:hAnsi="TimesNewRomanPSMT"/>
          <w:b/>
          <w:bCs/>
        </w:rPr>
        <w:t xml:space="preserve"> of </w:t>
      </w:r>
      <w:r w:rsidR="00C01C60" w:rsidRPr="00700A8E">
        <w:rPr>
          <w:rFonts w:ascii="TimesNewRomanPSMT" w:hAnsi="TimesNewRomanPSMT"/>
          <w:b/>
          <w:bCs/>
        </w:rPr>
        <w:t xml:space="preserve">the </w:t>
      </w:r>
      <w:r w:rsidRPr="00700A8E">
        <w:rPr>
          <w:rFonts w:ascii="TimesNewRomanPSMT" w:hAnsi="TimesNewRomanPSMT"/>
          <w:b/>
          <w:bCs/>
        </w:rPr>
        <w:t>Data.</w:t>
      </w:r>
    </w:p>
    <w:p w:rsidR="002D19E2" w:rsidRDefault="002D19E2" w:rsidP="00C65B83">
      <w:pPr>
        <w:spacing w:before="100" w:beforeAutospacing="1" w:after="100" w:afterAutospacing="1"/>
        <w:rPr>
          <w:rFonts w:ascii="TimesNewRomanPS" w:hAnsi="TimesNewRomanPS" w:hint="eastAsia"/>
          <w:b/>
          <w:bCs/>
          <w:sz w:val="32"/>
          <w:szCs w:val="32"/>
        </w:rPr>
      </w:pPr>
    </w:p>
    <w:p w:rsidR="00C65B83" w:rsidRPr="00700A8E" w:rsidRDefault="00C65B83" w:rsidP="00700A8E">
      <w:pPr>
        <w:pStyle w:val="2"/>
        <w:rPr>
          <w:color w:val="auto"/>
        </w:rPr>
      </w:pPr>
      <w:bookmarkStart w:id="79" w:name="_Toc17420842"/>
      <w:r w:rsidRPr="00700A8E">
        <w:rPr>
          <w:rFonts w:ascii="TimesNewRomanPS" w:hAnsi="TimesNewRomanPS"/>
          <w:b/>
          <w:bCs/>
          <w:color w:val="auto"/>
          <w:sz w:val="32"/>
          <w:szCs w:val="32"/>
        </w:rPr>
        <w:t>3.</w:t>
      </w:r>
      <w:r w:rsidR="00E4317C" w:rsidRPr="00700A8E">
        <w:rPr>
          <w:rFonts w:ascii="TimesNewRomanPS" w:hAnsi="TimesNewRomanPS"/>
          <w:b/>
          <w:bCs/>
          <w:color w:val="auto"/>
          <w:sz w:val="32"/>
          <w:szCs w:val="32"/>
        </w:rPr>
        <w:t>5</w:t>
      </w:r>
      <w:r w:rsidRPr="00700A8E">
        <w:rPr>
          <w:rFonts w:ascii="TimesNewRomanPS" w:hAnsi="TimesNewRomanPS"/>
          <w:b/>
          <w:bCs/>
          <w:color w:val="auto"/>
          <w:sz w:val="32"/>
          <w:szCs w:val="32"/>
        </w:rPr>
        <w:t xml:space="preserve"> Data Analysis</w:t>
      </w:r>
      <w:bookmarkEnd w:id="79"/>
    </w:p>
    <w:p w:rsidR="00C65B83" w:rsidRPr="00C65B83" w:rsidRDefault="00C65B83" w:rsidP="00700A8E">
      <w:pPr>
        <w:pStyle w:val="3"/>
      </w:pPr>
      <w:bookmarkStart w:id="80" w:name="_Toc17420843"/>
      <w:r w:rsidRPr="00C65B83">
        <w:rPr>
          <w:rFonts w:ascii="TimesNewRomanPS" w:hAnsi="TimesNewRomanPS"/>
          <w:sz w:val="28"/>
          <w:szCs w:val="28"/>
        </w:rPr>
        <w:t>3.</w:t>
      </w:r>
      <w:r w:rsidR="00E4317C">
        <w:rPr>
          <w:rFonts w:ascii="TimesNewRomanPS" w:hAnsi="TimesNewRomanPS"/>
          <w:sz w:val="28"/>
          <w:szCs w:val="28"/>
        </w:rPr>
        <w:t>5</w:t>
      </w:r>
      <w:r w:rsidRPr="00C65B83">
        <w:rPr>
          <w:rFonts w:ascii="TimesNewRomanPS" w:hAnsi="TimesNewRomanPS"/>
          <w:sz w:val="28"/>
          <w:szCs w:val="28"/>
        </w:rPr>
        <w:t>.1 Multiple Linear Regression Model</w:t>
      </w:r>
      <w:bookmarkEnd w:id="80"/>
    </w:p>
    <w:p w:rsidR="00E05E85" w:rsidRPr="00D43480" w:rsidRDefault="00E05E85" w:rsidP="00E05E85">
      <w:pPr>
        <w:pStyle w:val="a4"/>
        <w:spacing w:line="360" w:lineRule="auto"/>
        <w:jc w:val="both"/>
        <w:rPr>
          <w:rFonts w:ascii="Times New Roman" w:hAnsi="Times New Roman" w:cs="Times New Roman"/>
          <w:color w:val="000000"/>
        </w:rPr>
      </w:pPr>
      <w:r w:rsidRPr="00D43480">
        <w:rPr>
          <w:rFonts w:ascii="Times New Roman" w:hAnsi="Times New Roman" w:cs="Times New Roman"/>
          <w:color w:val="000000"/>
        </w:rPr>
        <w:t xml:space="preserve">Multiple regression is </w:t>
      </w:r>
      <w:r w:rsidR="00027BFF">
        <w:rPr>
          <w:rFonts w:ascii="Times New Roman" w:hAnsi="Times New Roman" w:cs="Times New Roman" w:hint="eastAsia"/>
          <w:color w:val="000000"/>
        </w:rPr>
        <w:t>a</w:t>
      </w:r>
      <w:r w:rsidR="00027BFF">
        <w:rPr>
          <w:rFonts w:ascii="Times New Roman" w:hAnsi="Times New Roman" w:cs="Times New Roman"/>
          <w:color w:val="000000"/>
        </w:rPr>
        <w:t xml:space="preserve"> </w:t>
      </w:r>
      <w:r w:rsidR="00027BFF">
        <w:rPr>
          <w:rFonts w:ascii="Times New Roman" w:hAnsi="Times New Roman" w:cs="Times New Roman" w:hint="eastAsia"/>
          <w:color w:val="000000"/>
        </w:rPr>
        <w:t>further</w:t>
      </w:r>
      <w:r w:rsidRPr="00D43480">
        <w:rPr>
          <w:rFonts w:ascii="Times New Roman" w:hAnsi="Times New Roman" w:cs="Times New Roman"/>
          <w:color w:val="000000"/>
        </w:rPr>
        <w:t xml:space="preserve"> </w:t>
      </w:r>
      <w:r w:rsidR="00027BFF">
        <w:rPr>
          <w:rFonts w:ascii="Times New Roman" w:hAnsi="Times New Roman" w:cs="Times New Roman" w:hint="eastAsia"/>
          <w:color w:val="000000"/>
        </w:rPr>
        <w:t>development</w:t>
      </w:r>
      <w:r w:rsidR="00027BFF">
        <w:rPr>
          <w:rFonts w:ascii="Times New Roman" w:hAnsi="Times New Roman" w:cs="Times New Roman"/>
          <w:color w:val="000000"/>
        </w:rPr>
        <w:t xml:space="preserve"> </w:t>
      </w:r>
      <w:r w:rsidRPr="00D43480">
        <w:rPr>
          <w:rFonts w:ascii="Times New Roman" w:hAnsi="Times New Roman" w:cs="Times New Roman"/>
          <w:color w:val="000000"/>
        </w:rPr>
        <w:t>of simple linear regression</w:t>
      </w:r>
      <w:r w:rsidR="00027BFF">
        <w:rPr>
          <w:rFonts w:ascii="Times New Roman" w:hAnsi="Times New Roman" w:cs="Times New Roman"/>
          <w:color w:val="000000"/>
        </w:rPr>
        <w:t xml:space="preserve">, which </w:t>
      </w:r>
      <w:r>
        <w:rPr>
          <w:rFonts w:ascii="Times New Roman" w:hAnsi="Times New Roman" w:cs="Times New Roman"/>
          <w:color w:val="000000"/>
        </w:rPr>
        <w:t xml:space="preserve">can be </w:t>
      </w:r>
      <w:r w:rsidR="00027BFF">
        <w:rPr>
          <w:rFonts w:ascii="Times New Roman" w:hAnsi="Times New Roman" w:cs="Times New Roman"/>
          <w:color w:val="000000"/>
        </w:rPr>
        <w:t>referred</w:t>
      </w:r>
      <w:r w:rsidRPr="00D43480">
        <w:rPr>
          <w:rFonts w:ascii="Times New Roman" w:hAnsi="Times New Roman" w:cs="Times New Roman"/>
          <w:color w:val="000000"/>
        </w:rPr>
        <w:t xml:space="preserve"> to </w:t>
      </w:r>
      <w:r w:rsidR="00643BF6" w:rsidRPr="00D43480">
        <w:rPr>
          <w:rFonts w:ascii="Times New Roman" w:hAnsi="Times New Roman" w:cs="Times New Roman"/>
          <w:color w:val="000000"/>
        </w:rPr>
        <w:t>forecast</w:t>
      </w:r>
      <w:r w:rsidRPr="00D43480">
        <w:rPr>
          <w:rFonts w:ascii="Times New Roman" w:hAnsi="Times New Roman" w:cs="Times New Roman"/>
          <w:color w:val="000000"/>
        </w:rPr>
        <w:t xml:space="preserve"> the value of a variable </w:t>
      </w:r>
      <w:r w:rsidR="00027BFF">
        <w:rPr>
          <w:rFonts w:ascii="Times New Roman" w:hAnsi="Times New Roman" w:cs="Times New Roman"/>
          <w:color w:val="000000"/>
        </w:rPr>
        <w:t>depending on</w:t>
      </w:r>
      <w:r w:rsidRPr="00D43480">
        <w:rPr>
          <w:rFonts w:ascii="Times New Roman" w:hAnsi="Times New Roman" w:cs="Times New Roman"/>
          <w:color w:val="000000"/>
        </w:rPr>
        <w:t xml:space="preserve"> the values ​​of two or </w:t>
      </w:r>
      <w:r w:rsidR="00027BFF" w:rsidRPr="00D43480">
        <w:rPr>
          <w:rFonts w:ascii="Times New Roman" w:hAnsi="Times New Roman" w:cs="Times New Roman"/>
          <w:color w:val="000000"/>
        </w:rPr>
        <w:t>extra</w:t>
      </w:r>
      <w:r w:rsidRPr="00D43480">
        <w:rPr>
          <w:rFonts w:ascii="Times New Roman" w:hAnsi="Times New Roman" w:cs="Times New Roman"/>
          <w:color w:val="000000"/>
        </w:rPr>
        <w:t xml:space="preserve"> other variables. The variable to </w:t>
      </w:r>
      <w:r w:rsidR="00C07932" w:rsidRPr="00D43480">
        <w:rPr>
          <w:rFonts w:ascii="Times New Roman" w:hAnsi="Times New Roman" w:cs="Times New Roman"/>
          <w:color w:val="000000"/>
        </w:rPr>
        <w:t>predict</w:t>
      </w:r>
      <w:r w:rsidRPr="00D43480">
        <w:rPr>
          <w:rFonts w:ascii="Times New Roman" w:hAnsi="Times New Roman" w:cs="Times New Roman"/>
          <w:color w:val="000000"/>
        </w:rPr>
        <w:t xml:space="preserve"> is called the dependent variable (in some cases, the </w:t>
      </w:r>
      <w:r w:rsidRPr="00D43480">
        <w:rPr>
          <w:rFonts w:ascii="Times New Roman" w:hAnsi="Times New Roman" w:cs="Times New Roman"/>
          <w:color w:val="000000"/>
        </w:rPr>
        <w:lastRenderedPageBreak/>
        <w:t xml:space="preserve">result, target, or standard variable). Variables used to </w:t>
      </w:r>
      <w:r w:rsidR="00C07932" w:rsidRPr="00D43480">
        <w:rPr>
          <w:rFonts w:ascii="Times New Roman" w:hAnsi="Times New Roman" w:cs="Times New Roman"/>
          <w:color w:val="000000"/>
        </w:rPr>
        <w:t>predict</w:t>
      </w:r>
      <w:r w:rsidRPr="00D43480">
        <w:rPr>
          <w:rFonts w:ascii="Times New Roman" w:hAnsi="Times New Roman" w:cs="Times New Roman"/>
          <w:color w:val="000000"/>
        </w:rPr>
        <w:t xml:space="preserve"> the value of the dependent variable are called independent variables (or predictors, </w:t>
      </w:r>
      <w:r w:rsidR="00643BF6" w:rsidRPr="00D43480">
        <w:rPr>
          <w:rFonts w:ascii="Times New Roman" w:hAnsi="Times New Roman" w:cs="Times New Roman"/>
          <w:color w:val="000000"/>
        </w:rPr>
        <w:t>descriptive</w:t>
      </w:r>
      <w:r w:rsidRPr="00D43480">
        <w:rPr>
          <w:rFonts w:ascii="Times New Roman" w:hAnsi="Times New Roman" w:cs="Times New Roman"/>
          <w:color w:val="000000"/>
        </w:rPr>
        <w:t xml:space="preserve"> variables, and regression variables)</w:t>
      </w:r>
      <w:r w:rsidR="002D19E2">
        <w:rPr>
          <w:rFonts w:ascii="Times New Roman" w:hAnsi="Times New Roman" w:cs="Times New Roman"/>
          <w:color w:val="000000"/>
        </w:rPr>
        <w:t xml:space="preserve"> </w:t>
      </w:r>
      <w:r w:rsidR="002D19E2" w:rsidRPr="002D19E2">
        <w:rPr>
          <w:rFonts w:ascii="Times New Roman" w:hAnsi="Times New Roman" w:cs="Times New Roman"/>
          <w:color w:val="000000"/>
        </w:rPr>
        <w:t>(Nagy, 2018)</w:t>
      </w:r>
      <w:r w:rsidRPr="00D43480">
        <w:rPr>
          <w:rFonts w:ascii="Times New Roman" w:hAnsi="Times New Roman" w:cs="Times New Roman"/>
          <w:color w:val="000000"/>
        </w:rPr>
        <w:t>.</w:t>
      </w:r>
    </w:p>
    <w:p w:rsidR="00E05E85" w:rsidRPr="00A727BC" w:rsidRDefault="00E05E85" w:rsidP="00A727BC">
      <w:pPr>
        <w:pStyle w:val="a4"/>
        <w:spacing w:line="360" w:lineRule="auto"/>
        <w:jc w:val="both"/>
        <w:rPr>
          <w:rFonts w:ascii="Times New Roman" w:hAnsi="Times New Roman" w:cs="Times New Roman"/>
          <w:color w:val="000000"/>
        </w:rPr>
      </w:pPr>
      <w:r w:rsidRPr="00E05E85">
        <w:rPr>
          <w:rFonts w:ascii="Times New Roman" w:hAnsi="Times New Roman" w:cs="Times New Roman"/>
          <w:color w:val="000000"/>
        </w:rPr>
        <w:t>For</w:t>
      </w:r>
      <w:r>
        <w:rPr>
          <w:rFonts w:ascii="Times New Roman" w:hAnsi="Times New Roman" w:cs="Times New Roman"/>
          <w:color w:val="000000"/>
        </w:rPr>
        <w:t xml:space="preserve"> instance</w:t>
      </w:r>
      <w:r w:rsidRPr="00E05E85">
        <w:rPr>
          <w:rFonts w:ascii="Times New Roman" w:hAnsi="Times New Roman" w:cs="Times New Roman"/>
          <w:color w:val="000000"/>
        </w:rPr>
        <w:t xml:space="preserve">, </w:t>
      </w:r>
      <w:r w:rsidR="000C1503">
        <w:rPr>
          <w:rFonts w:ascii="Times New Roman" w:hAnsi="Times New Roman" w:cs="Times New Roman"/>
          <w:color w:val="000000"/>
        </w:rPr>
        <w:t>the</w:t>
      </w:r>
      <w:r w:rsidRPr="00E05E85">
        <w:rPr>
          <w:rFonts w:ascii="Times New Roman" w:hAnsi="Times New Roman" w:cs="Times New Roman"/>
          <w:color w:val="000000"/>
        </w:rPr>
        <w:t xml:space="preserve"> multiple regression </w:t>
      </w:r>
      <w:r w:rsidR="000C1503">
        <w:rPr>
          <w:rFonts w:ascii="Times New Roman" w:hAnsi="Times New Roman" w:cs="Times New Roman"/>
          <w:color w:val="000000"/>
        </w:rPr>
        <w:t xml:space="preserve">can be used </w:t>
      </w:r>
      <w:r w:rsidRPr="00E05E85">
        <w:rPr>
          <w:rFonts w:ascii="Times New Roman" w:hAnsi="Times New Roman" w:cs="Times New Roman"/>
          <w:color w:val="000000"/>
        </w:rPr>
        <w:t xml:space="preserve">to see if </w:t>
      </w:r>
      <w:r w:rsidR="000C1503">
        <w:rPr>
          <w:rFonts w:ascii="Times New Roman" w:hAnsi="Times New Roman" w:cs="Times New Roman"/>
          <w:color w:val="000000"/>
        </w:rPr>
        <w:t xml:space="preserve">the </w:t>
      </w:r>
      <w:r w:rsidRPr="00E05E85">
        <w:rPr>
          <w:rFonts w:ascii="Times New Roman" w:hAnsi="Times New Roman" w:cs="Times New Roman"/>
          <w:color w:val="000000"/>
        </w:rPr>
        <w:t xml:space="preserve">test </w:t>
      </w:r>
      <w:r w:rsidR="000C1503">
        <w:rPr>
          <w:rFonts w:ascii="Times New Roman" w:hAnsi="Times New Roman" w:cs="Times New Roman"/>
          <w:color w:val="000000"/>
        </w:rPr>
        <w:t xml:space="preserve">outcomes can be </w:t>
      </w:r>
      <w:r w:rsidR="000C1503" w:rsidRPr="00E05E85">
        <w:rPr>
          <w:rFonts w:ascii="Times New Roman" w:hAnsi="Times New Roman" w:cs="Times New Roman"/>
          <w:color w:val="000000"/>
        </w:rPr>
        <w:t>predict</w:t>
      </w:r>
      <w:r w:rsidR="000C1503">
        <w:rPr>
          <w:rFonts w:ascii="Times New Roman" w:hAnsi="Times New Roman" w:cs="Times New Roman"/>
          <w:color w:val="000000"/>
        </w:rPr>
        <w:t>ed</w:t>
      </w:r>
      <w:r w:rsidRPr="00E05E85">
        <w:rPr>
          <w:rFonts w:ascii="Times New Roman" w:hAnsi="Times New Roman" w:cs="Times New Roman"/>
          <w:color w:val="000000"/>
        </w:rPr>
        <w:t xml:space="preserve"> based on revision time, test </w:t>
      </w:r>
      <w:r w:rsidR="000C1503" w:rsidRPr="00E05E85">
        <w:rPr>
          <w:rFonts w:ascii="Times New Roman" w:hAnsi="Times New Roman" w:cs="Times New Roman"/>
          <w:color w:val="000000"/>
        </w:rPr>
        <w:t>nervousness</w:t>
      </w:r>
      <w:r w:rsidRPr="00E05E85">
        <w:rPr>
          <w:rFonts w:ascii="Times New Roman" w:hAnsi="Times New Roman" w:cs="Times New Roman"/>
          <w:color w:val="000000"/>
        </w:rPr>
        <w:t xml:space="preserve">, classroom </w:t>
      </w:r>
      <w:r w:rsidR="000C1503" w:rsidRPr="00E05E85">
        <w:rPr>
          <w:rFonts w:ascii="Times New Roman" w:hAnsi="Times New Roman" w:cs="Times New Roman"/>
          <w:color w:val="000000"/>
        </w:rPr>
        <w:t>presence</w:t>
      </w:r>
      <w:r w:rsidRPr="00E05E85">
        <w:rPr>
          <w:rFonts w:ascii="Times New Roman" w:hAnsi="Times New Roman" w:cs="Times New Roman"/>
          <w:color w:val="000000"/>
        </w:rPr>
        <w:t xml:space="preserve">, and </w:t>
      </w:r>
      <w:r w:rsidR="000C1503" w:rsidRPr="00E05E85">
        <w:rPr>
          <w:rFonts w:ascii="Times New Roman" w:hAnsi="Times New Roman" w:cs="Times New Roman"/>
          <w:color w:val="000000"/>
        </w:rPr>
        <w:t>sex</w:t>
      </w:r>
      <w:r w:rsidRPr="00E05E85">
        <w:rPr>
          <w:rFonts w:ascii="Times New Roman" w:hAnsi="Times New Roman" w:cs="Times New Roman"/>
          <w:color w:val="000000"/>
        </w:rPr>
        <w:t xml:space="preserve">. </w:t>
      </w:r>
      <w:r w:rsidR="000C1503">
        <w:rPr>
          <w:rFonts w:ascii="Times New Roman" w:hAnsi="Times New Roman" w:cs="Times New Roman"/>
          <w:color w:val="000000"/>
        </w:rPr>
        <w:t>What’s more</w:t>
      </w:r>
      <w:r w:rsidRPr="00E05E85">
        <w:rPr>
          <w:rFonts w:ascii="Times New Roman" w:hAnsi="Times New Roman" w:cs="Times New Roman"/>
          <w:color w:val="000000"/>
        </w:rPr>
        <w:t xml:space="preserve">, </w:t>
      </w:r>
      <w:r w:rsidR="000C1503">
        <w:rPr>
          <w:rFonts w:ascii="Times New Roman" w:hAnsi="Times New Roman" w:cs="Times New Roman"/>
          <w:color w:val="000000"/>
        </w:rPr>
        <w:t xml:space="preserve">researchers </w:t>
      </w:r>
      <w:r w:rsidRPr="00E05E85">
        <w:rPr>
          <w:rFonts w:ascii="Times New Roman" w:hAnsi="Times New Roman" w:cs="Times New Roman"/>
          <w:color w:val="000000"/>
        </w:rPr>
        <w:t xml:space="preserve">can use multiple regression to see if </w:t>
      </w:r>
      <w:r w:rsidR="000C1503">
        <w:rPr>
          <w:rFonts w:ascii="Times New Roman" w:hAnsi="Times New Roman" w:cs="Times New Roman"/>
          <w:color w:val="000000"/>
        </w:rPr>
        <w:t>they</w:t>
      </w:r>
      <w:r w:rsidRPr="00E05E85">
        <w:rPr>
          <w:rFonts w:ascii="Times New Roman" w:hAnsi="Times New Roman" w:cs="Times New Roman"/>
          <w:color w:val="000000"/>
        </w:rPr>
        <w:t xml:space="preserve"> can predict </w:t>
      </w:r>
      <w:r w:rsidR="000C1503">
        <w:rPr>
          <w:rFonts w:ascii="Times New Roman" w:hAnsi="Times New Roman" w:cs="Times New Roman"/>
          <w:color w:val="000000"/>
        </w:rPr>
        <w:t>month</w:t>
      </w:r>
      <w:r w:rsidRPr="00E05E85">
        <w:rPr>
          <w:rFonts w:ascii="Times New Roman" w:hAnsi="Times New Roman" w:cs="Times New Roman"/>
          <w:color w:val="000000"/>
        </w:rPr>
        <w:t xml:space="preserve">ly alcohol consumption based on </w:t>
      </w:r>
      <w:r w:rsidR="000C1503">
        <w:rPr>
          <w:rFonts w:ascii="Times New Roman" w:hAnsi="Times New Roman" w:cs="Times New Roman"/>
          <w:color w:val="000000"/>
        </w:rPr>
        <w:t xml:space="preserve">time </w:t>
      </w:r>
      <w:r w:rsidR="000C1503" w:rsidRPr="00E05E85">
        <w:rPr>
          <w:rFonts w:ascii="Times New Roman" w:hAnsi="Times New Roman" w:cs="Times New Roman"/>
          <w:color w:val="000000"/>
        </w:rPr>
        <w:t>length</w:t>
      </w:r>
      <w:r w:rsidRPr="00E05E85">
        <w:rPr>
          <w:rFonts w:ascii="Times New Roman" w:hAnsi="Times New Roman" w:cs="Times New Roman"/>
          <w:color w:val="000000"/>
        </w:rPr>
        <w:t xml:space="preserve"> of </w:t>
      </w:r>
      <w:r>
        <w:rPr>
          <w:rFonts w:ascii="Times New Roman" w:hAnsi="Times New Roman" w:cs="Times New Roman" w:hint="eastAsia"/>
          <w:color w:val="000000"/>
        </w:rPr>
        <w:t>drinking</w:t>
      </w:r>
      <w:r w:rsidRPr="00E05E85">
        <w:rPr>
          <w:rFonts w:ascii="Times New Roman" w:hAnsi="Times New Roman" w:cs="Times New Roman"/>
          <w:color w:val="000000"/>
        </w:rPr>
        <w:t xml:space="preserve">, </w:t>
      </w:r>
      <w:r w:rsidR="000C1503" w:rsidRPr="00E05E85">
        <w:rPr>
          <w:rFonts w:ascii="Times New Roman" w:hAnsi="Times New Roman" w:cs="Times New Roman"/>
          <w:color w:val="000000"/>
        </w:rPr>
        <w:t>time</w:t>
      </w:r>
      <w:r w:rsidRPr="00E05E85">
        <w:rPr>
          <w:rFonts w:ascii="Times New Roman" w:hAnsi="Times New Roman" w:cs="Times New Roman"/>
          <w:color w:val="000000"/>
        </w:rPr>
        <w:t xml:space="preserve"> of </w:t>
      </w:r>
      <w:r>
        <w:rPr>
          <w:rFonts w:ascii="Times New Roman" w:hAnsi="Times New Roman" w:cs="Times New Roman"/>
          <w:color w:val="000000"/>
        </w:rPr>
        <w:t>starting drinking</w:t>
      </w:r>
      <w:r w:rsidRPr="00E05E85">
        <w:rPr>
          <w:rFonts w:ascii="Times New Roman" w:hAnsi="Times New Roman" w:cs="Times New Roman" w:hint="eastAsia"/>
          <w:color w:val="000000"/>
        </w:rPr>
        <w:t>,</w:t>
      </w:r>
      <w:r w:rsidRPr="00E05E85">
        <w:rPr>
          <w:rFonts w:ascii="Times New Roman" w:hAnsi="Times New Roman" w:cs="Times New Roman"/>
          <w:color w:val="000000"/>
        </w:rPr>
        <w:t xml:space="preserve"> type of </w:t>
      </w:r>
      <w:r>
        <w:rPr>
          <w:rFonts w:ascii="Times New Roman" w:hAnsi="Times New Roman" w:cs="Times New Roman"/>
          <w:color w:val="000000"/>
        </w:rPr>
        <w:t>drink</w:t>
      </w:r>
      <w:r w:rsidRPr="00E05E85">
        <w:rPr>
          <w:rFonts w:ascii="Times New Roman" w:hAnsi="Times New Roman" w:cs="Times New Roman"/>
          <w:color w:val="000000"/>
        </w:rPr>
        <w:t xml:space="preserve">er, </w:t>
      </w:r>
      <w:r w:rsidR="000C1503" w:rsidRPr="00E05E85">
        <w:rPr>
          <w:rFonts w:ascii="Times New Roman" w:hAnsi="Times New Roman" w:cs="Times New Roman"/>
          <w:color w:val="000000"/>
        </w:rPr>
        <w:t>salary</w:t>
      </w:r>
      <w:r w:rsidRPr="00E05E85">
        <w:rPr>
          <w:rFonts w:ascii="Times New Roman" w:hAnsi="Times New Roman" w:cs="Times New Roman"/>
          <w:color w:val="000000"/>
        </w:rPr>
        <w:t xml:space="preserve">, and </w:t>
      </w:r>
      <w:r w:rsidR="000C1503" w:rsidRPr="00E05E85">
        <w:rPr>
          <w:rFonts w:ascii="Times New Roman" w:hAnsi="Times New Roman" w:cs="Times New Roman"/>
          <w:color w:val="000000"/>
        </w:rPr>
        <w:t>sex</w:t>
      </w:r>
      <w:r w:rsidR="002D19E2">
        <w:rPr>
          <w:rFonts w:ascii="Times New Roman" w:hAnsi="Times New Roman" w:cs="Times New Roman"/>
          <w:color w:val="000000"/>
        </w:rPr>
        <w:t xml:space="preserve"> </w:t>
      </w:r>
      <w:r w:rsidR="002D19E2" w:rsidRPr="002D19E2">
        <w:rPr>
          <w:rFonts w:ascii="Times New Roman" w:hAnsi="Times New Roman" w:cs="Times New Roman"/>
          <w:color w:val="000000"/>
        </w:rPr>
        <w:t>(Shi, Li and Wan, 2018)</w:t>
      </w:r>
      <w:r w:rsidRPr="00E05E85">
        <w:rPr>
          <w:rFonts w:ascii="Times New Roman" w:hAnsi="Times New Roman" w:cs="Times New Roman"/>
          <w:color w:val="000000"/>
        </w:rPr>
        <w:t>.</w:t>
      </w:r>
    </w:p>
    <w:p w:rsidR="00D4457A" w:rsidRPr="00020C7E" w:rsidRDefault="00E05E85" w:rsidP="00020C7E">
      <w:pPr>
        <w:pStyle w:val="a4"/>
        <w:spacing w:line="360" w:lineRule="auto"/>
        <w:jc w:val="both"/>
        <w:rPr>
          <w:rFonts w:ascii="Times New Roman" w:hAnsi="Times New Roman" w:cs="Times New Roman"/>
          <w:color w:val="000000"/>
        </w:rPr>
      </w:pPr>
      <w:r w:rsidRPr="00E05E85">
        <w:rPr>
          <w:rFonts w:ascii="Times New Roman" w:hAnsi="Times New Roman" w:cs="Times New Roman"/>
          <w:color w:val="000000"/>
        </w:rPr>
        <w:t xml:space="preserve">Multiple regression can also </w:t>
      </w:r>
      <w:r w:rsidR="00C07932">
        <w:rPr>
          <w:rFonts w:ascii="Times New Roman" w:hAnsi="Times New Roman" w:cs="Times New Roman"/>
          <w:color w:val="000000"/>
        </w:rPr>
        <w:t>observe</w:t>
      </w:r>
      <w:r w:rsidRPr="00E05E85">
        <w:rPr>
          <w:rFonts w:ascii="Times New Roman" w:hAnsi="Times New Roman" w:cs="Times New Roman"/>
          <w:color w:val="000000"/>
        </w:rPr>
        <w:t xml:space="preserve"> the </w:t>
      </w:r>
      <w:r w:rsidR="000C1503" w:rsidRPr="00E05E85">
        <w:rPr>
          <w:rFonts w:ascii="Times New Roman" w:hAnsi="Times New Roman" w:cs="Times New Roman"/>
          <w:color w:val="000000"/>
        </w:rPr>
        <w:t>general</w:t>
      </w:r>
      <w:r w:rsidRPr="00E05E85">
        <w:rPr>
          <w:rFonts w:ascii="Times New Roman" w:hAnsi="Times New Roman" w:cs="Times New Roman"/>
          <w:color w:val="000000"/>
        </w:rPr>
        <w:t xml:space="preserve"> goodness of fit (interpretation variance) of the model and the relative contribution of each predictor variable to the total variance </w:t>
      </w:r>
      <w:r w:rsidR="009A5BFA" w:rsidRPr="00E05E85">
        <w:rPr>
          <w:rFonts w:ascii="Times New Roman" w:hAnsi="Times New Roman" w:cs="Times New Roman"/>
          <w:color w:val="000000"/>
        </w:rPr>
        <w:t>expounded</w:t>
      </w:r>
      <w:r w:rsidR="002D19E2">
        <w:rPr>
          <w:rFonts w:ascii="Times New Roman" w:hAnsi="Times New Roman" w:cs="Times New Roman"/>
          <w:color w:val="000000"/>
        </w:rPr>
        <w:t xml:space="preserve"> </w:t>
      </w:r>
      <w:r w:rsidR="002D19E2" w:rsidRPr="002D19E2">
        <w:rPr>
          <w:rFonts w:ascii="Times New Roman" w:hAnsi="Times New Roman" w:cs="Times New Roman"/>
          <w:color w:val="000000"/>
        </w:rPr>
        <w:t>(</w:t>
      </w:r>
      <w:proofErr w:type="spellStart"/>
      <w:r w:rsidR="002D19E2" w:rsidRPr="002D19E2">
        <w:rPr>
          <w:rFonts w:ascii="Times New Roman" w:hAnsi="Times New Roman" w:cs="Times New Roman"/>
          <w:color w:val="000000"/>
        </w:rPr>
        <w:t>Kicsiny</w:t>
      </w:r>
      <w:proofErr w:type="spellEnd"/>
      <w:r w:rsidR="002D19E2" w:rsidRPr="002D19E2">
        <w:rPr>
          <w:rFonts w:ascii="Times New Roman" w:hAnsi="Times New Roman" w:cs="Times New Roman"/>
          <w:color w:val="000000"/>
        </w:rPr>
        <w:t>, 2015)</w:t>
      </w:r>
      <w:r w:rsidRPr="00E05E85">
        <w:rPr>
          <w:rFonts w:ascii="Times New Roman" w:hAnsi="Times New Roman" w:cs="Times New Roman"/>
          <w:color w:val="000000"/>
        </w:rPr>
        <w:t xml:space="preserve">. </w:t>
      </w:r>
      <w:r w:rsidR="009A5BFA">
        <w:rPr>
          <w:rFonts w:ascii="Times New Roman" w:hAnsi="Times New Roman" w:cs="Times New Roman"/>
          <w:color w:val="000000"/>
        </w:rPr>
        <w:t>As previous sample,</w:t>
      </w:r>
      <w:r w:rsidRPr="00E05E85">
        <w:rPr>
          <w:rFonts w:ascii="Times New Roman" w:hAnsi="Times New Roman" w:cs="Times New Roman"/>
          <w:color w:val="000000"/>
        </w:rPr>
        <w:t xml:space="preserve"> </w:t>
      </w:r>
      <w:r w:rsidR="009A5BFA">
        <w:rPr>
          <w:rFonts w:ascii="Times New Roman" w:hAnsi="Times New Roman" w:cs="Times New Roman"/>
          <w:color w:val="000000"/>
        </w:rPr>
        <w:t xml:space="preserve">if there’s researchers </w:t>
      </w:r>
      <w:r w:rsidRPr="00E05E85">
        <w:rPr>
          <w:rFonts w:ascii="Times New Roman" w:hAnsi="Times New Roman" w:cs="Times New Roman"/>
          <w:color w:val="000000"/>
        </w:rPr>
        <w:t xml:space="preserve">want to </w:t>
      </w:r>
      <w:r w:rsidR="009A5BFA" w:rsidRPr="00E05E85">
        <w:rPr>
          <w:rFonts w:ascii="Times New Roman" w:hAnsi="Times New Roman" w:cs="Times New Roman"/>
          <w:color w:val="000000"/>
        </w:rPr>
        <w:t>identify</w:t>
      </w:r>
      <w:r w:rsidRPr="00E05E85">
        <w:rPr>
          <w:rFonts w:ascii="Times New Roman" w:hAnsi="Times New Roman" w:cs="Times New Roman"/>
          <w:color w:val="000000"/>
        </w:rPr>
        <w:t xml:space="preserve"> how much </w:t>
      </w:r>
      <w:r w:rsidR="00C01C60" w:rsidRPr="00A727BC">
        <w:rPr>
          <w:rFonts w:ascii="Times New Roman" w:hAnsi="Times New Roman" w:cs="Times New Roman"/>
          <w:color w:val="000000"/>
        </w:rPr>
        <w:t xml:space="preserve">of the </w:t>
      </w:r>
      <w:r w:rsidR="009A5BFA" w:rsidRPr="00A727BC">
        <w:rPr>
          <w:rFonts w:ascii="Times New Roman" w:hAnsi="Times New Roman" w:cs="Times New Roman"/>
          <w:color w:val="000000"/>
        </w:rPr>
        <w:t>difference</w:t>
      </w:r>
      <w:r w:rsidRPr="00E05E85">
        <w:rPr>
          <w:rFonts w:ascii="Times New Roman" w:hAnsi="Times New Roman" w:cs="Times New Roman"/>
          <w:color w:val="000000"/>
        </w:rPr>
        <w:t xml:space="preserve"> in test </w:t>
      </w:r>
      <w:r w:rsidR="00C01C60" w:rsidRPr="00A727BC">
        <w:rPr>
          <w:rFonts w:ascii="Times New Roman" w:hAnsi="Times New Roman" w:cs="Times New Roman"/>
          <w:color w:val="000000"/>
        </w:rPr>
        <w:t>performance</w:t>
      </w:r>
      <w:r w:rsidRPr="00E05E85">
        <w:rPr>
          <w:rFonts w:ascii="Times New Roman" w:hAnsi="Times New Roman" w:cs="Times New Roman"/>
          <w:color w:val="000000"/>
        </w:rPr>
        <w:t xml:space="preserve"> can </w:t>
      </w:r>
      <w:r w:rsidR="009A5BFA" w:rsidRPr="00E05E85">
        <w:rPr>
          <w:rFonts w:ascii="Times New Roman" w:hAnsi="Times New Roman" w:cs="Times New Roman"/>
          <w:color w:val="000000"/>
        </w:rPr>
        <w:t>expound</w:t>
      </w:r>
      <w:r w:rsidR="009A5BFA">
        <w:rPr>
          <w:rFonts w:ascii="Times New Roman" w:hAnsi="Times New Roman" w:cs="Times New Roman"/>
          <w:color w:val="000000"/>
        </w:rPr>
        <w:t>ed</w:t>
      </w:r>
      <w:r w:rsidRPr="00E05E85">
        <w:rPr>
          <w:rFonts w:ascii="Times New Roman" w:hAnsi="Times New Roman" w:cs="Times New Roman"/>
          <w:color w:val="000000"/>
        </w:rPr>
        <w:t xml:space="preserve"> </w:t>
      </w:r>
      <w:r w:rsidR="00C01C60">
        <w:rPr>
          <w:rFonts w:ascii="Times New Roman" w:hAnsi="Times New Roman" w:cs="Times New Roman"/>
          <w:color w:val="000000"/>
        </w:rPr>
        <w:t xml:space="preserve">by </w:t>
      </w:r>
      <w:r w:rsidR="00C01C60" w:rsidRPr="00C01C60">
        <w:rPr>
          <w:rFonts w:ascii="Times New Roman" w:hAnsi="Times New Roman" w:cs="Times New Roman"/>
          <w:color w:val="000000"/>
        </w:rPr>
        <w:t>review</w:t>
      </w:r>
      <w:r w:rsidRPr="00E05E85">
        <w:rPr>
          <w:rFonts w:ascii="Times New Roman" w:hAnsi="Times New Roman" w:cs="Times New Roman"/>
          <w:color w:val="000000"/>
        </w:rPr>
        <w:t xml:space="preserve"> </w:t>
      </w:r>
      <w:r w:rsidR="009A5BFA" w:rsidRPr="00E05E85">
        <w:rPr>
          <w:rFonts w:ascii="Times New Roman" w:hAnsi="Times New Roman" w:cs="Times New Roman"/>
          <w:color w:val="000000"/>
        </w:rPr>
        <w:t>period</w:t>
      </w:r>
      <w:r w:rsidRPr="00E05E85">
        <w:rPr>
          <w:rFonts w:ascii="Times New Roman" w:hAnsi="Times New Roman" w:cs="Times New Roman"/>
          <w:color w:val="000000"/>
        </w:rPr>
        <w:t xml:space="preserve">, test </w:t>
      </w:r>
      <w:r w:rsidR="009A5BFA" w:rsidRPr="00E05E85">
        <w:rPr>
          <w:rFonts w:ascii="Times New Roman" w:hAnsi="Times New Roman" w:cs="Times New Roman"/>
          <w:color w:val="000000"/>
        </w:rPr>
        <w:t>nervousness</w:t>
      </w:r>
      <w:r w:rsidRPr="00E05E85">
        <w:rPr>
          <w:rFonts w:ascii="Times New Roman" w:hAnsi="Times New Roman" w:cs="Times New Roman"/>
          <w:color w:val="000000"/>
        </w:rPr>
        <w:t xml:space="preserve">, lecture </w:t>
      </w:r>
      <w:r w:rsidR="009A5BFA" w:rsidRPr="00E05E85">
        <w:rPr>
          <w:rFonts w:ascii="Times New Roman" w:hAnsi="Times New Roman" w:cs="Times New Roman"/>
          <w:color w:val="000000"/>
        </w:rPr>
        <w:t>presence</w:t>
      </w:r>
      <w:r w:rsidRPr="00E05E85">
        <w:rPr>
          <w:rFonts w:ascii="Times New Roman" w:hAnsi="Times New Roman" w:cs="Times New Roman"/>
          <w:color w:val="000000"/>
        </w:rPr>
        <w:t xml:space="preserve">, and </w:t>
      </w:r>
      <w:r w:rsidR="009A5BFA" w:rsidRPr="00E05E85">
        <w:rPr>
          <w:rFonts w:ascii="Times New Roman" w:hAnsi="Times New Roman" w:cs="Times New Roman"/>
          <w:color w:val="000000"/>
        </w:rPr>
        <w:t>sex</w:t>
      </w:r>
      <w:r w:rsidRPr="00E05E85">
        <w:rPr>
          <w:rFonts w:ascii="Times New Roman" w:hAnsi="Times New Roman" w:cs="Times New Roman"/>
          <w:color w:val="000000"/>
        </w:rPr>
        <w:t xml:space="preserve"> “as a whole”</w:t>
      </w:r>
      <w:r w:rsidR="009A5BFA">
        <w:rPr>
          <w:rFonts w:ascii="Times New Roman" w:hAnsi="Times New Roman" w:cs="Times New Roman"/>
          <w:color w:val="000000"/>
        </w:rPr>
        <w:t xml:space="preserve"> a</w:t>
      </w:r>
      <w:r w:rsidR="00C01C60" w:rsidRPr="00C01C60">
        <w:rPr>
          <w:rFonts w:ascii="Times New Roman" w:hAnsi="Times New Roman" w:cs="Times New Roman"/>
          <w:color w:val="000000"/>
        </w:rPr>
        <w:t xml:space="preserve">t the same time, it also </w:t>
      </w:r>
      <w:r w:rsidR="009A5BFA" w:rsidRPr="00C01C60">
        <w:rPr>
          <w:rFonts w:ascii="Times New Roman" w:hAnsi="Times New Roman" w:cs="Times New Roman"/>
          <w:color w:val="000000"/>
        </w:rPr>
        <w:t>illuminates</w:t>
      </w:r>
      <w:r w:rsidR="00C01C60" w:rsidRPr="00C01C60">
        <w:rPr>
          <w:rFonts w:ascii="Times New Roman" w:hAnsi="Times New Roman" w:cs="Times New Roman"/>
          <w:color w:val="000000"/>
        </w:rPr>
        <w:t xml:space="preserve"> the "relative </w:t>
      </w:r>
      <w:r w:rsidR="009A5BFA" w:rsidRPr="00C01C60">
        <w:rPr>
          <w:rFonts w:ascii="Times New Roman" w:hAnsi="Times New Roman" w:cs="Times New Roman"/>
          <w:color w:val="000000"/>
        </w:rPr>
        <w:t>influence</w:t>
      </w:r>
      <w:r w:rsidR="00C01C60" w:rsidRPr="00C01C60">
        <w:rPr>
          <w:rFonts w:ascii="Times New Roman" w:hAnsi="Times New Roman" w:cs="Times New Roman"/>
          <w:color w:val="000000"/>
        </w:rPr>
        <w:t xml:space="preserve">" of each variable in </w:t>
      </w:r>
      <w:r w:rsidR="009A5BFA" w:rsidRPr="00C01C60">
        <w:rPr>
          <w:rFonts w:ascii="Times New Roman" w:hAnsi="Times New Roman" w:cs="Times New Roman"/>
          <w:color w:val="000000"/>
        </w:rPr>
        <w:t>describing</w:t>
      </w:r>
      <w:r w:rsidR="00C01C60" w:rsidRPr="00C01C60">
        <w:rPr>
          <w:rFonts w:ascii="Times New Roman" w:hAnsi="Times New Roman" w:cs="Times New Roman"/>
          <w:color w:val="000000"/>
        </w:rPr>
        <w:t xml:space="preserve"> </w:t>
      </w:r>
      <w:r w:rsidR="00290E34" w:rsidRPr="00C01C60">
        <w:rPr>
          <w:rFonts w:ascii="Times New Roman" w:hAnsi="Times New Roman" w:cs="Times New Roman"/>
          <w:color w:val="000000"/>
        </w:rPr>
        <w:t>variance.</w:t>
      </w:r>
      <w:r w:rsidR="00290E34" w:rsidRPr="00CD1615">
        <w:rPr>
          <w:rFonts w:asciiTheme="majorBidi" w:hAnsiTheme="majorBidi" w:cstheme="majorBidi"/>
          <w:sz w:val="23"/>
          <w:szCs w:val="23"/>
        </w:rPr>
        <w:t xml:space="preserve"> The</w:t>
      </w:r>
      <w:r w:rsidR="00D4457A" w:rsidRPr="00CD1615">
        <w:rPr>
          <w:rFonts w:asciiTheme="majorBidi" w:hAnsiTheme="majorBidi" w:cstheme="majorBidi"/>
          <w:sz w:val="23"/>
          <w:szCs w:val="23"/>
        </w:rPr>
        <w:t xml:space="preserve"> model as follow: </w:t>
      </w:r>
    </w:p>
    <w:p w:rsidR="00AC72CF" w:rsidRPr="00AC72CF" w:rsidRDefault="00D43480" w:rsidP="00AC72CF">
      <w:pPr>
        <w:rPr>
          <w:rFonts w:asciiTheme="majorBidi" w:hAnsiTheme="majorBidi" w:cstheme="majorBidi"/>
          <w:color w:val="000000" w:themeColor="text1"/>
        </w:rPr>
      </w:pPr>
      <w:r w:rsidRPr="00D43480">
        <w:rPr>
          <w:rFonts w:asciiTheme="majorBidi" w:hAnsiTheme="majorBidi" w:cstheme="majorBidi"/>
          <w:noProof/>
          <w:color w:val="000000" w:themeColor="text1"/>
        </w:rPr>
        <w:lastRenderedPageBreak/>
        <w:drawing>
          <wp:inline distT="0" distB="0" distL="0" distR="0" wp14:anchorId="49C13BE9" wp14:editId="4E5CBCAC">
            <wp:extent cx="5270500" cy="56870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500" cy="5687060"/>
                    </a:xfrm>
                    <a:prstGeom prst="rect">
                      <a:avLst/>
                    </a:prstGeom>
                  </pic:spPr>
                </pic:pic>
              </a:graphicData>
            </a:graphic>
          </wp:inline>
        </w:drawing>
      </w:r>
    </w:p>
    <w:p w:rsidR="00825FE2" w:rsidRPr="00700A8E" w:rsidRDefault="00825FE2" w:rsidP="00700A8E">
      <w:pPr>
        <w:pStyle w:val="2"/>
        <w:rPr>
          <w:rFonts w:ascii="TimesNewRomanPS" w:hAnsi="TimesNewRomanPS" w:hint="eastAsia"/>
          <w:b/>
          <w:bCs/>
          <w:color w:val="auto"/>
          <w:sz w:val="32"/>
          <w:szCs w:val="32"/>
        </w:rPr>
      </w:pPr>
      <w:bookmarkStart w:id="81" w:name="_Toc17420844"/>
      <w:r w:rsidRPr="00700A8E">
        <w:rPr>
          <w:rFonts w:ascii="TimesNewRomanPS" w:hAnsi="TimesNewRomanPS"/>
          <w:b/>
          <w:bCs/>
          <w:color w:val="auto"/>
          <w:sz w:val="32"/>
          <w:szCs w:val="32"/>
        </w:rPr>
        <w:t>3.</w:t>
      </w:r>
      <w:r w:rsidR="00961DA4" w:rsidRPr="00700A8E">
        <w:rPr>
          <w:rFonts w:ascii="TimesNewRomanPS" w:hAnsi="TimesNewRomanPS"/>
          <w:b/>
          <w:bCs/>
          <w:color w:val="auto"/>
          <w:sz w:val="32"/>
          <w:szCs w:val="32"/>
        </w:rPr>
        <w:t>6</w:t>
      </w:r>
      <w:r w:rsidRPr="00700A8E">
        <w:rPr>
          <w:rFonts w:ascii="TimesNewRomanPS" w:hAnsi="TimesNewRomanPS"/>
          <w:b/>
          <w:bCs/>
          <w:color w:val="auto"/>
          <w:sz w:val="32"/>
          <w:szCs w:val="32"/>
        </w:rPr>
        <w:t xml:space="preserve"> Conclusion</w:t>
      </w:r>
      <w:bookmarkEnd w:id="81"/>
      <w:r w:rsidRPr="00700A8E">
        <w:rPr>
          <w:rFonts w:ascii="TimesNewRomanPS" w:hAnsi="TimesNewRomanPS"/>
          <w:b/>
          <w:bCs/>
          <w:color w:val="auto"/>
          <w:sz w:val="32"/>
          <w:szCs w:val="32"/>
        </w:rPr>
        <w:t xml:space="preserve"> </w:t>
      </w:r>
    </w:p>
    <w:p w:rsidR="00961DA4" w:rsidRDefault="00AB3F7C" w:rsidP="00D629A7">
      <w:pPr>
        <w:spacing w:before="100" w:beforeAutospacing="1" w:after="100" w:afterAutospacing="1" w:line="360" w:lineRule="auto"/>
        <w:jc w:val="both"/>
        <w:rPr>
          <w:rFonts w:ascii="Times New Roman" w:eastAsiaTheme="minorEastAsia" w:hAnsi="Times New Roman" w:cs="Times New Roman"/>
          <w:color w:val="000000"/>
        </w:rPr>
      </w:pPr>
      <w:r w:rsidRPr="00AB3F7C">
        <w:rPr>
          <w:rFonts w:ascii="Times New Roman" w:eastAsiaTheme="minorEastAsia" w:hAnsi="Times New Roman" w:cs="Times New Roman"/>
          <w:color w:val="000000"/>
        </w:rPr>
        <w:t xml:space="preserve">In this chapter, we use quantitative, descriptive, and </w:t>
      </w:r>
      <w:r w:rsidRPr="00A727BC">
        <w:rPr>
          <w:rFonts w:ascii="Times New Roman" w:eastAsiaTheme="minorEastAsia" w:hAnsi="Times New Roman" w:cs="Times New Roman"/>
          <w:color w:val="000000"/>
        </w:rPr>
        <w:t>correlation</w:t>
      </w:r>
      <w:r w:rsidRPr="00AB3F7C">
        <w:rPr>
          <w:rFonts w:ascii="Times New Roman" w:eastAsiaTheme="minorEastAsia" w:hAnsi="Times New Roman" w:cs="Times New Roman"/>
          <w:color w:val="000000"/>
        </w:rPr>
        <w:t xml:space="preserve"> designs to determine the research methods </w:t>
      </w:r>
      <w:r w:rsidR="00CE3755">
        <w:rPr>
          <w:rFonts w:ascii="Times New Roman" w:eastAsiaTheme="minorEastAsia" w:hAnsi="Times New Roman" w:cs="Times New Roman" w:hint="eastAsia"/>
          <w:color w:val="000000"/>
        </w:rPr>
        <w:t>which</w:t>
      </w:r>
      <w:r w:rsidR="00CE3755">
        <w:rPr>
          <w:rFonts w:ascii="Times New Roman" w:eastAsiaTheme="minorEastAsia" w:hAnsi="Times New Roman" w:cs="Times New Roman"/>
          <w:color w:val="000000"/>
        </w:rPr>
        <w:t xml:space="preserve"> </w:t>
      </w:r>
      <w:r w:rsidRPr="00AB3F7C">
        <w:rPr>
          <w:rFonts w:ascii="Times New Roman" w:eastAsiaTheme="minorEastAsia" w:hAnsi="Times New Roman" w:cs="Times New Roman"/>
          <w:color w:val="000000"/>
        </w:rPr>
        <w:t xml:space="preserve">are appropriate for </w:t>
      </w:r>
      <w:r w:rsidR="00CE3755">
        <w:rPr>
          <w:rFonts w:ascii="Times New Roman" w:eastAsiaTheme="minorEastAsia" w:hAnsi="Times New Roman" w:cs="Times New Roman" w:hint="eastAsia"/>
          <w:color w:val="000000"/>
        </w:rPr>
        <w:t>this</w:t>
      </w:r>
      <w:r w:rsidRPr="00AB3F7C">
        <w:rPr>
          <w:rFonts w:ascii="Times New Roman" w:eastAsiaTheme="minorEastAsia" w:hAnsi="Times New Roman" w:cs="Times New Roman"/>
          <w:color w:val="000000"/>
        </w:rPr>
        <w:t xml:space="preserve"> research topic. Based on the requirements identified in this chapter</w:t>
      </w:r>
      <w:r w:rsidR="00CE3755" w:rsidRPr="00CE3755">
        <w:rPr>
          <w:rFonts w:ascii="Times New Roman" w:eastAsiaTheme="minorEastAsia" w:hAnsi="Times New Roman" w:cs="Times New Roman"/>
          <w:color w:val="000000"/>
        </w:rPr>
        <w:t xml:space="preserve"> </w:t>
      </w:r>
      <w:r w:rsidR="00CE3755" w:rsidRPr="00AB3F7C">
        <w:rPr>
          <w:rFonts w:ascii="Times New Roman" w:eastAsiaTheme="minorEastAsia" w:hAnsi="Times New Roman" w:cs="Times New Roman"/>
          <w:color w:val="000000"/>
        </w:rPr>
        <w:t>involving several areas of selected populations, sample sizes, hypothesis testing and measurement tools</w:t>
      </w:r>
      <w:r w:rsidRPr="00AB3F7C">
        <w:rPr>
          <w:rFonts w:ascii="Times New Roman" w:eastAsiaTheme="minorEastAsia" w:hAnsi="Times New Roman" w:cs="Times New Roman"/>
          <w:color w:val="000000"/>
        </w:rPr>
        <w:t>, systematic research can proceed to the next stage</w:t>
      </w:r>
      <w:r w:rsidR="00CE3755">
        <w:rPr>
          <w:rFonts w:ascii="Times New Roman" w:eastAsiaTheme="minorEastAsia" w:hAnsi="Times New Roman" w:cs="Times New Roman"/>
          <w:color w:val="000000"/>
        </w:rPr>
        <w:t>.</w:t>
      </w:r>
    </w:p>
    <w:p w:rsidR="00961DA4" w:rsidRPr="00700A8E" w:rsidRDefault="00961DA4" w:rsidP="00113703">
      <w:pPr>
        <w:pStyle w:val="1"/>
        <w:jc w:val="center"/>
        <w:rPr>
          <w:rFonts w:ascii="TimesNewRomanPS" w:hAnsi="TimesNewRomanPS" w:hint="eastAsia"/>
          <w:b w:val="0"/>
          <w:bCs w:val="0"/>
          <w:sz w:val="36"/>
          <w:szCs w:val="36"/>
        </w:rPr>
      </w:pPr>
      <w:bookmarkStart w:id="82" w:name="_Toc17420845"/>
      <w:r w:rsidRPr="00700A8E">
        <w:rPr>
          <w:rFonts w:ascii="TimesNewRomanPS" w:hAnsi="TimesNewRomanPS"/>
          <w:sz w:val="36"/>
          <w:szCs w:val="36"/>
        </w:rPr>
        <w:lastRenderedPageBreak/>
        <w:t xml:space="preserve">CHAPTER 4: </w:t>
      </w:r>
      <w:r w:rsidR="00CD3879">
        <w:rPr>
          <w:rFonts w:ascii="TimesNewRomanPS" w:hAnsi="TimesNewRomanPS" w:hint="eastAsia"/>
          <w:sz w:val="36"/>
          <w:szCs w:val="36"/>
        </w:rPr>
        <w:t>RESEARCH</w:t>
      </w:r>
      <w:r w:rsidRPr="00700A8E">
        <w:rPr>
          <w:rFonts w:ascii="TimesNewRomanPS" w:hAnsi="TimesNewRomanPS"/>
          <w:sz w:val="36"/>
          <w:szCs w:val="36"/>
        </w:rPr>
        <w:t xml:space="preserve"> </w:t>
      </w:r>
      <w:r w:rsidR="00CD3879">
        <w:rPr>
          <w:rFonts w:ascii="TimesNewRomanPS" w:hAnsi="TimesNewRomanPS" w:hint="eastAsia"/>
          <w:sz w:val="36"/>
          <w:szCs w:val="36"/>
        </w:rPr>
        <w:t>FINDINGS</w:t>
      </w:r>
      <w:bookmarkEnd w:id="82"/>
    </w:p>
    <w:p w:rsidR="00961DA4" w:rsidRPr="00700A8E" w:rsidRDefault="00961DA4" w:rsidP="00700A8E">
      <w:pPr>
        <w:pStyle w:val="2"/>
        <w:rPr>
          <w:rFonts w:ascii="TimesNewRomanPS" w:hAnsi="TimesNewRomanPS" w:hint="eastAsia"/>
          <w:b/>
          <w:bCs/>
          <w:color w:val="auto"/>
          <w:sz w:val="32"/>
          <w:szCs w:val="32"/>
        </w:rPr>
      </w:pPr>
      <w:bookmarkStart w:id="83" w:name="_Toc17420846"/>
      <w:r w:rsidRPr="00700A8E">
        <w:rPr>
          <w:rFonts w:ascii="TimesNewRomanPS" w:hAnsi="TimesNewRomanPS" w:hint="eastAsia"/>
          <w:b/>
          <w:bCs/>
          <w:color w:val="auto"/>
          <w:sz w:val="32"/>
          <w:szCs w:val="32"/>
        </w:rPr>
        <w:t>4</w:t>
      </w:r>
      <w:r w:rsidRPr="00700A8E">
        <w:rPr>
          <w:rFonts w:ascii="TimesNewRomanPS" w:hAnsi="TimesNewRomanPS"/>
          <w:b/>
          <w:bCs/>
          <w:color w:val="auto"/>
          <w:sz w:val="32"/>
          <w:szCs w:val="32"/>
        </w:rPr>
        <w:t xml:space="preserve">.0 </w:t>
      </w:r>
      <w:r w:rsidRPr="00700A8E">
        <w:rPr>
          <w:rFonts w:ascii="TimesNewRomanPS" w:hAnsi="TimesNewRomanPS" w:hint="eastAsia"/>
          <w:b/>
          <w:bCs/>
          <w:color w:val="auto"/>
          <w:sz w:val="32"/>
          <w:szCs w:val="32"/>
        </w:rPr>
        <w:t>Introduction</w:t>
      </w:r>
      <w:bookmarkEnd w:id="83"/>
    </w:p>
    <w:p w:rsidR="009E18D2" w:rsidRPr="009E18D2" w:rsidRDefault="009E18D2" w:rsidP="009E18D2">
      <w:pPr>
        <w:pStyle w:val="Default"/>
        <w:spacing w:line="360" w:lineRule="auto"/>
        <w:jc w:val="both"/>
        <w:rPr>
          <w:rFonts w:asciiTheme="majorBidi" w:hAnsiTheme="majorBidi" w:cstheme="majorBidi"/>
          <w:color w:val="auto"/>
        </w:rPr>
      </w:pPr>
      <w:r>
        <w:rPr>
          <w:rFonts w:asciiTheme="majorBidi" w:hAnsiTheme="majorBidi" w:cstheme="majorBidi"/>
          <w:color w:val="auto"/>
        </w:rPr>
        <w:t>According to</w:t>
      </w:r>
      <w:r w:rsidRPr="00746369">
        <w:rPr>
          <w:rFonts w:asciiTheme="majorBidi" w:hAnsiTheme="majorBidi" w:cstheme="majorBidi"/>
          <w:color w:val="auto"/>
        </w:rPr>
        <w:t xml:space="preserve"> the methodology</w:t>
      </w:r>
      <w:r w:rsidR="006C2A4C">
        <w:rPr>
          <w:rFonts w:asciiTheme="majorBidi" w:hAnsiTheme="majorBidi" w:cstheme="majorBidi"/>
          <w:color w:val="auto"/>
        </w:rPr>
        <w:t xml:space="preserve"> of </w:t>
      </w:r>
      <w:r w:rsidR="009A5BFA">
        <w:rPr>
          <w:rFonts w:asciiTheme="majorBidi" w:hAnsiTheme="majorBidi" w:cstheme="majorBidi"/>
          <w:color w:val="auto"/>
        </w:rPr>
        <w:t>our</w:t>
      </w:r>
      <w:r w:rsidR="006C2A4C">
        <w:rPr>
          <w:rFonts w:asciiTheme="majorBidi" w:hAnsiTheme="majorBidi" w:cstheme="majorBidi"/>
          <w:color w:val="auto"/>
        </w:rPr>
        <w:t xml:space="preserve"> study</w:t>
      </w:r>
      <w:r w:rsidRPr="00746369">
        <w:rPr>
          <w:rFonts w:asciiTheme="majorBidi" w:hAnsiTheme="majorBidi" w:cstheme="majorBidi"/>
          <w:color w:val="auto"/>
        </w:rPr>
        <w:t xml:space="preserve"> </w:t>
      </w:r>
      <w:r w:rsidR="006C2A4C">
        <w:rPr>
          <w:rFonts w:asciiTheme="majorBidi" w:hAnsiTheme="majorBidi" w:cstheme="majorBidi"/>
          <w:color w:val="auto"/>
        </w:rPr>
        <w:t>presented</w:t>
      </w:r>
      <w:r>
        <w:rPr>
          <w:rFonts w:asciiTheme="majorBidi" w:hAnsiTheme="majorBidi" w:cstheme="majorBidi"/>
          <w:color w:val="auto"/>
        </w:rPr>
        <w:t xml:space="preserve"> in the </w:t>
      </w:r>
      <w:r w:rsidR="009A5BFA">
        <w:rPr>
          <w:rFonts w:asciiTheme="majorBidi" w:hAnsiTheme="majorBidi" w:cstheme="majorBidi"/>
          <w:color w:val="auto"/>
        </w:rPr>
        <w:t>former</w:t>
      </w:r>
      <w:r>
        <w:rPr>
          <w:rFonts w:asciiTheme="majorBidi" w:hAnsiTheme="majorBidi" w:cstheme="majorBidi"/>
          <w:color w:val="auto"/>
        </w:rPr>
        <w:t xml:space="preserve"> chapter</w:t>
      </w:r>
      <w:r w:rsidRPr="00746369">
        <w:rPr>
          <w:rFonts w:asciiTheme="majorBidi" w:hAnsiTheme="majorBidi" w:cstheme="majorBidi"/>
          <w:color w:val="auto"/>
        </w:rPr>
        <w:t xml:space="preserve">, this chapter </w:t>
      </w:r>
      <w:r>
        <w:rPr>
          <w:rFonts w:asciiTheme="majorBidi" w:hAnsiTheme="majorBidi" w:cstheme="majorBidi"/>
          <w:color w:val="auto"/>
        </w:rPr>
        <w:t>displays</w:t>
      </w:r>
      <w:r w:rsidRPr="00746369">
        <w:rPr>
          <w:rFonts w:asciiTheme="majorBidi" w:hAnsiTheme="majorBidi" w:cstheme="majorBidi"/>
          <w:color w:val="auto"/>
        </w:rPr>
        <w:t xml:space="preserve"> the </w:t>
      </w:r>
      <w:r w:rsidR="009A5BFA">
        <w:rPr>
          <w:rFonts w:asciiTheme="majorBidi" w:hAnsiTheme="majorBidi" w:cstheme="majorBidi"/>
          <w:color w:val="auto"/>
        </w:rPr>
        <w:t>outcomes</w:t>
      </w:r>
      <w:r w:rsidRPr="00746369">
        <w:rPr>
          <w:rFonts w:asciiTheme="majorBidi" w:hAnsiTheme="majorBidi" w:cstheme="majorBidi"/>
          <w:color w:val="auto"/>
        </w:rPr>
        <w:t xml:space="preserve"> of the </w:t>
      </w:r>
      <w:r w:rsidR="006C2A4C">
        <w:rPr>
          <w:rFonts w:asciiTheme="majorBidi" w:hAnsiTheme="majorBidi" w:cstheme="majorBidi"/>
          <w:color w:val="auto"/>
        </w:rPr>
        <w:t>research</w:t>
      </w:r>
      <w:r w:rsidRPr="00746369">
        <w:rPr>
          <w:rFonts w:asciiTheme="majorBidi" w:hAnsiTheme="majorBidi" w:cstheme="majorBidi"/>
          <w:color w:val="auto"/>
        </w:rPr>
        <w:t xml:space="preserve">. </w:t>
      </w:r>
      <w:r>
        <w:rPr>
          <w:rFonts w:asciiTheme="majorBidi" w:hAnsiTheme="majorBidi" w:cstheme="majorBidi"/>
          <w:color w:val="auto"/>
        </w:rPr>
        <w:t>IBM-</w:t>
      </w:r>
      <w:r w:rsidRPr="00746369">
        <w:rPr>
          <w:rFonts w:asciiTheme="majorBidi" w:hAnsiTheme="majorBidi" w:cstheme="majorBidi"/>
          <w:color w:val="auto"/>
        </w:rPr>
        <w:t xml:space="preserve">SPSS software was </w:t>
      </w:r>
      <w:r w:rsidR="00914614">
        <w:rPr>
          <w:rFonts w:asciiTheme="majorBidi" w:hAnsiTheme="majorBidi" w:cstheme="majorBidi" w:hint="eastAsia"/>
          <w:color w:val="auto"/>
          <w:lang w:eastAsia="zh-CN"/>
        </w:rPr>
        <w:t>employed</w:t>
      </w:r>
      <w:r w:rsidRPr="00746369">
        <w:rPr>
          <w:rFonts w:asciiTheme="majorBidi" w:hAnsiTheme="majorBidi" w:cstheme="majorBidi"/>
          <w:color w:val="auto"/>
        </w:rPr>
        <w:t xml:space="preserve"> to </w:t>
      </w:r>
      <w:r>
        <w:rPr>
          <w:rFonts w:asciiTheme="majorBidi" w:hAnsiTheme="majorBidi" w:cstheme="majorBidi"/>
          <w:color w:val="auto"/>
        </w:rPr>
        <w:t>test and analyze the collected sample</w:t>
      </w:r>
      <w:r w:rsidRPr="00746369">
        <w:rPr>
          <w:rFonts w:asciiTheme="majorBidi" w:hAnsiTheme="majorBidi" w:cstheme="majorBidi"/>
          <w:color w:val="auto"/>
        </w:rPr>
        <w:t xml:space="preserve">. </w:t>
      </w:r>
      <w:r>
        <w:rPr>
          <w:rFonts w:asciiTheme="majorBidi" w:hAnsiTheme="majorBidi" w:cstheme="majorBidi"/>
          <w:color w:val="auto"/>
        </w:rPr>
        <w:t>Descriptive statistics</w:t>
      </w:r>
      <w:r w:rsidRPr="00746369">
        <w:rPr>
          <w:rFonts w:asciiTheme="majorBidi" w:hAnsiTheme="majorBidi" w:cstheme="majorBidi"/>
          <w:color w:val="auto"/>
        </w:rPr>
        <w:t xml:space="preserve"> are </w:t>
      </w:r>
      <w:r>
        <w:rPr>
          <w:rFonts w:asciiTheme="majorBidi" w:hAnsiTheme="majorBidi" w:cstheme="majorBidi"/>
          <w:color w:val="auto"/>
        </w:rPr>
        <w:t>used</w:t>
      </w:r>
      <w:r w:rsidRPr="00746369">
        <w:rPr>
          <w:rFonts w:asciiTheme="majorBidi" w:hAnsiTheme="majorBidi" w:cstheme="majorBidi"/>
          <w:color w:val="auto"/>
        </w:rPr>
        <w:t xml:space="preserve"> to </w:t>
      </w:r>
      <w:r w:rsidR="006C2A4C">
        <w:rPr>
          <w:rFonts w:asciiTheme="majorBidi" w:hAnsiTheme="majorBidi" w:cstheme="majorBidi"/>
          <w:color w:val="auto"/>
        </w:rPr>
        <w:t>explain</w:t>
      </w:r>
      <w:r>
        <w:rPr>
          <w:rFonts w:asciiTheme="majorBidi" w:hAnsiTheme="majorBidi" w:cstheme="majorBidi"/>
          <w:color w:val="auto"/>
        </w:rPr>
        <w:t xml:space="preserve"> the</w:t>
      </w:r>
      <w:r w:rsidRPr="00746369">
        <w:rPr>
          <w:rFonts w:asciiTheme="majorBidi" w:hAnsiTheme="majorBidi" w:cstheme="majorBidi"/>
          <w:color w:val="auto"/>
        </w:rPr>
        <w:t xml:space="preserve"> collected data. </w:t>
      </w:r>
      <w:r>
        <w:rPr>
          <w:rFonts w:asciiTheme="majorBidi" w:hAnsiTheme="majorBidi" w:cstheme="majorBidi"/>
          <w:color w:val="auto"/>
        </w:rPr>
        <w:t xml:space="preserve">Correlation analysis is </w:t>
      </w:r>
      <w:r w:rsidR="00AB3F7C">
        <w:rPr>
          <w:rFonts w:asciiTheme="majorBidi" w:hAnsiTheme="majorBidi" w:cstheme="majorBidi" w:hint="eastAsia"/>
          <w:color w:val="auto"/>
          <w:lang w:eastAsia="zh-CN"/>
        </w:rPr>
        <w:t>applied</w:t>
      </w:r>
      <w:r w:rsidR="00AB3F7C">
        <w:rPr>
          <w:rFonts w:asciiTheme="majorBidi" w:hAnsiTheme="majorBidi" w:cstheme="majorBidi"/>
          <w:color w:val="auto"/>
          <w:lang w:eastAsia="zh-CN"/>
        </w:rPr>
        <w:t xml:space="preserve"> </w:t>
      </w:r>
      <w:r>
        <w:rPr>
          <w:rFonts w:asciiTheme="majorBidi" w:hAnsiTheme="majorBidi" w:cstheme="majorBidi"/>
          <w:color w:val="auto"/>
        </w:rPr>
        <w:t xml:space="preserve">to </w:t>
      </w:r>
      <w:r w:rsidR="00AB3F7C">
        <w:rPr>
          <w:rFonts w:asciiTheme="majorBidi" w:hAnsiTheme="majorBidi" w:cstheme="majorBidi"/>
          <w:color w:val="auto"/>
        </w:rPr>
        <w:t>investigate</w:t>
      </w:r>
      <w:r>
        <w:rPr>
          <w:rFonts w:asciiTheme="majorBidi" w:hAnsiTheme="majorBidi" w:cstheme="majorBidi"/>
          <w:color w:val="auto"/>
        </w:rPr>
        <w:t xml:space="preserve"> relationship between variables. </w:t>
      </w:r>
      <w:r w:rsidRPr="00746369">
        <w:rPr>
          <w:rFonts w:asciiTheme="majorBidi" w:hAnsiTheme="majorBidi" w:cstheme="majorBidi"/>
          <w:color w:val="auto"/>
        </w:rPr>
        <w:t xml:space="preserve">Finally, </w:t>
      </w:r>
      <w:r>
        <w:rPr>
          <w:rFonts w:asciiTheme="majorBidi" w:hAnsiTheme="majorBidi" w:cstheme="majorBidi"/>
          <w:color w:val="auto"/>
        </w:rPr>
        <w:t xml:space="preserve">the formulated </w:t>
      </w:r>
      <w:r w:rsidRPr="00746369">
        <w:rPr>
          <w:rFonts w:asciiTheme="majorBidi" w:hAnsiTheme="majorBidi" w:cstheme="majorBidi"/>
          <w:color w:val="auto"/>
        </w:rPr>
        <w:t xml:space="preserve">hypotheses were </w:t>
      </w:r>
      <w:r>
        <w:rPr>
          <w:rFonts w:asciiTheme="majorBidi" w:hAnsiTheme="majorBidi" w:cstheme="majorBidi"/>
          <w:color w:val="auto"/>
        </w:rPr>
        <w:t>tested using</w:t>
      </w:r>
      <w:r w:rsidRPr="00746369">
        <w:rPr>
          <w:rFonts w:asciiTheme="majorBidi" w:hAnsiTheme="majorBidi" w:cstheme="majorBidi"/>
          <w:color w:val="auto"/>
        </w:rPr>
        <w:t xml:space="preserve"> multiple regression </w:t>
      </w:r>
      <w:r>
        <w:rPr>
          <w:rFonts w:asciiTheme="majorBidi" w:hAnsiTheme="majorBidi" w:cstheme="majorBidi"/>
          <w:color w:val="auto"/>
        </w:rPr>
        <w:t>analysis</w:t>
      </w:r>
      <w:r w:rsidRPr="00746369">
        <w:rPr>
          <w:rFonts w:asciiTheme="majorBidi" w:hAnsiTheme="majorBidi" w:cstheme="majorBidi"/>
          <w:color w:val="auto"/>
        </w:rPr>
        <w:t xml:space="preserve"> to accept or reject </w:t>
      </w:r>
      <w:r>
        <w:rPr>
          <w:rFonts w:asciiTheme="majorBidi" w:hAnsiTheme="majorBidi" w:cstheme="majorBidi"/>
          <w:color w:val="auto"/>
        </w:rPr>
        <w:t>those</w:t>
      </w:r>
      <w:r w:rsidRPr="00746369">
        <w:rPr>
          <w:rFonts w:asciiTheme="majorBidi" w:hAnsiTheme="majorBidi" w:cstheme="majorBidi"/>
          <w:color w:val="auto"/>
        </w:rPr>
        <w:t xml:space="preserve"> hypotheses.</w:t>
      </w:r>
    </w:p>
    <w:p w:rsidR="00097350" w:rsidRPr="00700A8E" w:rsidRDefault="00097350" w:rsidP="00700A8E">
      <w:pPr>
        <w:pStyle w:val="2"/>
        <w:rPr>
          <w:rFonts w:ascii="TimesNewRomanPS" w:hAnsi="TimesNewRomanPS" w:hint="eastAsia"/>
          <w:b/>
          <w:bCs/>
          <w:color w:val="auto"/>
          <w:sz w:val="32"/>
          <w:szCs w:val="32"/>
        </w:rPr>
      </w:pPr>
      <w:bookmarkStart w:id="84" w:name="_Toc17420847"/>
      <w:r w:rsidRPr="00700A8E">
        <w:rPr>
          <w:rFonts w:ascii="TimesNewRomanPS" w:hAnsi="TimesNewRomanPS" w:hint="eastAsia"/>
          <w:b/>
          <w:bCs/>
          <w:color w:val="auto"/>
          <w:sz w:val="32"/>
          <w:szCs w:val="32"/>
        </w:rPr>
        <w:t>4</w:t>
      </w:r>
      <w:r w:rsidRPr="00700A8E">
        <w:rPr>
          <w:rFonts w:ascii="TimesNewRomanPS" w:hAnsi="TimesNewRomanPS"/>
          <w:b/>
          <w:bCs/>
          <w:color w:val="auto"/>
          <w:sz w:val="32"/>
          <w:szCs w:val="32"/>
        </w:rPr>
        <w:t>.1 Descriptive Analysis</w:t>
      </w:r>
      <w:bookmarkEnd w:id="84"/>
    </w:p>
    <w:p w:rsidR="00DC6827" w:rsidRDefault="006C2A4C" w:rsidP="009E18D2">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With the purpose to</w:t>
      </w:r>
      <w:r w:rsidR="00696CEF" w:rsidRPr="00696CEF">
        <w:rPr>
          <w:rFonts w:ascii="Times New Roman" w:hAnsi="Times New Roman" w:cs="Times New Roman"/>
        </w:rPr>
        <w:t xml:space="preserve"> intuitively analyze the relationship between GDP, </w:t>
      </w:r>
      <w:r>
        <w:rPr>
          <w:rFonts w:ascii="Times New Roman" w:hAnsi="Times New Roman" w:cs="Times New Roman"/>
        </w:rPr>
        <w:t>i</w:t>
      </w:r>
      <w:r w:rsidR="00696CEF" w:rsidRPr="00696CEF">
        <w:rPr>
          <w:rFonts w:ascii="Times New Roman" w:hAnsi="Times New Roman" w:cs="Times New Roman"/>
        </w:rPr>
        <w:t xml:space="preserve">nflation </w:t>
      </w:r>
      <w:r>
        <w:rPr>
          <w:rFonts w:ascii="Times New Roman" w:hAnsi="Times New Roman" w:cs="Times New Roman"/>
        </w:rPr>
        <w:t>r</w:t>
      </w:r>
      <w:r w:rsidR="00696CEF" w:rsidRPr="00696CEF">
        <w:rPr>
          <w:rFonts w:ascii="Times New Roman" w:hAnsi="Times New Roman" w:cs="Times New Roman"/>
        </w:rPr>
        <w:t xml:space="preserve">ate, </w:t>
      </w:r>
      <w:r>
        <w:rPr>
          <w:rFonts w:ascii="Times New Roman" w:hAnsi="Times New Roman" w:cs="Times New Roman"/>
        </w:rPr>
        <w:t>i</w:t>
      </w:r>
      <w:r w:rsidR="00696CEF" w:rsidRPr="00696CEF">
        <w:rPr>
          <w:rFonts w:ascii="Times New Roman" w:hAnsi="Times New Roman" w:cs="Times New Roman"/>
        </w:rPr>
        <w:t xml:space="preserve">nterest </w:t>
      </w:r>
      <w:r>
        <w:rPr>
          <w:rFonts w:ascii="Times New Roman" w:hAnsi="Times New Roman" w:cs="Times New Roman"/>
        </w:rPr>
        <w:t>r</w:t>
      </w:r>
      <w:r w:rsidR="00696CEF" w:rsidRPr="00696CEF">
        <w:rPr>
          <w:rFonts w:ascii="Times New Roman" w:hAnsi="Times New Roman" w:cs="Times New Roman"/>
        </w:rPr>
        <w:t xml:space="preserve">ate, </w:t>
      </w:r>
      <w:r>
        <w:rPr>
          <w:rFonts w:ascii="Times New Roman" w:hAnsi="Times New Roman" w:cs="Times New Roman"/>
        </w:rPr>
        <w:t>e</w:t>
      </w:r>
      <w:r w:rsidR="00696CEF" w:rsidRPr="00696CEF">
        <w:rPr>
          <w:rFonts w:ascii="Times New Roman" w:hAnsi="Times New Roman" w:cs="Times New Roman"/>
        </w:rPr>
        <w:t xml:space="preserve">xchange </w:t>
      </w:r>
      <w:r>
        <w:rPr>
          <w:rFonts w:ascii="Times New Roman" w:hAnsi="Times New Roman" w:cs="Times New Roman"/>
        </w:rPr>
        <w:t>r</w:t>
      </w:r>
      <w:r w:rsidR="00696CEF" w:rsidRPr="00696CEF">
        <w:rPr>
          <w:rFonts w:ascii="Times New Roman" w:hAnsi="Times New Roman" w:cs="Times New Roman"/>
        </w:rPr>
        <w:t xml:space="preserve">ate and </w:t>
      </w:r>
      <w:r>
        <w:rPr>
          <w:rFonts w:ascii="Times New Roman" w:hAnsi="Times New Roman" w:cs="Times New Roman"/>
        </w:rPr>
        <w:t>m</w:t>
      </w:r>
      <w:r w:rsidR="00696CEF" w:rsidRPr="00696CEF">
        <w:rPr>
          <w:rFonts w:ascii="Times New Roman" w:hAnsi="Times New Roman" w:cs="Times New Roman"/>
        </w:rPr>
        <w:t xml:space="preserve">oney </w:t>
      </w:r>
      <w:r>
        <w:rPr>
          <w:rFonts w:ascii="Times New Roman" w:hAnsi="Times New Roman" w:cs="Times New Roman"/>
        </w:rPr>
        <w:t>s</w:t>
      </w:r>
      <w:r w:rsidR="00696CEF" w:rsidRPr="00696CEF">
        <w:rPr>
          <w:rFonts w:ascii="Times New Roman" w:hAnsi="Times New Roman" w:cs="Times New Roman"/>
        </w:rPr>
        <w:t xml:space="preserve">upply and Shanghai </w:t>
      </w:r>
      <w:r>
        <w:rPr>
          <w:rFonts w:ascii="Times New Roman" w:hAnsi="Times New Roman" w:cs="Times New Roman"/>
        </w:rPr>
        <w:t>c</w:t>
      </w:r>
      <w:r w:rsidR="00696CEF" w:rsidRPr="00696CEF">
        <w:rPr>
          <w:rFonts w:ascii="Times New Roman" w:hAnsi="Times New Roman" w:cs="Times New Roman"/>
        </w:rPr>
        <w:t xml:space="preserve">omposite </w:t>
      </w:r>
      <w:r>
        <w:rPr>
          <w:rFonts w:ascii="Times New Roman" w:hAnsi="Times New Roman" w:cs="Times New Roman"/>
        </w:rPr>
        <w:t>s</w:t>
      </w:r>
      <w:r w:rsidR="00696CEF" w:rsidRPr="00696CEF">
        <w:rPr>
          <w:rFonts w:ascii="Times New Roman" w:hAnsi="Times New Roman" w:cs="Times New Roman"/>
        </w:rPr>
        <w:t xml:space="preserve">tock </w:t>
      </w:r>
      <w:r>
        <w:rPr>
          <w:rFonts w:ascii="Times New Roman" w:hAnsi="Times New Roman" w:cs="Times New Roman"/>
        </w:rPr>
        <w:t>market i</w:t>
      </w:r>
      <w:r w:rsidR="00696CEF" w:rsidRPr="00696CEF">
        <w:rPr>
          <w:rFonts w:ascii="Times New Roman" w:hAnsi="Times New Roman" w:cs="Times New Roman"/>
        </w:rPr>
        <w:t xml:space="preserve">ndex, Firstly, the scatter diagram of the relationship between GDP, </w:t>
      </w:r>
      <w:r>
        <w:rPr>
          <w:rFonts w:ascii="Times New Roman" w:hAnsi="Times New Roman" w:cs="Times New Roman"/>
        </w:rPr>
        <w:t>i</w:t>
      </w:r>
      <w:r w:rsidR="00696CEF" w:rsidRPr="00696CEF">
        <w:rPr>
          <w:rFonts w:ascii="Times New Roman" w:hAnsi="Times New Roman" w:cs="Times New Roman"/>
        </w:rPr>
        <w:t xml:space="preserve">nflation </w:t>
      </w:r>
      <w:r>
        <w:rPr>
          <w:rFonts w:ascii="Times New Roman" w:hAnsi="Times New Roman" w:cs="Times New Roman"/>
        </w:rPr>
        <w:t>r</w:t>
      </w:r>
      <w:r w:rsidR="00696CEF" w:rsidRPr="00696CEF">
        <w:rPr>
          <w:rFonts w:ascii="Times New Roman" w:hAnsi="Times New Roman" w:cs="Times New Roman"/>
        </w:rPr>
        <w:t xml:space="preserve">ate, </w:t>
      </w:r>
      <w:r>
        <w:rPr>
          <w:rFonts w:ascii="Times New Roman" w:hAnsi="Times New Roman" w:cs="Times New Roman"/>
        </w:rPr>
        <w:t>i</w:t>
      </w:r>
      <w:r w:rsidR="00696CEF" w:rsidRPr="00696CEF">
        <w:rPr>
          <w:rFonts w:ascii="Times New Roman" w:hAnsi="Times New Roman" w:cs="Times New Roman"/>
        </w:rPr>
        <w:t xml:space="preserve">nterest </w:t>
      </w:r>
      <w:r>
        <w:rPr>
          <w:rFonts w:ascii="Times New Roman" w:hAnsi="Times New Roman" w:cs="Times New Roman"/>
        </w:rPr>
        <w:t>r</w:t>
      </w:r>
      <w:r w:rsidR="00696CEF" w:rsidRPr="00696CEF">
        <w:rPr>
          <w:rFonts w:ascii="Times New Roman" w:hAnsi="Times New Roman" w:cs="Times New Roman"/>
        </w:rPr>
        <w:t xml:space="preserve">ate, </w:t>
      </w:r>
      <w:r>
        <w:rPr>
          <w:rFonts w:ascii="Times New Roman" w:hAnsi="Times New Roman" w:cs="Times New Roman"/>
        </w:rPr>
        <w:t>e</w:t>
      </w:r>
      <w:r w:rsidR="00696CEF" w:rsidRPr="00696CEF">
        <w:rPr>
          <w:rFonts w:ascii="Times New Roman" w:hAnsi="Times New Roman" w:cs="Times New Roman"/>
        </w:rPr>
        <w:t xml:space="preserve">xchange </w:t>
      </w:r>
      <w:r>
        <w:rPr>
          <w:rFonts w:ascii="Times New Roman" w:hAnsi="Times New Roman" w:cs="Times New Roman"/>
        </w:rPr>
        <w:t>r</w:t>
      </w:r>
      <w:r w:rsidR="00696CEF" w:rsidRPr="00696CEF">
        <w:rPr>
          <w:rFonts w:ascii="Times New Roman" w:hAnsi="Times New Roman" w:cs="Times New Roman"/>
        </w:rPr>
        <w:t xml:space="preserve">ate and </w:t>
      </w:r>
      <w:r w:rsidRPr="00696CEF">
        <w:rPr>
          <w:rFonts w:ascii="Times New Roman" w:hAnsi="Times New Roman" w:cs="Times New Roman"/>
        </w:rPr>
        <w:t xml:space="preserve">Shanghai </w:t>
      </w:r>
      <w:r>
        <w:rPr>
          <w:rFonts w:ascii="Times New Roman" w:hAnsi="Times New Roman" w:cs="Times New Roman"/>
        </w:rPr>
        <w:t>c</w:t>
      </w:r>
      <w:r w:rsidRPr="00696CEF">
        <w:rPr>
          <w:rFonts w:ascii="Times New Roman" w:hAnsi="Times New Roman" w:cs="Times New Roman"/>
        </w:rPr>
        <w:t xml:space="preserve">omposite </w:t>
      </w:r>
      <w:r>
        <w:rPr>
          <w:rFonts w:ascii="Times New Roman" w:hAnsi="Times New Roman" w:cs="Times New Roman"/>
        </w:rPr>
        <w:t>s</w:t>
      </w:r>
      <w:r w:rsidRPr="00696CEF">
        <w:rPr>
          <w:rFonts w:ascii="Times New Roman" w:hAnsi="Times New Roman" w:cs="Times New Roman"/>
        </w:rPr>
        <w:t xml:space="preserve">tock </w:t>
      </w:r>
      <w:r>
        <w:rPr>
          <w:rFonts w:ascii="Times New Roman" w:hAnsi="Times New Roman" w:cs="Times New Roman"/>
        </w:rPr>
        <w:t>market i</w:t>
      </w:r>
      <w:r w:rsidRPr="00696CEF">
        <w:rPr>
          <w:rFonts w:ascii="Times New Roman" w:hAnsi="Times New Roman" w:cs="Times New Roman"/>
        </w:rPr>
        <w:t>ndex</w:t>
      </w:r>
      <w:r w:rsidR="00696CEF" w:rsidRPr="00696CEF">
        <w:rPr>
          <w:rFonts w:ascii="Times New Roman" w:hAnsi="Times New Roman" w:cs="Times New Roman"/>
        </w:rPr>
        <w:t xml:space="preserve"> is drawn as follows:</w:t>
      </w:r>
    </w:p>
    <w:p w:rsidR="00696CEF" w:rsidRPr="00DC6827" w:rsidRDefault="00DC6827" w:rsidP="00DC6827">
      <w:pPr>
        <w:spacing w:before="100" w:beforeAutospacing="1" w:after="100" w:afterAutospacing="1" w:line="360" w:lineRule="auto"/>
        <w:jc w:val="center"/>
        <w:rPr>
          <w:rFonts w:ascii="Times New Roman" w:hAnsi="Times New Roman" w:cs="Times New Roman"/>
        </w:rPr>
      </w:pPr>
      <w:r w:rsidRPr="00696CEF">
        <w:rPr>
          <w:rFonts w:ascii="Times New Roman" w:hAnsi="Times New Roman" w:cs="Times New Roman"/>
        </w:rPr>
        <w:t>Scatter diagram of the relationship between each index and SSE</w:t>
      </w:r>
    </w:p>
    <w:p w:rsidR="00696CEF" w:rsidRDefault="00696CEF" w:rsidP="00696CEF">
      <w:pPr>
        <w:jc w:val="center"/>
      </w:pPr>
      <w:r w:rsidRPr="00535E9E">
        <w:rPr>
          <w:noProof/>
        </w:rPr>
        <w:drawing>
          <wp:inline distT="0" distB="0" distL="0" distR="0" wp14:anchorId="6E156090" wp14:editId="4526781D">
            <wp:extent cx="2309447" cy="1849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9773" cy="1873740"/>
                    </a:xfrm>
                    <a:prstGeom prst="rect">
                      <a:avLst/>
                    </a:prstGeom>
                  </pic:spPr>
                </pic:pic>
              </a:graphicData>
            </a:graphic>
          </wp:inline>
        </w:drawing>
      </w:r>
      <w:r w:rsidRPr="00535E9E">
        <w:rPr>
          <w:noProof/>
        </w:rPr>
        <w:drawing>
          <wp:inline distT="0" distB="0" distL="0" distR="0" wp14:anchorId="6FDAB77D" wp14:editId="34BE3723">
            <wp:extent cx="2314276" cy="18533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2253" cy="1923775"/>
                    </a:xfrm>
                    <a:prstGeom prst="rect">
                      <a:avLst/>
                    </a:prstGeom>
                  </pic:spPr>
                </pic:pic>
              </a:graphicData>
            </a:graphic>
          </wp:inline>
        </w:drawing>
      </w:r>
    </w:p>
    <w:p w:rsidR="00696CEF" w:rsidRDefault="00696CEF" w:rsidP="00696CEF">
      <w:pPr>
        <w:jc w:val="center"/>
      </w:pPr>
      <w:r w:rsidRPr="00535E9E">
        <w:rPr>
          <w:noProof/>
        </w:rPr>
        <w:lastRenderedPageBreak/>
        <w:drawing>
          <wp:inline distT="0" distB="0" distL="0" distR="0" wp14:anchorId="005615F5" wp14:editId="0194FC20">
            <wp:extent cx="2420816" cy="193864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7717" cy="2000224"/>
                    </a:xfrm>
                    <a:prstGeom prst="rect">
                      <a:avLst/>
                    </a:prstGeom>
                  </pic:spPr>
                </pic:pic>
              </a:graphicData>
            </a:graphic>
          </wp:inline>
        </w:drawing>
      </w:r>
      <w:r w:rsidRPr="00535E9E">
        <w:rPr>
          <w:noProof/>
        </w:rPr>
        <w:drawing>
          <wp:inline distT="0" distB="0" distL="0" distR="0" wp14:anchorId="4B98F9DE" wp14:editId="46B6A23C">
            <wp:extent cx="2385646" cy="19144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0896" cy="1950719"/>
                    </a:xfrm>
                    <a:prstGeom prst="rect">
                      <a:avLst/>
                    </a:prstGeom>
                  </pic:spPr>
                </pic:pic>
              </a:graphicData>
            </a:graphic>
          </wp:inline>
        </w:drawing>
      </w:r>
    </w:p>
    <w:p w:rsidR="00696CEF" w:rsidRDefault="00696CEF" w:rsidP="00696CEF">
      <w:pPr>
        <w:jc w:val="center"/>
      </w:pPr>
      <w:r w:rsidRPr="00535E9E">
        <w:rPr>
          <w:noProof/>
        </w:rPr>
        <w:drawing>
          <wp:inline distT="0" distB="0" distL="0" distR="0" wp14:anchorId="677ABC20" wp14:editId="6A8FF9C7">
            <wp:extent cx="2865120" cy="22944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5919" cy="2327122"/>
                    </a:xfrm>
                    <a:prstGeom prst="rect">
                      <a:avLst/>
                    </a:prstGeom>
                  </pic:spPr>
                </pic:pic>
              </a:graphicData>
            </a:graphic>
          </wp:inline>
        </w:drawing>
      </w:r>
    </w:p>
    <w:p w:rsidR="00696CEF" w:rsidRDefault="00696CEF" w:rsidP="00D629A7">
      <w:pPr>
        <w:spacing w:before="100" w:beforeAutospacing="1" w:after="100" w:afterAutospacing="1" w:line="360" w:lineRule="auto"/>
        <w:jc w:val="both"/>
        <w:rPr>
          <w:rFonts w:ascii="Times New Roman" w:hAnsi="Times New Roman" w:cs="Times New Roman"/>
        </w:rPr>
      </w:pPr>
      <w:r>
        <w:rPr>
          <w:rFonts w:ascii="Times New Roman" w:hAnsi="Times New Roman" w:cs="Times New Roman" w:hint="eastAsia"/>
        </w:rPr>
        <w:t>As</w:t>
      </w:r>
      <w:r>
        <w:rPr>
          <w:rFonts w:ascii="Times New Roman" w:hAnsi="Times New Roman" w:cs="Times New Roman"/>
        </w:rPr>
        <w:t xml:space="preserve"> </w:t>
      </w:r>
      <w:r>
        <w:rPr>
          <w:rFonts w:ascii="Times New Roman" w:hAnsi="Times New Roman" w:cs="Times New Roman" w:hint="eastAsia"/>
        </w:rPr>
        <w:t>we</w:t>
      </w:r>
      <w:r>
        <w:rPr>
          <w:rFonts w:ascii="Times New Roman" w:hAnsi="Times New Roman" w:cs="Times New Roman"/>
        </w:rPr>
        <w:t xml:space="preserve"> can see from</w:t>
      </w:r>
      <w:r w:rsidRPr="00696CEF">
        <w:rPr>
          <w:rFonts w:ascii="Times New Roman" w:hAnsi="Times New Roman" w:cs="Times New Roman"/>
        </w:rPr>
        <w:t xml:space="preserve"> the scatter diagram </w:t>
      </w:r>
      <w:r>
        <w:rPr>
          <w:rFonts w:ascii="Times New Roman" w:hAnsi="Times New Roman" w:cs="Times New Roman" w:hint="eastAsia"/>
        </w:rPr>
        <w:t>above</w:t>
      </w:r>
      <w:r w:rsidRPr="00696CEF">
        <w:rPr>
          <w:rFonts w:ascii="Times New Roman" w:hAnsi="Times New Roman" w:cs="Times New Roman"/>
        </w:rPr>
        <w:t xml:space="preserve">, it can be </w:t>
      </w:r>
      <w:r>
        <w:rPr>
          <w:rFonts w:ascii="Times New Roman" w:hAnsi="Times New Roman" w:cs="Times New Roman"/>
        </w:rPr>
        <w:t>concluded</w:t>
      </w:r>
      <w:r w:rsidRPr="00696CEF">
        <w:rPr>
          <w:rFonts w:ascii="Times New Roman" w:hAnsi="Times New Roman" w:cs="Times New Roman"/>
        </w:rPr>
        <w:t xml:space="preserve"> intuitively that CPI and SSE have an obvious linear trend. With the increase of CPI, SSE has an obvious downward trend. However, there is no obvious linear trend between other variables and SSE.</w:t>
      </w:r>
    </w:p>
    <w:p w:rsidR="00B977F3" w:rsidRPr="00700A8E" w:rsidRDefault="00B977F3" w:rsidP="00700A8E">
      <w:pPr>
        <w:pStyle w:val="2"/>
        <w:rPr>
          <w:rFonts w:ascii="TimesNewRomanPS" w:hAnsi="TimesNewRomanPS" w:hint="eastAsia"/>
          <w:b/>
          <w:bCs/>
          <w:color w:val="auto"/>
          <w:sz w:val="32"/>
          <w:szCs w:val="32"/>
        </w:rPr>
      </w:pPr>
      <w:bookmarkStart w:id="85" w:name="_Toc17420848"/>
      <w:r w:rsidRPr="00700A8E">
        <w:rPr>
          <w:rFonts w:ascii="TimesNewRomanPS" w:hAnsi="TimesNewRomanPS" w:hint="eastAsia"/>
          <w:b/>
          <w:bCs/>
          <w:color w:val="auto"/>
          <w:sz w:val="32"/>
          <w:szCs w:val="32"/>
        </w:rPr>
        <w:t>4</w:t>
      </w:r>
      <w:r w:rsidRPr="00700A8E">
        <w:rPr>
          <w:rFonts w:ascii="TimesNewRomanPS" w:hAnsi="TimesNewRomanPS"/>
          <w:b/>
          <w:bCs/>
          <w:color w:val="auto"/>
          <w:sz w:val="32"/>
          <w:szCs w:val="32"/>
        </w:rPr>
        <w:t xml:space="preserve">.2 Correlation </w:t>
      </w:r>
      <w:r w:rsidR="00761244">
        <w:rPr>
          <w:rFonts w:ascii="TimesNewRomanPS" w:hAnsi="TimesNewRomanPS"/>
          <w:b/>
          <w:bCs/>
          <w:color w:val="auto"/>
          <w:sz w:val="32"/>
          <w:szCs w:val="32"/>
        </w:rPr>
        <w:t>A</w:t>
      </w:r>
      <w:r w:rsidRPr="00700A8E">
        <w:rPr>
          <w:rFonts w:ascii="TimesNewRomanPS" w:hAnsi="TimesNewRomanPS"/>
          <w:b/>
          <w:bCs/>
          <w:color w:val="auto"/>
          <w:sz w:val="32"/>
          <w:szCs w:val="32"/>
        </w:rPr>
        <w:t>nalysis</w:t>
      </w:r>
      <w:bookmarkEnd w:id="85"/>
    </w:p>
    <w:p w:rsidR="006E5A63" w:rsidRPr="0035014C" w:rsidRDefault="006C2A4C" w:rsidP="0035014C">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According to</w:t>
      </w:r>
      <w:r w:rsidR="00DC6827" w:rsidRPr="00DC6827">
        <w:rPr>
          <w:rFonts w:ascii="Times New Roman" w:hAnsi="Times New Roman" w:cs="Times New Roman"/>
        </w:rPr>
        <w:t xml:space="preserve"> the scatter diagram, we </w:t>
      </w:r>
      <w:r>
        <w:rPr>
          <w:rFonts w:ascii="Times New Roman" w:hAnsi="Times New Roman" w:cs="Times New Roman"/>
        </w:rPr>
        <w:t>can</w:t>
      </w:r>
      <w:r w:rsidR="00DC6827" w:rsidRPr="00DC6827">
        <w:rPr>
          <w:rFonts w:ascii="Times New Roman" w:hAnsi="Times New Roman" w:cs="Times New Roman"/>
        </w:rPr>
        <w:t xml:space="preserve"> intuitively </w:t>
      </w:r>
      <w:r>
        <w:rPr>
          <w:rFonts w:ascii="Times New Roman" w:hAnsi="Times New Roman" w:cs="Times New Roman"/>
        </w:rPr>
        <w:t>conclude</w:t>
      </w:r>
      <w:r w:rsidR="00DC6827" w:rsidRPr="00DC6827">
        <w:rPr>
          <w:rFonts w:ascii="Times New Roman" w:hAnsi="Times New Roman" w:cs="Times New Roman" w:hint="eastAsia"/>
        </w:rPr>
        <w:t xml:space="preserve"> </w:t>
      </w:r>
      <w:r w:rsidR="00DC6827" w:rsidRPr="00DC6827">
        <w:rPr>
          <w:rFonts w:ascii="Times New Roman" w:hAnsi="Times New Roman" w:cs="Times New Roman"/>
        </w:rPr>
        <w:t xml:space="preserve">the </w:t>
      </w:r>
      <w:r w:rsidRPr="00DC6827">
        <w:rPr>
          <w:rFonts w:ascii="Times New Roman" w:hAnsi="Times New Roman" w:cs="Times New Roman"/>
        </w:rPr>
        <w:t>correlation</w:t>
      </w:r>
      <w:r w:rsidR="00DC6827" w:rsidRPr="00DC6827">
        <w:rPr>
          <w:rFonts w:ascii="Times New Roman" w:hAnsi="Times New Roman" w:cs="Times New Roman"/>
        </w:rPr>
        <w:t xml:space="preserve"> between GDP, </w:t>
      </w:r>
      <w:r>
        <w:rPr>
          <w:rFonts w:ascii="Times New Roman" w:hAnsi="Times New Roman" w:cs="Times New Roman"/>
        </w:rPr>
        <w:t>i</w:t>
      </w:r>
      <w:r w:rsidR="00DC6827" w:rsidRPr="00DC6827">
        <w:rPr>
          <w:rFonts w:ascii="Times New Roman" w:hAnsi="Times New Roman" w:cs="Times New Roman"/>
        </w:rPr>
        <w:t xml:space="preserve">nflation </w:t>
      </w:r>
      <w:r>
        <w:rPr>
          <w:rFonts w:ascii="Times New Roman" w:hAnsi="Times New Roman" w:cs="Times New Roman"/>
        </w:rPr>
        <w:t>r</w:t>
      </w:r>
      <w:r w:rsidR="00DC6827" w:rsidRPr="00DC6827">
        <w:rPr>
          <w:rFonts w:ascii="Times New Roman" w:hAnsi="Times New Roman" w:cs="Times New Roman"/>
        </w:rPr>
        <w:t xml:space="preserve">ate, </w:t>
      </w:r>
      <w:r>
        <w:rPr>
          <w:rFonts w:ascii="Times New Roman" w:hAnsi="Times New Roman" w:cs="Times New Roman"/>
        </w:rPr>
        <w:t>i</w:t>
      </w:r>
      <w:r w:rsidR="00DC6827" w:rsidRPr="00DC6827">
        <w:rPr>
          <w:rFonts w:ascii="Times New Roman" w:hAnsi="Times New Roman" w:cs="Times New Roman"/>
        </w:rPr>
        <w:t xml:space="preserve">nterest </w:t>
      </w:r>
      <w:r>
        <w:rPr>
          <w:rFonts w:ascii="Times New Roman" w:hAnsi="Times New Roman" w:cs="Times New Roman"/>
        </w:rPr>
        <w:t>r</w:t>
      </w:r>
      <w:r w:rsidR="00DC6827" w:rsidRPr="00DC6827">
        <w:rPr>
          <w:rFonts w:ascii="Times New Roman" w:hAnsi="Times New Roman" w:cs="Times New Roman"/>
        </w:rPr>
        <w:t xml:space="preserve">ate, </w:t>
      </w:r>
      <w:r>
        <w:rPr>
          <w:rFonts w:ascii="Times New Roman" w:hAnsi="Times New Roman" w:cs="Times New Roman"/>
        </w:rPr>
        <w:t>e</w:t>
      </w:r>
      <w:r w:rsidR="00DC6827" w:rsidRPr="00DC6827">
        <w:rPr>
          <w:rFonts w:ascii="Times New Roman" w:hAnsi="Times New Roman" w:cs="Times New Roman"/>
        </w:rPr>
        <w:t xml:space="preserve">xchange </w:t>
      </w:r>
      <w:r>
        <w:rPr>
          <w:rFonts w:ascii="Times New Roman" w:hAnsi="Times New Roman" w:cs="Times New Roman"/>
        </w:rPr>
        <w:t>r</w:t>
      </w:r>
      <w:r w:rsidR="00DC6827" w:rsidRPr="00DC6827">
        <w:rPr>
          <w:rFonts w:ascii="Times New Roman" w:hAnsi="Times New Roman" w:cs="Times New Roman"/>
        </w:rPr>
        <w:t>ate</w:t>
      </w:r>
      <w:r w:rsidR="00DC6827">
        <w:rPr>
          <w:rFonts w:ascii="Times New Roman" w:hAnsi="Times New Roman" w:cs="Times New Roman"/>
        </w:rPr>
        <w:t xml:space="preserve">, </w:t>
      </w:r>
      <w:r>
        <w:rPr>
          <w:rFonts w:ascii="Times New Roman" w:hAnsi="Times New Roman" w:cs="Times New Roman"/>
        </w:rPr>
        <w:t>m</w:t>
      </w:r>
      <w:r w:rsidR="00DC6827" w:rsidRPr="00DC6827">
        <w:rPr>
          <w:rFonts w:ascii="Times New Roman" w:hAnsi="Times New Roman" w:cs="Times New Roman"/>
        </w:rPr>
        <w:t xml:space="preserve">oney </w:t>
      </w:r>
      <w:r>
        <w:rPr>
          <w:rFonts w:ascii="Times New Roman" w:hAnsi="Times New Roman" w:cs="Times New Roman"/>
        </w:rPr>
        <w:t>s</w:t>
      </w:r>
      <w:r w:rsidR="00DC6827" w:rsidRPr="00DC6827">
        <w:rPr>
          <w:rFonts w:ascii="Times New Roman" w:hAnsi="Times New Roman" w:cs="Times New Roman"/>
        </w:rPr>
        <w:t xml:space="preserve">upply and Shanghai Composite Stock Index. </w:t>
      </w:r>
      <w:r w:rsidRPr="00DC6827">
        <w:rPr>
          <w:rFonts w:ascii="Times New Roman" w:hAnsi="Times New Roman" w:cs="Times New Roman"/>
        </w:rPr>
        <w:t>So as to</w:t>
      </w:r>
      <w:r w:rsidR="00DC6827" w:rsidRPr="00DC6827">
        <w:rPr>
          <w:rFonts w:ascii="Times New Roman" w:hAnsi="Times New Roman" w:cs="Times New Roman"/>
        </w:rPr>
        <w:t xml:space="preserve"> further analyze the relationship </w:t>
      </w:r>
      <w:r>
        <w:rPr>
          <w:rFonts w:ascii="Times New Roman" w:hAnsi="Times New Roman" w:cs="Times New Roman"/>
        </w:rPr>
        <w:t>for</w:t>
      </w:r>
      <w:r w:rsidR="00DC6827" w:rsidRPr="00DC6827">
        <w:rPr>
          <w:rFonts w:ascii="Times New Roman" w:hAnsi="Times New Roman" w:cs="Times New Roman"/>
        </w:rPr>
        <w:t xml:space="preserve"> each variable and SSE, Pearson correlation analysis is adopted to quantitatively depict the </w:t>
      </w:r>
      <w:r w:rsidR="00C07932" w:rsidRPr="00DC6827">
        <w:rPr>
          <w:rFonts w:ascii="Times New Roman" w:hAnsi="Times New Roman" w:cs="Times New Roman"/>
        </w:rPr>
        <w:t>connection</w:t>
      </w:r>
      <w:r w:rsidR="00DC6827" w:rsidRPr="00DC6827">
        <w:rPr>
          <w:rFonts w:ascii="Times New Roman" w:hAnsi="Times New Roman" w:cs="Times New Roman"/>
        </w:rPr>
        <w:t xml:space="preserve"> between each variable and SSE. </w:t>
      </w:r>
      <w:r>
        <w:rPr>
          <w:rFonts w:ascii="Times New Roman" w:hAnsi="Times New Roman" w:cs="Times New Roman"/>
        </w:rPr>
        <w:t>T</w:t>
      </w:r>
      <w:r w:rsidR="00DC6827" w:rsidRPr="00DC6827">
        <w:rPr>
          <w:rFonts w:ascii="Times New Roman" w:hAnsi="Times New Roman" w:cs="Times New Roman"/>
        </w:rPr>
        <w:t>he following table</w:t>
      </w:r>
      <w:r>
        <w:rPr>
          <w:rFonts w:ascii="Times New Roman" w:hAnsi="Times New Roman" w:cs="Times New Roman"/>
        </w:rPr>
        <w:t xml:space="preserve"> shows the</w:t>
      </w:r>
      <w:r w:rsidRPr="006C2A4C">
        <w:rPr>
          <w:rFonts w:ascii="Times New Roman" w:hAnsi="Times New Roman" w:cs="Times New Roman"/>
        </w:rPr>
        <w:t xml:space="preserve"> </w:t>
      </w:r>
      <w:r w:rsidRPr="00DC6827">
        <w:rPr>
          <w:rFonts w:ascii="Times New Roman" w:hAnsi="Times New Roman" w:cs="Times New Roman"/>
        </w:rPr>
        <w:t>results</w:t>
      </w:r>
      <w:r>
        <w:rPr>
          <w:rFonts w:ascii="Times New Roman" w:hAnsi="Times New Roman" w:cs="Times New Roman"/>
        </w:rPr>
        <w:t xml:space="preserve"> of </w:t>
      </w:r>
      <w:r w:rsidRPr="00DC6827">
        <w:rPr>
          <w:rFonts w:ascii="Times New Roman" w:hAnsi="Times New Roman" w:cs="Times New Roman"/>
        </w:rPr>
        <w:t>analysis</w:t>
      </w:r>
      <w:r w:rsidR="00DC6827" w:rsidRPr="00DC6827">
        <w:rPr>
          <w:rFonts w:ascii="Times New Roman" w:hAnsi="Times New Roman" w:cs="Times New Roman"/>
        </w:rPr>
        <w:t>:</w:t>
      </w:r>
    </w:p>
    <w:p w:rsidR="000E7E62" w:rsidRPr="00873358" w:rsidRDefault="00067AB1" w:rsidP="00873358">
      <w:pPr>
        <w:spacing w:before="100" w:beforeAutospacing="1" w:after="100" w:afterAutospacing="1" w:line="360" w:lineRule="auto"/>
        <w:jc w:val="both"/>
        <w:rPr>
          <w:rFonts w:ascii="Times New Roman" w:hAnsi="Times New Roman" w:cs="Times New Roman"/>
        </w:rPr>
      </w:pPr>
      <w:r w:rsidRPr="00067AB1">
        <w:rPr>
          <w:rFonts w:ascii="Times New Roman" w:hAnsi="Times New Roman" w:cs="Times New Roman"/>
          <w:noProof/>
        </w:rPr>
        <w:lastRenderedPageBreak/>
        <w:drawing>
          <wp:inline distT="0" distB="0" distL="0" distR="0" wp14:anchorId="5F02BE4B" wp14:editId="6FE94D48">
            <wp:extent cx="5270500" cy="50850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0500" cy="5085080"/>
                    </a:xfrm>
                    <a:prstGeom prst="rect">
                      <a:avLst/>
                    </a:prstGeom>
                  </pic:spPr>
                </pic:pic>
              </a:graphicData>
            </a:graphic>
          </wp:inline>
        </w:drawing>
      </w:r>
      <w:r w:rsidR="00C07932">
        <w:rPr>
          <w:rFonts w:ascii="Times New Roman" w:hAnsi="Times New Roman" w:cs="Times New Roman"/>
        </w:rPr>
        <w:t>As we can see from</w:t>
      </w:r>
      <w:r w:rsidR="00DC6827" w:rsidRPr="00DC6827">
        <w:rPr>
          <w:rFonts w:ascii="Times New Roman" w:hAnsi="Times New Roman" w:cs="Times New Roman"/>
        </w:rPr>
        <w:t xml:space="preserve"> the result of correlation analysis, the correlation coefficient between CPI and SSE is -0.937, the p value of coefficient significance test=0.002&lt;0.05, indicating that CPI and SSE show a significant negative correlation, </w:t>
      </w:r>
      <w:r w:rsidR="00DC6827">
        <w:rPr>
          <w:rFonts w:ascii="Times New Roman" w:hAnsi="Times New Roman" w:cs="Times New Roman"/>
        </w:rPr>
        <w:t>which</w:t>
      </w:r>
      <w:r w:rsidR="00DC6827" w:rsidRPr="00DC6827">
        <w:rPr>
          <w:rFonts w:ascii="Times New Roman" w:hAnsi="Times New Roman" w:cs="Times New Roman"/>
        </w:rPr>
        <w:t xml:space="preserve"> SSE show</w:t>
      </w:r>
      <w:r w:rsidR="00DC6827">
        <w:rPr>
          <w:rFonts w:ascii="Times New Roman" w:hAnsi="Times New Roman" w:cs="Times New Roman"/>
        </w:rPr>
        <w:t>s</w:t>
      </w:r>
      <w:r w:rsidR="00DC6827" w:rsidRPr="00DC6827">
        <w:rPr>
          <w:rFonts w:ascii="Times New Roman" w:hAnsi="Times New Roman" w:cs="Times New Roman"/>
        </w:rPr>
        <w:t xml:space="preserve"> a downward trend with the increase of CPI index. The correlation coefficient between GDP and SSE is 0.314, but the p value of coefficient significance test is 0.492&gt;0.05, indicating that the data analysis results based on the research show that there is no significant linear </w:t>
      </w:r>
      <w:r w:rsidR="009A5BFA" w:rsidRPr="00DC6827">
        <w:rPr>
          <w:rFonts w:ascii="Times New Roman" w:hAnsi="Times New Roman" w:cs="Times New Roman"/>
        </w:rPr>
        <w:t>connection</w:t>
      </w:r>
      <w:r w:rsidR="00DC6827" w:rsidRPr="00DC6827">
        <w:rPr>
          <w:rFonts w:ascii="Times New Roman" w:hAnsi="Times New Roman" w:cs="Times New Roman"/>
        </w:rPr>
        <w:t xml:space="preserve"> </w:t>
      </w:r>
      <w:r w:rsidR="009A5BFA" w:rsidRPr="00DC6827">
        <w:rPr>
          <w:rFonts w:ascii="Times New Roman" w:hAnsi="Times New Roman" w:cs="Times New Roman"/>
        </w:rPr>
        <w:t>among</w:t>
      </w:r>
      <w:r w:rsidR="00DC6827" w:rsidRPr="00DC6827">
        <w:rPr>
          <w:rFonts w:ascii="Times New Roman" w:hAnsi="Times New Roman" w:cs="Times New Roman"/>
        </w:rPr>
        <w:t xml:space="preserve"> GDP and SSE. Similarly, correlation coefficients between IR</w:t>
      </w:r>
      <w:r w:rsidR="00C103B6">
        <w:rPr>
          <w:rFonts w:ascii="Times New Roman" w:hAnsi="Times New Roman" w:cs="Times New Roman"/>
        </w:rPr>
        <w:t xml:space="preserve">, </w:t>
      </w:r>
      <w:r w:rsidR="00DC6827" w:rsidRPr="00DC6827">
        <w:rPr>
          <w:rFonts w:ascii="Times New Roman" w:hAnsi="Times New Roman" w:cs="Times New Roman"/>
        </w:rPr>
        <w:t xml:space="preserve">M2 and SSE are </w:t>
      </w:r>
      <w:r w:rsidR="003F41AA">
        <w:rPr>
          <w:rFonts w:ascii="Times New Roman" w:hAnsi="Times New Roman" w:cs="Times New Roman" w:hint="eastAsia"/>
        </w:rPr>
        <w:t>in</w:t>
      </w:r>
      <w:r w:rsidR="00DC6827" w:rsidRPr="00DC6827">
        <w:rPr>
          <w:rFonts w:ascii="Times New Roman" w:hAnsi="Times New Roman" w:cs="Times New Roman"/>
        </w:rPr>
        <w:t xml:space="preserve">significant, and </w:t>
      </w:r>
      <w:r w:rsidR="003F41AA">
        <w:rPr>
          <w:rFonts w:ascii="Times New Roman" w:hAnsi="Times New Roman" w:cs="Times New Roman" w:hint="eastAsia"/>
        </w:rPr>
        <w:t>it</w:t>
      </w:r>
      <w:r w:rsidR="00DC6827" w:rsidRPr="00DC6827">
        <w:rPr>
          <w:rFonts w:ascii="Times New Roman" w:hAnsi="Times New Roman" w:cs="Times New Roman"/>
        </w:rPr>
        <w:t xml:space="preserve"> is still </w:t>
      </w:r>
      <w:r w:rsidR="003F41AA">
        <w:rPr>
          <w:rFonts w:ascii="Times New Roman" w:hAnsi="Times New Roman" w:cs="Times New Roman" w:hint="eastAsia"/>
        </w:rPr>
        <w:t>an</w:t>
      </w:r>
      <w:r w:rsidR="003F41AA">
        <w:rPr>
          <w:rFonts w:ascii="Times New Roman" w:hAnsi="Times New Roman" w:cs="Times New Roman"/>
        </w:rPr>
        <w:t xml:space="preserve"> </w:t>
      </w:r>
      <w:r w:rsidR="003F41AA">
        <w:rPr>
          <w:rFonts w:ascii="Times New Roman" w:hAnsi="Times New Roman" w:cs="Times New Roman" w:hint="eastAsia"/>
        </w:rPr>
        <w:t>in</w:t>
      </w:r>
      <w:r w:rsidR="00DC6827" w:rsidRPr="00DC6827">
        <w:rPr>
          <w:rFonts w:ascii="Times New Roman" w:hAnsi="Times New Roman" w:cs="Times New Roman"/>
        </w:rPr>
        <w:t>significant linear relationship between these variables and SSE.</w:t>
      </w:r>
    </w:p>
    <w:p w:rsidR="00C103B6" w:rsidRPr="00700A8E" w:rsidRDefault="00A210C5" w:rsidP="00700A8E">
      <w:pPr>
        <w:pStyle w:val="2"/>
        <w:rPr>
          <w:rFonts w:ascii="TimesNewRomanPS" w:hAnsi="TimesNewRomanPS" w:hint="eastAsia"/>
          <w:b/>
          <w:bCs/>
          <w:color w:val="auto"/>
          <w:sz w:val="32"/>
          <w:szCs w:val="32"/>
        </w:rPr>
      </w:pPr>
      <w:bookmarkStart w:id="86" w:name="_Toc17420849"/>
      <w:r w:rsidRPr="00700A8E">
        <w:rPr>
          <w:rFonts w:ascii="TimesNewRomanPS" w:hAnsi="TimesNewRomanPS"/>
          <w:b/>
          <w:bCs/>
          <w:color w:val="auto"/>
          <w:sz w:val="32"/>
          <w:szCs w:val="32"/>
        </w:rPr>
        <w:lastRenderedPageBreak/>
        <w:t xml:space="preserve">4.3 Regression </w:t>
      </w:r>
      <w:r w:rsidR="00761244">
        <w:rPr>
          <w:rFonts w:ascii="TimesNewRomanPS" w:hAnsi="TimesNewRomanPS"/>
          <w:b/>
          <w:bCs/>
          <w:color w:val="auto"/>
          <w:sz w:val="32"/>
          <w:szCs w:val="32"/>
        </w:rPr>
        <w:t>A</w:t>
      </w:r>
      <w:r w:rsidRPr="00700A8E">
        <w:rPr>
          <w:rFonts w:ascii="TimesNewRomanPS" w:hAnsi="TimesNewRomanPS"/>
          <w:b/>
          <w:bCs/>
          <w:color w:val="auto"/>
          <w:sz w:val="32"/>
          <w:szCs w:val="32"/>
        </w:rPr>
        <w:t>nalysis</w:t>
      </w:r>
      <w:bookmarkEnd w:id="86"/>
    </w:p>
    <w:p w:rsidR="00A210C5" w:rsidRDefault="00067AB1" w:rsidP="00D629A7">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From</w:t>
      </w:r>
      <w:r w:rsidR="00A210C5" w:rsidRPr="00A210C5">
        <w:rPr>
          <w:rFonts w:ascii="Times New Roman" w:hAnsi="Times New Roman" w:cs="Times New Roman"/>
        </w:rPr>
        <w:t xml:space="preserve"> the results of correlation analysis, we </w:t>
      </w:r>
      <w:r>
        <w:rPr>
          <w:rFonts w:ascii="Times New Roman" w:hAnsi="Times New Roman" w:cs="Times New Roman"/>
        </w:rPr>
        <w:t>can</w:t>
      </w:r>
      <w:r w:rsidR="00A210C5" w:rsidRPr="00A210C5">
        <w:rPr>
          <w:rFonts w:ascii="Times New Roman" w:hAnsi="Times New Roman" w:cs="Times New Roman"/>
        </w:rPr>
        <w:t xml:space="preserve"> </w:t>
      </w:r>
      <w:r>
        <w:rPr>
          <w:rFonts w:ascii="Times New Roman" w:hAnsi="Times New Roman" w:cs="Times New Roman"/>
        </w:rPr>
        <w:t>conclude</w:t>
      </w:r>
      <w:r w:rsidR="00A210C5" w:rsidRPr="00A210C5">
        <w:rPr>
          <w:rFonts w:ascii="Times New Roman" w:hAnsi="Times New Roman" w:cs="Times New Roman"/>
        </w:rPr>
        <w:t xml:space="preserve"> that, except CPI and SSE show a significant negative correlation, other variables have no significant negative correlation with SSE. Taking into account the different dimensions of </w:t>
      </w:r>
      <w:r w:rsidR="009A5FAB">
        <w:rPr>
          <w:rFonts w:ascii="Times New Roman" w:hAnsi="Times New Roman" w:cs="Times New Roman" w:hint="eastAsia"/>
        </w:rPr>
        <w:t>each</w:t>
      </w:r>
      <w:r w:rsidR="00A210C5" w:rsidRPr="00A210C5">
        <w:rPr>
          <w:rFonts w:ascii="Times New Roman" w:hAnsi="Times New Roman" w:cs="Times New Roman"/>
        </w:rPr>
        <w:t xml:space="preserve"> variables, </w:t>
      </w:r>
      <w:r w:rsidR="009A5FAB">
        <w:rPr>
          <w:rFonts w:ascii="Times New Roman" w:hAnsi="Times New Roman" w:cs="Times New Roman" w:hint="eastAsia"/>
        </w:rPr>
        <w:t>we</w:t>
      </w:r>
      <w:r w:rsidR="009A5FAB">
        <w:rPr>
          <w:rFonts w:ascii="Times New Roman" w:hAnsi="Times New Roman" w:cs="Times New Roman"/>
        </w:rPr>
        <w:t xml:space="preserve"> </w:t>
      </w:r>
      <w:r w:rsidR="009A5FAB">
        <w:rPr>
          <w:rFonts w:ascii="Times New Roman" w:hAnsi="Times New Roman" w:cs="Times New Roman" w:hint="eastAsia"/>
        </w:rPr>
        <w:t>take</w:t>
      </w:r>
      <w:r w:rsidR="009A5FAB">
        <w:rPr>
          <w:rFonts w:ascii="Times New Roman" w:hAnsi="Times New Roman" w:cs="Times New Roman"/>
        </w:rPr>
        <w:t xml:space="preserve"> </w:t>
      </w:r>
      <w:r w:rsidR="00A210C5" w:rsidRPr="00A210C5">
        <w:rPr>
          <w:rFonts w:ascii="Times New Roman" w:hAnsi="Times New Roman" w:cs="Times New Roman"/>
        </w:rPr>
        <w:t>the logarithms of GDP, IR, ER and M2</w:t>
      </w:r>
      <w:r w:rsidR="00796D95">
        <w:rPr>
          <w:rFonts w:ascii="Times New Roman" w:hAnsi="Times New Roman" w:cs="Times New Roman" w:hint="eastAsia"/>
        </w:rPr>
        <w:t>，</w:t>
      </w:r>
      <w:r w:rsidR="00796D95">
        <w:rPr>
          <w:rFonts w:ascii="Times New Roman" w:hAnsi="Times New Roman" w:cs="Times New Roman" w:hint="eastAsia"/>
        </w:rPr>
        <w:t>use</w:t>
      </w:r>
      <w:r w:rsidR="00A210C5" w:rsidRPr="00A210C5">
        <w:rPr>
          <w:rFonts w:ascii="Times New Roman" w:hAnsi="Times New Roman" w:cs="Times New Roman"/>
        </w:rPr>
        <w:t xml:space="preserve"> the processed natural log (GDP), natural log (IR), natural log (ER), natural log (M2) and CPI </w:t>
      </w:r>
      <w:r>
        <w:rPr>
          <w:rFonts w:ascii="Times New Roman" w:hAnsi="Times New Roman" w:cs="Times New Roman"/>
        </w:rPr>
        <w:t xml:space="preserve">to be </w:t>
      </w:r>
      <w:r w:rsidR="00A210C5" w:rsidRPr="00A210C5">
        <w:rPr>
          <w:rFonts w:ascii="Times New Roman" w:hAnsi="Times New Roman" w:cs="Times New Roman" w:hint="eastAsia"/>
        </w:rPr>
        <w:t>i</w:t>
      </w:r>
      <w:r w:rsidR="00A210C5" w:rsidRPr="00A210C5">
        <w:rPr>
          <w:rFonts w:ascii="Times New Roman" w:hAnsi="Times New Roman" w:cs="Times New Roman"/>
        </w:rPr>
        <w:t>ndependent variables</w:t>
      </w:r>
      <w:r>
        <w:rPr>
          <w:rFonts w:ascii="Times New Roman" w:hAnsi="Times New Roman" w:cs="Times New Roman"/>
        </w:rPr>
        <w:t xml:space="preserve">, </w:t>
      </w:r>
      <w:r w:rsidR="00A210C5" w:rsidRPr="00A210C5">
        <w:rPr>
          <w:rFonts w:ascii="Times New Roman" w:hAnsi="Times New Roman" w:cs="Times New Roman"/>
        </w:rPr>
        <w:t xml:space="preserve">SSE </w:t>
      </w:r>
      <w:r>
        <w:rPr>
          <w:rFonts w:ascii="Times New Roman" w:hAnsi="Times New Roman" w:cs="Times New Roman"/>
        </w:rPr>
        <w:t>to be</w:t>
      </w:r>
      <w:r w:rsidR="00A210C5" w:rsidRPr="00A210C5">
        <w:rPr>
          <w:rFonts w:ascii="Times New Roman" w:hAnsi="Times New Roman" w:cs="Times New Roman"/>
        </w:rPr>
        <w:t xml:space="preserve"> dependent variable </w:t>
      </w:r>
      <w:r w:rsidR="00C271BD">
        <w:rPr>
          <w:rFonts w:ascii="Times New Roman" w:hAnsi="Times New Roman" w:cs="Times New Roman"/>
        </w:rPr>
        <w:t>used</w:t>
      </w:r>
      <w:r w:rsidR="00A210C5" w:rsidRPr="00A210C5">
        <w:rPr>
          <w:rFonts w:ascii="Times New Roman" w:hAnsi="Times New Roman" w:cs="Times New Roman"/>
        </w:rPr>
        <w:t xml:space="preserve"> establish a multiple linear regression model:</w:t>
      </w:r>
    </w:p>
    <w:p w:rsidR="00796D95" w:rsidRDefault="00B92C8C" w:rsidP="00796D95">
      <w:pPr>
        <w:spacing w:line="360" w:lineRule="auto"/>
        <w:jc w:val="center"/>
      </w:pPr>
      <w:r w:rsidRPr="0074790D">
        <w:rPr>
          <w:noProof/>
          <w:position w:val="-14"/>
        </w:rPr>
        <w:object w:dxaOrig="69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44.2pt;height:21.7pt;mso-width-percent:0;mso-height-percent:0;mso-width-percent:0;mso-height-percent:0" o:ole="">
            <v:imagedata r:id="rId29" o:title=""/>
          </v:shape>
          <o:OLEObject Type="Embed" ProgID="Equation.DSMT4" ShapeID="_x0000_i1029" DrawAspect="Content" ObjectID="_1628077341" r:id="rId30"/>
        </w:object>
      </w:r>
    </w:p>
    <w:p w:rsidR="000B50B5" w:rsidRDefault="00796D95" w:rsidP="00D629A7">
      <w:pPr>
        <w:spacing w:before="100" w:beforeAutospacing="1" w:after="100" w:afterAutospacing="1" w:line="360" w:lineRule="auto"/>
        <w:jc w:val="both"/>
        <w:rPr>
          <w:rFonts w:ascii="Times New Roman" w:hAnsi="Times New Roman" w:cs="Times New Roman"/>
        </w:rPr>
      </w:pPr>
      <w:r w:rsidRPr="00796D95">
        <w:rPr>
          <w:rFonts w:ascii="Times New Roman" w:hAnsi="Times New Roman" w:cs="Times New Roman"/>
        </w:rPr>
        <w:t xml:space="preserve">Where, </w:t>
      </w:r>
      <w:r w:rsidR="00B92C8C" w:rsidRPr="0074790D">
        <w:rPr>
          <w:noProof/>
          <w:position w:val="-12"/>
        </w:rPr>
        <w:object w:dxaOrig="300" w:dyaOrig="360">
          <v:shape id="_x0000_i1028" type="#_x0000_t75" alt="" style="width:13.8pt;height:19.75pt;mso-width-percent:0;mso-height-percent:0;mso-width-percent:0;mso-height-percent:0" o:ole="">
            <v:imagedata r:id="rId31" o:title=""/>
          </v:shape>
          <o:OLEObject Type="Embed" ProgID="Equation.DSMT4" ShapeID="_x0000_i1028" DrawAspect="Content" ObjectID="_1628077342" r:id="rId32"/>
        </w:object>
      </w:r>
      <w:r>
        <w:t xml:space="preserve"> </w:t>
      </w:r>
      <w:r w:rsidRPr="00796D95">
        <w:rPr>
          <w:rFonts w:ascii="Times New Roman" w:hAnsi="Times New Roman" w:cs="Times New Roman"/>
        </w:rPr>
        <w:t>is the intercept term</w:t>
      </w:r>
      <w:r>
        <w:rPr>
          <w:rFonts w:ascii="Times New Roman" w:hAnsi="Times New Roman" w:cs="Times New Roman"/>
        </w:rPr>
        <w:t xml:space="preserve">, </w:t>
      </w:r>
      <w:r w:rsidR="00B92C8C" w:rsidRPr="0074790D">
        <w:rPr>
          <w:noProof/>
          <w:position w:val="-12"/>
        </w:rPr>
        <w:object w:dxaOrig="760" w:dyaOrig="360">
          <v:shape id="_x0000_i1027" type="#_x0000_t75" alt="" style="width:36.5pt;height:19.75pt;mso-width-percent:0;mso-height-percent:0;mso-width-percent:0;mso-height-percent:0" o:ole="">
            <v:imagedata r:id="rId33" o:title=""/>
          </v:shape>
          <o:OLEObject Type="Embed" ProgID="Equation.DSMT4" ShapeID="_x0000_i1027" DrawAspect="Content" ObjectID="_1628077343" r:id="rId34"/>
        </w:object>
      </w:r>
      <w:r>
        <w:t xml:space="preserve"> </w:t>
      </w:r>
      <w:r w:rsidRPr="00796D95">
        <w:rPr>
          <w:rFonts w:ascii="Times New Roman" w:hAnsi="Times New Roman" w:cs="Times New Roman"/>
        </w:rPr>
        <w:t>is the regression coefficient</w:t>
      </w:r>
      <w:r>
        <w:rPr>
          <w:rFonts w:ascii="Times New Roman" w:hAnsi="Times New Roman" w:cs="Times New Roman"/>
        </w:rPr>
        <w:t xml:space="preserve">, </w:t>
      </w:r>
      <w:r w:rsidR="00B92C8C" w:rsidRPr="0074790D">
        <w:rPr>
          <w:noProof/>
          <w:position w:val="-10"/>
        </w:rPr>
        <w:object w:dxaOrig="240" w:dyaOrig="260">
          <v:shape id="_x0000_i1026" type="#_x0000_t75" alt="" style="width:11.85pt;height:11.85pt;mso-width-percent:0;mso-height-percent:0;mso-width-percent:0;mso-height-percent:0" o:ole="">
            <v:imagedata r:id="rId35" o:title=""/>
          </v:shape>
          <o:OLEObject Type="Embed" ProgID="Equation.DSMT4" ShapeID="_x0000_i1026" DrawAspect="Content" ObjectID="_1628077344" r:id="rId36"/>
        </w:object>
      </w:r>
      <w:r w:rsidRPr="00796D95">
        <w:rPr>
          <w:rFonts w:ascii="Times New Roman" w:hAnsi="Times New Roman" w:cs="Times New Roman"/>
        </w:rPr>
        <w:t>is the random error term</w:t>
      </w:r>
      <w:r>
        <w:rPr>
          <w:rFonts w:ascii="Times New Roman" w:hAnsi="Times New Roman" w:cs="Times New Roman"/>
        </w:rPr>
        <w:t xml:space="preserve">. </w:t>
      </w:r>
      <w:r w:rsidRPr="00796D95">
        <w:rPr>
          <w:rFonts w:ascii="Times New Roman" w:hAnsi="Times New Roman" w:cs="Times New Roman"/>
        </w:rPr>
        <w:t>Using SPSS for model fitting,</w:t>
      </w:r>
      <w:r w:rsidRPr="00796D95">
        <w:t xml:space="preserve"> </w:t>
      </w:r>
      <w:r w:rsidRPr="00796D95">
        <w:rPr>
          <w:rFonts w:ascii="Times New Roman" w:hAnsi="Times New Roman" w:cs="Times New Roman"/>
        </w:rPr>
        <w:t>the entry method was selected</w:t>
      </w:r>
      <w:r w:rsidR="006D3F78" w:rsidRPr="006D3F78">
        <w:rPr>
          <w:rFonts w:ascii="Times New Roman" w:hAnsi="Times New Roman" w:cs="Times New Roman"/>
        </w:rPr>
        <w:t xml:space="preserve"> </w:t>
      </w:r>
      <w:r w:rsidR="006D3F78">
        <w:rPr>
          <w:rFonts w:ascii="Times New Roman" w:hAnsi="Times New Roman" w:cs="Times New Roman"/>
        </w:rPr>
        <w:t>f</w:t>
      </w:r>
      <w:r w:rsidR="006D3F78" w:rsidRPr="00796D95">
        <w:rPr>
          <w:rFonts w:ascii="Times New Roman" w:hAnsi="Times New Roman" w:cs="Times New Roman"/>
        </w:rPr>
        <w:t>irst</w:t>
      </w:r>
      <w:r w:rsidR="006D3F78">
        <w:rPr>
          <w:rFonts w:ascii="Times New Roman" w:hAnsi="Times New Roman" w:cs="Times New Roman"/>
        </w:rPr>
        <w:t>ly</w:t>
      </w:r>
      <w:r w:rsidRPr="00796D95">
        <w:rPr>
          <w:rFonts w:ascii="Times New Roman" w:hAnsi="Times New Roman" w:cs="Times New Roman"/>
        </w:rPr>
        <w:t xml:space="preserve">, </w:t>
      </w:r>
      <w:r w:rsidR="006D3F78">
        <w:rPr>
          <w:rFonts w:ascii="Times New Roman" w:hAnsi="Times New Roman" w:cs="Times New Roman"/>
        </w:rPr>
        <w:t xml:space="preserve">then </w:t>
      </w:r>
      <w:r w:rsidR="006D3F78" w:rsidRPr="006D3F78">
        <w:rPr>
          <w:rFonts w:ascii="Times New Roman" w:hAnsi="Times New Roman" w:cs="Times New Roman"/>
        </w:rPr>
        <w:t>incorporate all indicators into the model</w:t>
      </w:r>
      <w:r w:rsidRPr="00796D95">
        <w:rPr>
          <w:rFonts w:ascii="Times New Roman" w:hAnsi="Times New Roman" w:cs="Times New Roman"/>
        </w:rPr>
        <w:t xml:space="preserve">. Parameter estimation and model test </w:t>
      </w:r>
      <w:r w:rsidR="003F41AA" w:rsidRPr="00796D95">
        <w:rPr>
          <w:rFonts w:ascii="Times New Roman" w:hAnsi="Times New Roman" w:cs="Times New Roman"/>
        </w:rPr>
        <w:t>outcomes</w:t>
      </w:r>
      <w:r w:rsidRPr="00796D95">
        <w:rPr>
          <w:rFonts w:ascii="Times New Roman" w:hAnsi="Times New Roman" w:cs="Times New Roman"/>
        </w:rPr>
        <w:t xml:space="preserve"> are </w:t>
      </w:r>
      <w:r w:rsidR="003F41AA" w:rsidRPr="00796D95">
        <w:rPr>
          <w:rFonts w:ascii="Times New Roman" w:hAnsi="Times New Roman" w:cs="Times New Roman"/>
        </w:rPr>
        <w:t>exposed</w:t>
      </w:r>
      <w:r w:rsidRPr="00796D95">
        <w:rPr>
          <w:rFonts w:ascii="Times New Roman" w:hAnsi="Times New Roman" w:cs="Times New Roman"/>
        </w:rPr>
        <w:t xml:space="preserve"> in the following </w:t>
      </w:r>
      <w:r w:rsidR="003F41AA">
        <w:rPr>
          <w:rFonts w:ascii="Times New Roman" w:hAnsi="Times New Roman" w:cs="Times New Roman" w:hint="eastAsia"/>
        </w:rPr>
        <w:t>figure</w:t>
      </w:r>
      <w:r w:rsidRPr="00796D95">
        <w:rPr>
          <w:rFonts w:ascii="Times New Roman" w:hAnsi="Times New Roman" w:cs="Times New Roman"/>
        </w:rPr>
        <w:t>:</w:t>
      </w:r>
    </w:p>
    <w:p w:rsidR="006D3F78" w:rsidRDefault="00067AB1" w:rsidP="00D629A7">
      <w:pPr>
        <w:spacing w:before="100" w:beforeAutospacing="1" w:after="100" w:afterAutospacing="1" w:line="360" w:lineRule="auto"/>
        <w:jc w:val="both"/>
      </w:pPr>
      <w:r w:rsidRPr="00067AB1">
        <w:rPr>
          <w:rFonts w:ascii="Times New Roman" w:hAnsi="Times New Roman" w:cs="Times New Roman"/>
          <w:noProof/>
        </w:rPr>
        <w:lastRenderedPageBreak/>
        <w:drawing>
          <wp:inline distT="0" distB="0" distL="0" distR="0" wp14:anchorId="1EF5D266" wp14:editId="02382CD8">
            <wp:extent cx="5270500" cy="66421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0500" cy="6642100"/>
                    </a:xfrm>
                    <a:prstGeom prst="rect">
                      <a:avLst/>
                    </a:prstGeom>
                  </pic:spPr>
                </pic:pic>
              </a:graphicData>
            </a:graphic>
          </wp:inline>
        </w:drawing>
      </w:r>
      <w:r w:rsidRPr="00067AB1">
        <w:rPr>
          <w:rFonts w:ascii="Times New Roman" w:hAnsi="Times New Roman" w:cs="Times New Roman"/>
        </w:rPr>
        <w:t xml:space="preserve"> </w:t>
      </w:r>
      <w:r w:rsidR="003F41AA">
        <w:rPr>
          <w:rFonts w:ascii="Times New Roman" w:hAnsi="Times New Roman" w:cs="Times New Roman" w:hint="eastAsia"/>
        </w:rPr>
        <w:t>According</w:t>
      </w:r>
      <w:r w:rsidR="003F41AA">
        <w:rPr>
          <w:rFonts w:ascii="Times New Roman" w:hAnsi="Times New Roman" w:cs="Times New Roman"/>
        </w:rPr>
        <w:t xml:space="preserve"> </w:t>
      </w:r>
      <w:r w:rsidR="003F41AA">
        <w:rPr>
          <w:rFonts w:ascii="Times New Roman" w:hAnsi="Times New Roman" w:cs="Times New Roman" w:hint="eastAsia"/>
        </w:rPr>
        <w:t>to</w:t>
      </w:r>
      <w:r w:rsidR="003F41AA">
        <w:rPr>
          <w:rFonts w:ascii="Times New Roman" w:hAnsi="Times New Roman" w:cs="Times New Roman"/>
        </w:rPr>
        <w:t xml:space="preserve"> </w:t>
      </w:r>
      <w:r w:rsidR="003F41AA">
        <w:rPr>
          <w:rFonts w:ascii="Times New Roman" w:hAnsi="Times New Roman" w:cs="Times New Roman" w:hint="eastAsia"/>
        </w:rPr>
        <w:t>the</w:t>
      </w:r>
      <w:r w:rsidR="003F41AA">
        <w:rPr>
          <w:rFonts w:ascii="Times New Roman" w:hAnsi="Times New Roman" w:cs="Times New Roman"/>
        </w:rPr>
        <w:t xml:space="preserve"> </w:t>
      </w:r>
      <w:r w:rsidR="003F41AA">
        <w:rPr>
          <w:rFonts w:ascii="Times New Roman" w:hAnsi="Times New Roman" w:cs="Times New Roman" w:hint="eastAsia"/>
        </w:rPr>
        <w:t>above</w:t>
      </w:r>
      <w:r w:rsidR="003F41AA">
        <w:rPr>
          <w:rFonts w:ascii="Times New Roman" w:hAnsi="Times New Roman" w:cs="Times New Roman"/>
        </w:rPr>
        <w:t xml:space="preserve"> </w:t>
      </w:r>
      <w:r w:rsidR="003F41AA">
        <w:rPr>
          <w:rFonts w:ascii="Times New Roman" w:hAnsi="Times New Roman" w:cs="Times New Roman" w:hint="eastAsia"/>
        </w:rPr>
        <w:t>figure</w:t>
      </w:r>
      <w:r w:rsidR="008D0F66" w:rsidRPr="008D0F66">
        <w:rPr>
          <w:rFonts w:ascii="Times New Roman" w:hAnsi="Times New Roman" w:cs="Times New Roman" w:hint="eastAsia"/>
        </w:rPr>
        <w:t xml:space="preserve"> </w:t>
      </w:r>
      <w:r w:rsidR="000B50B5">
        <w:rPr>
          <w:rFonts w:ascii="Times New Roman" w:hAnsi="Times New Roman" w:cs="Times New Roman"/>
        </w:rPr>
        <w:t xml:space="preserve">from </w:t>
      </w:r>
      <w:r w:rsidR="008D0F66" w:rsidRPr="008D0F66">
        <w:rPr>
          <w:rFonts w:ascii="Times New Roman" w:hAnsi="Times New Roman" w:cs="Times New Roman"/>
        </w:rPr>
        <w:t>the regression model,</w:t>
      </w:r>
      <w:r w:rsidR="008D0F66">
        <w:rPr>
          <w:rFonts w:ascii="Times New Roman" w:hAnsi="Times New Roman" w:cs="Times New Roman"/>
        </w:rPr>
        <w:t xml:space="preserve"> </w:t>
      </w:r>
      <w:r w:rsidR="008D0F66" w:rsidRPr="00375DBF">
        <w:rPr>
          <w:rFonts w:ascii="Times New Roman" w:hAnsi="Times New Roman" w:cs="Times New Roman"/>
        </w:rPr>
        <w:t>R Square</w:t>
      </w:r>
      <w:r w:rsidR="008D0F66" w:rsidRPr="00375DBF">
        <w:rPr>
          <w:rFonts w:ascii="Times New Roman" w:hAnsi="Times New Roman" w:cs="Times New Roman" w:hint="eastAsia"/>
        </w:rPr>
        <w:t>=</w:t>
      </w:r>
      <w:r w:rsidR="008D0F66" w:rsidRPr="00375DBF">
        <w:rPr>
          <w:rFonts w:ascii="Times New Roman" w:hAnsi="Times New Roman" w:cs="Times New Roman"/>
        </w:rPr>
        <w:t>0.910</w:t>
      </w:r>
      <w:r w:rsidR="008D0F66" w:rsidRPr="00375DBF">
        <w:rPr>
          <w:rFonts w:ascii="Times New Roman" w:hAnsi="Times New Roman" w:cs="Times New Roman" w:hint="eastAsia"/>
        </w:rPr>
        <w:t>，</w:t>
      </w:r>
      <w:r w:rsidR="008D0F66" w:rsidRPr="00375DBF">
        <w:rPr>
          <w:rFonts w:ascii="Times New Roman" w:hAnsi="Times New Roman" w:cs="Times New Roman"/>
        </w:rPr>
        <w:t>Adjusted R Square=0.459</w:t>
      </w:r>
      <w:r w:rsidR="008D0F66" w:rsidRPr="00375DBF">
        <w:rPr>
          <w:rFonts w:ascii="Times New Roman" w:hAnsi="Times New Roman" w:cs="Times New Roman" w:hint="eastAsia"/>
        </w:rPr>
        <w:t>，</w:t>
      </w:r>
      <w:r w:rsidR="008D0F66" w:rsidRPr="00375DBF">
        <w:rPr>
          <w:rFonts w:ascii="Times New Roman" w:hAnsi="Times New Roman" w:cs="Times New Roman"/>
        </w:rPr>
        <w:t xml:space="preserve">There was a significant decline in R Square, but the overall fit of the model was good. Independent variables </w:t>
      </w:r>
      <w:r w:rsidR="006E5A63" w:rsidRPr="00375DBF">
        <w:rPr>
          <w:rFonts w:ascii="Times New Roman" w:hAnsi="Times New Roman" w:cs="Times New Roman"/>
        </w:rPr>
        <w:t>ln (</w:t>
      </w:r>
      <w:r w:rsidR="008D0F66" w:rsidRPr="00375DBF">
        <w:rPr>
          <w:rFonts w:ascii="Times New Roman" w:hAnsi="Times New Roman" w:cs="Times New Roman"/>
        </w:rPr>
        <w:t xml:space="preserve">GDP), </w:t>
      </w:r>
      <w:r w:rsidR="006E5A63" w:rsidRPr="00375DBF">
        <w:rPr>
          <w:rFonts w:ascii="Times New Roman" w:hAnsi="Times New Roman" w:cs="Times New Roman"/>
        </w:rPr>
        <w:t>ln (</w:t>
      </w:r>
      <w:r w:rsidR="008D0F66" w:rsidRPr="00375DBF">
        <w:rPr>
          <w:rFonts w:ascii="Times New Roman" w:hAnsi="Times New Roman" w:cs="Times New Roman"/>
        </w:rPr>
        <w:t xml:space="preserve">IR), </w:t>
      </w:r>
      <w:r w:rsidR="006E5A63" w:rsidRPr="00375DBF">
        <w:rPr>
          <w:rFonts w:ascii="Times New Roman" w:hAnsi="Times New Roman" w:cs="Times New Roman"/>
        </w:rPr>
        <w:t>ln (</w:t>
      </w:r>
      <w:r w:rsidR="008D0F66" w:rsidRPr="00375DBF">
        <w:rPr>
          <w:rFonts w:ascii="Times New Roman" w:hAnsi="Times New Roman" w:cs="Times New Roman"/>
        </w:rPr>
        <w:t>ER), ln</w:t>
      </w:r>
      <w:r w:rsidR="006E5A63">
        <w:rPr>
          <w:rFonts w:ascii="Times New Roman" w:hAnsi="Times New Roman" w:cs="Times New Roman"/>
        </w:rPr>
        <w:t xml:space="preserve"> </w:t>
      </w:r>
      <w:r w:rsidR="008D0F66" w:rsidRPr="00375DBF">
        <w:rPr>
          <w:rFonts w:ascii="Times New Roman" w:hAnsi="Times New Roman" w:cs="Times New Roman"/>
        </w:rPr>
        <w:t xml:space="preserve">(M2) and CPI could </w:t>
      </w:r>
      <w:r w:rsidR="003F41AA" w:rsidRPr="00375DBF">
        <w:rPr>
          <w:rFonts w:ascii="Times New Roman" w:hAnsi="Times New Roman" w:cs="Times New Roman"/>
        </w:rPr>
        <w:t>describe</w:t>
      </w:r>
      <w:r w:rsidR="008D0F66" w:rsidRPr="00375DBF">
        <w:rPr>
          <w:rFonts w:ascii="Times New Roman" w:hAnsi="Times New Roman" w:cs="Times New Roman"/>
        </w:rPr>
        <w:t xml:space="preserve"> the variation of 91.0% of the dependent</w:t>
      </w:r>
      <w:r w:rsidR="003F41AA">
        <w:rPr>
          <w:rFonts w:ascii="Times New Roman" w:hAnsi="Times New Roman" w:cs="Times New Roman"/>
        </w:rPr>
        <w:t xml:space="preserve"> </w:t>
      </w:r>
      <w:r w:rsidR="003F41AA">
        <w:rPr>
          <w:rFonts w:ascii="Times New Roman" w:hAnsi="Times New Roman" w:cs="Times New Roman" w:hint="eastAsia"/>
        </w:rPr>
        <w:t>factor</w:t>
      </w:r>
      <w:r w:rsidR="008D0F66" w:rsidRPr="00375DBF">
        <w:rPr>
          <w:rFonts w:ascii="Times New Roman" w:hAnsi="Times New Roman" w:cs="Times New Roman"/>
        </w:rPr>
        <w:t>.</w:t>
      </w:r>
    </w:p>
    <w:p w:rsidR="008D0F66" w:rsidRDefault="003F41AA" w:rsidP="00D629A7">
      <w:pPr>
        <w:spacing w:before="100" w:beforeAutospacing="1" w:after="100" w:afterAutospacing="1" w:line="360" w:lineRule="auto"/>
        <w:jc w:val="both"/>
        <w:rPr>
          <w:rFonts w:ascii="Times New Roman" w:hAnsi="Times New Roman" w:cs="Times New Roman"/>
        </w:rPr>
      </w:pPr>
      <w:r>
        <w:rPr>
          <w:rFonts w:ascii="Times New Roman" w:hAnsi="Times New Roman" w:cs="Times New Roman" w:hint="eastAsia"/>
        </w:rPr>
        <w:lastRenderedPageBreak/>
        <w:t>O</w:t>
      </w:r>
      <w:r w:rsidR="00690AFD" w:rsidRPr="008D0F66">
        <w:rPr>
          <w:rFonts w:ascii="Times New Roman" w:hAnsi="Times New Roman" w:cs="Times New Roman"/>
        </w:rPr>
        <w:t>utcomes</w:t>
      </w:r>
      <w:r w:rsidR="008D0F66" w:rsidRPr="008D0F66">
        <w:rPr>
          <w:rFonts w:ascii="Times New Roman" w:hAnsi="Times New Roman" w:cs="Times New Roman"/>
        </w:rPr>
        <w:t xml:space="preserve"> of ANOVA variance </w:t>
      </w:r>
      <w:r w:rsidR="00690AFD" w:rsidRPr="008D0F66">
        <w:rPr>
          <w:rFonts w:ascii="Times New Roman" w:hAnsi="Times New Roman" w:cs="Times New Roman"/>
        </w:rPr>
        <w:t>examination</w:t>
      </w:r>
      <w:r w:rsidR="008D0F66" w:rsidRPr="008D0F66">
        <w:rPr>
          <w:rFonts w:ascii="Times New Roman" w:hAnsi="Times New Roman" w:cs="Times New Roman"/>
        </w:rPr>
        <w:t xml:space="preserve"> table showed that the F value of model significance test was 2.016 and the p value was 0.487&gt;0.05, indicating that the joint linear </w:t>
      </w:r>
      <w:r w:rsidR="000B50B5" w:rsidRPr="008D0F66">
        <w:rPr>
          <w:rFonts w:ascii="Times New Roman" w:hAnsi="Times New Roman" w:cs="Times New Roman"/>
        </w:rPr>
        <w:t>influence</w:t>
      </w:r>
      <w:r w:rsidR="008D0F66" w:rsidRPr="008D0F66">
        <w:rPr>
          <w:rFonts w:ascii="Times New Roman" w:hAnsi="Times New Roman" w:cs="Times New Roman"/>
        </w:rPr>
        <w:t xml:space="preserve"> of independent </w:t>
      </w:r>
      <w:r>
        <w:rPr>
          <w:rFonts w:ascii="Times New Roman" w:hAnsi="Times New Roman" w:cs="Times New Roman" w:hint="eastAsia"/>
        </w:rPr>
        <w:t>factor</w:t>
      </w:r>
      <w:r w:rsidR="008D0F66" w:rsidRPr="008D0F66">
        <w:rPr>
          <w:rFonts w:ascii="Times New Roman" w:hAnsi="Times New Roman" w:cs="Times New Roman"/>
        </w:rPr>
        <w:t xml:space="preserve"> on dependent </w:t>
      </w:r>
      <w:r>
        <w:rPr>
          <w:rFonts w:ascii="Times New Roman" w:hAnsi="Times New Roman" w:cs="Times New Roman" w:hint="eastAsia"/>
        </w:rPr>
        <w:t>factor</w:t>
      </w:r>
      <w:r w:rsidR="008D0F66" w:rsidRPr="008D0F66">
        <w:rPr>
          <w:rFonts w:ascii="Times New Roman" w:hAnsi="Times New Roman" w:cs="Times New Roman" w:hint="eastAsia"/>
        </w:rPr>
        <w:t xml:space="preserve"> </w:t>
      </w:r>
      <w:r w:rsidR="008D0F66" w:rsidRPr="008D0F66">
        <w:rPr>
          <w:rFonts w:ascii="Times New Roman" w:hAnsi="Times New Roman" w:cs="Times New Roman"/>
        </w:rPr>
        <w:t>was</w:t>
      </w:r>
      <w:r>
        <w:rPr>
          <w:rFonts w:ascii="Times New Roman" w:hAnsi="Times New Roman" w:cs="Times New Roman"/>
        </w:rPr>
        <w:t xml:space="preserve"> </w:t>
      </w:r>
      <w:r>
        <w:rPr>
          <w:rFonts w:ascii="Times New Roman" w:hAnsi="Times New Roman" w:cs="Times New Roman" w:hint="eastAsia"/>
        </w:rPr>
        <w:t>in</w:t>
      </w:r>
      <w:r w:rsidR="008D0F66" w:rsidRPr="008D0F66">
        <w:rPr>
          <w:rFonts w:ascii="Times New Roman" w:hAnsi="Times New Roman" w:cs="Times New Roman"/>
        </w:rPr>
        <w:t>significant</w:t>
      </w:r>
      <w:r w:rsidR="000B50B5">
        <w:rPr>
          <w:rFonts w:ascii="Times New Roman" w:hAnsi="Times New Roman" w:cs="Times New Roman"/>
        </w:rPr>
        <w:t>. Besides,</w:t>
      </w:r>
      <w:r w:rsidR="008D0F66" w:rsidRPr="008D0F66">
        <w:rPr>
          <w:rFonts w:ascii="Times New Roman" w:hAnsi="Times New Roman" w:cs="Times New Roman"/>
        </w:rPr>
        <w:t xml:space="preserve"> the established regression model was invalid. Therefore, the Coefficients are not very significant.</w:t>
      </w:r>
    </w:p>
    <w:p w:rsidR="00375DBF" w:rsidRDefault="00690AFD" w:rsidP="00D629A7">
      <w:pPr>
        <w:spacing w:before="100" w:beforeAutospacing="1" w:after="100" w:afterAutospacing="1" w:line="360" w:lineRule="auto"/>
        <w:jc w:val="both"/>
        <w:rPr>
          <w:rFonts w:ascii="Times New Roman" w:hAnsi="Times New Roman" w:cs="Times New Roman"/>
        </w:rPr>
      </w:pPr>
      <w:r>
        <w:rPr>
          <w:rFonts w:ascii="Times New Roman" w:hAnsi="Times New Roman" w:cs="Times New Roman" w:hint="eastAsia"/>
        </w:rPr>
        <w:t>According</w:t>
      </w:r>
      <w:r>
        <w:rPr>
          <w:rFonts w:ascii="Times New Roman" w:hAnsi="Times New Roman" w:cs="Times New Roman"/>
        </w:rPr>
        <w:t xml:space="preserve"> </w:t>
      </w:r>
      <w:r>
        <w:rPr>
          <w:rFonts w:ascii="Times New Roman" w:hAnsi="Times New Roman" w:cs="Times New Roman" w:hint="eastAsia"/>
        </w:rPr>
        <w:t>to</w:t>
      </w:r>
      <w:r w:rsidR="00375DBF" w:rsidRPr="00375DBF">
        <w:rPr>
          <w:rFonts w:ascii="Times New Roman" w:hAnsi="Times New Roman" w:cs="Times New Roman"/>
        </w:rPr>
        <w:t xml:space="preserve"> the analysis</w:t>
      </w:r>
      <w:r>
        <w:rPr>
          <w:rFonts w:ascii="Times New Roman" w:hAnsi="Times New Roman" w:cs="Times New Roman"/>
        </w:rPr>
        <w:t xml:space="preserve"> </w:t>
      </w:r>
      <w:r w:rsidRPr="00375DBF">
        <w:rPr>
          <w:rFonts w:ascii="Times New Roman" w:hAnsi="Times New Roman" w:cs="Times New Roman"/>
        </w:rPr>
        <w:t>above</w:t>
      </w:r>
      <w:r w:rsidR="00375DBF" w:rsidRPr="00375DBF">
        <w:rPr>
          <w:rFonts w:ascii="Times New Roman" w:hAnsi="Times New Roman" w:cs="Times New Roman"/>
        </w:rPr>
        <w:t xml:space="preserve">, the regression model </w:t>
      </w:r>
      <w:r w:rsidRPr="00375DBF">
        <w:rPr>
          <w:rFonts w:ascii="Times New Roman" w:hAnsi="Times New Roman" w:cs="Times New Roman"/>
        </w:rPr>
        <w:t>outcomes</w:t>
      </w:r>
      <w:r w:rsidR="00375DBF" w:rsidRPr="00375DBF">
        <w:rPr>
          <w:rFonts w:ascii="Times New Roman" w:hAnsi="Times New Roman" w:cs="Times New Roman"/>
        </w:rPr>
        <w:t xml:space="preserve"> considering all independent variables are </w:t>
      </w:r>
      <w:r>
        <w:rPr>
          <w:rFonts w:ascii="Times New Roman" w:hAnsi="Times New Roman" w:cs="Times New Roman" w:hint="eastAsia"/>
        </w:rPr>
        <w:t>in</w:t>
      </w:r>
      <w:r w:rsidR="00375DBF" w:rsidRPr="00375DBF">
        <w:rPr>
          <w:rFonts w:ascii="Times New Roman" w:hAnsi="Times New Roman" w:cs="Times New Roman"/>
        </w:rPr>
        <w:t>significant. Therefore, the method of model parameter estimation is improved. Stepwise regression method is selected to re-estimate the model parameters.</w:t>
      </w:r>
    </w:p>
    <w:p w:rsidR="00375DBF" w:rsidRDefault="00375DBF" w:rsidP="00D629A7">
      <w:pPr>
        <w:spacing w:before="100" w:beforeAutospacing="1" w:after="100" w:afterAutospacing="1" w:line="360" w:lineRule="auto"/>
        <w:jc w:val="both"/>
        <w:rPr>
          <w:rFonts w:ascii="Times New Roman" w:hAnsi="Times New Roman" w:cs="Times New Roman"/>
        </w:rPr>
      </w:pPr>
      <w:r w:rsidRPr="00375DBF">
        <w:rPr>
          <w:rFonts w:ascii="Times New Roman" w:hAnsi="Times New Roman" w:cs="Times New Roman"/>
        </w:rPr>
        <w:t xml:space="preserve">The </w:t>
      </w:r>
      <w:r w:rsidR="003F41AA">
        <w:rPr>
          <w:rFonts w:ascii="Times New Roman" w:hAnsi="Times New Roman" w:cs="Times New Roman" w:hint="eastAsia"/>
        </w:rPr>
        <w:t>outcomes</w:t>
      </w:r>
      <w:r w:rsidRPr="00375DBF">
        <w:rPr>
          <w:rFonts w:ascii="Times New Roman" w:hAnsi="Times New Roman" w:cs="Times New Roman"/>
        </w:rPr>
        <w:t xml:space="preserve"> are </w:t>
      </w:r>
      <w:r w:rsidR="00A75A8F" w:rsidRPr="00375DBF">
        <w:rPr>
          <w:rFonts w:ascii="Times New Roman" w:hAnsi="Times New Roman" w:cs="Times New Roman"/>
        </w:rPr>
        <w:t>revealed</w:t>
      </w:r>
      <w:r w:rsidRPr="00375DBF">
        <w:rPr>
          <w:rFonts w:ascii="Times New Roman" w:hAnsi="Times New Roman" w:cs="Times New Roman"/>
        </w:rPr>
        <w:t xml:space="preserve"> in the following </w:t>
      </w:r>
      <w:r w:rsidR="003F41AA">
        <w:rPr>
          <w:rFonts w:ascii="Times New Roman" w:hAnsi="Times New Roman" w:cs="Times New Roman" w:hint="eastAsia"/>
        </w:rPr>
        <w:t>figure</w:t>
      </w:r>
      <w:r w:rsidRPr="00375DBF">
        <w:rPr>
          <w:rFonts w:ascii="Times New Roman" w:hAnsi="Times New Roman" w:cs="Times New Roman"/>
        </w:rPr>
        <w:t>:</w:t>
      </w:r>
    </w:p>
    <w:p w:rsidR="00375DBF" w:rsidRDefault="00A75A8F" w:rsidP="00D629A7">
      <w:pPr>
        <w:spacing w:before="100" w:beforeAutospacing="1" w:after="100" w:afterAutospacing="1" w:line="360" w:lineRule="auto"/>
        <w:jc w:val="both"/>
        <w:rPr>
          <w:rFonts w:ascii="Times New Roman" w:hAnsi="Times New Roman" w:cs="Times New Roman"/>
        </w:rPr>
      </w:pPr>
      <w:r w:rsidRPr="00A75A8F">
        <w:rPr>
          <w:rFonts w:ascii="Times New Roman" w:hAnsi="Times New Roman" w:cs="Times New Roman"/>
          <w:noProof/>
        </w:rPr>
        <w:lastRenderedPageBreak/>
        <w:drawing>
          <wp:inline distT="0" distB="0" distL="0" distR="0" wp14:anchorId="0E0EB051" wp14:editId="394331BD">
            <wp:extent cx="5270500" cy="545253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1994" cy="5454079"/>
                    </a:xfrm>
                    <a:prstGeom prst="rect">
                      <a:avLst/>
                    </a:prstGeom>
                  </pic:spPr>
                </pic:pic>
              </a:graphicData>
            </a:graphic>
          </wp:inline>
        </w:drawing>
      </w:r>
      <w:r w:rsidRPr="00A75A8F">
        <w:rPr>
          <w:rFonts w:ascii="Times New Roman" w:hAnsi="Times New Roman" w:cs="Times New Roman"/>
        </w:rPr>
        <w:t xml:space="preserve"> </w:t>
      </w:r>
      <w:r w:rsidR="00375DBF" w:rsidRPr="00375DBF">
        <w:rPr>
          <w:rFonts w:ascii="Times New Roman" w:hAnsi="Times New Roman" w:cs="Times New Roman"/>
        </w:rPr>
        <w:t>In the regression analysis model, R Square=0.874 and Adjusted R</w:t>
      </w:r>
      <w:r w:rsidR="003F41AA">
        <w:rPr>
          <w:rFonts w:ascii="Times New Roman" w:hAnsi="Times New Roman" w:cs="Times New Roman"/>
        </w:rPr>
        <w:t xml:space="preserve"> </w:t>
      </w:r>
      <w:r w:rsidR="00375DBF" w:rsidRPr="00375DBF">
        <w:rPr>
          <w:rFonts w:ascii="Times New Roman" w:hAnsi="Times New Roman" w:cs="Times New Roman"/>
        </w:rPr>
        <w:t>Square=0.849</w:t>
      </w:r>
      <w:r w:rsidR="00375DBF">
        <w:rPr>
          <w:rFonts w:hint="eastAsia"/>
        </w:rPr>
        <w:t xml:space="preserve">， </w:t>
      </w:r>
      <w:r w:rsidR="00375DBF" w:rsidRPr="00375DBF">
        <w:rPr>
          <w:rFonts w:ascii="Times New Roman" w:hAnsi="Times New Roman" w:cs="Times New Roman"/>
        </w:rPr>
        <w:t>which both</w:t>
      </w:r>
      <w:r w:rsidR="00375DBF">
        <w:rPr>
          <w:rFonts w:ascii="Times New Roman" w:hAnsi="Times New Roman" w:cs="Times New Roman"/>
        </w:rPr>
        <w:t xml:space="preserve"> </w:t>
      </w:r>
      <w:r>
        <w:rPr>
          <w:rFonts w:ascii="Times New Roman" w:hAnsi="Times New Roman" w:cs="Times New Roman"/>
        </w:rPr>
        <w:t xml:space="preserve">can be considered </w:t>
      </w:r>
      <w:r w:rsidR="00375DBF">
        <w:rPr>
          <w:rFonts w:ascii="Times New Roman" w:hAnsi="Times New Roman" w:cs="Times New Roman" w:hint="eastAsia"/>
        </w:rPr>
        <w:t>relatively</w:t>
      </w:r>
      <w:r w:rsidR="00375DBF" w:rsidRPr="00375DBF">
        <w:rPr>
          <w:rFonts w:ascii="Times New Roman" w:hAnsi="Times New Roman" w:cs="Times New Roman"/>
        </w:rPr>
        <w:t xml:space="preserve"> large, indicating that the </w:t>
      </w:r>
      <w:r w:rsidRPr="00375DBF">
        <w:rPr>
          <w:rFonts w:ascii="Times New Roman" w:hAnsi="Times New Roman" w:cs="Times New Roman"/>
        </w:rPr>
        <w:t>general</w:t>
      </w:r>
      <w:r w:rsidR="00375DBF" w:rsidRPr="00375DBF">
        <w:rPr>
          <w:rFonts w:ascii="Times New Roman" w:hAnsi="Times New Roman" w:cs="Times New Roman"/>
        </w:rPr>
        <w:t xml:space="preserve"> </w:t>
      </w:r>
      <w:r w:rsidR="003F41AA">
        <w:rPr>
          <w:rFonts w:ascii="Times New Roman" w:hAnsi="Times New Roman" w:cs="Times New Roman" w:hint="eastAsia"/>
        </w:rPr>
        <w:t>fitness</w:t>
      </w:r>
      <w:r w:rsidR="00375DBF" w:rsidRPr="00375DBF">
        <w:rPr>
          <w:rFonts w:ascii="Times New Roman" w:hAnsi="Times New Roman" w:cs="Times New Roman"/>
        </w:rPr>
        <w:t xml:space="preserve"> of the model </w:t>
      </w:r>
      <w:r>
        <w:rPr>
          <w:rFonts w:ascii="Times New Roman" w:hAnsi="Times New Roman" w:cs="Times New Roman"/>
        </w:rPr>
        <w:t>is</w:t>
      </w:r>
      <w:r w:rsidR="00375DBF" w:rsidRPr="00375DBF">
        <w:rPr>
          <w:rFonts w:ascii="Times New Roman" w:hAnsi="Times New Roman" w:cs="Times New Roman"/>
        </w:rPr>
        <w:t xml:space="preserve"> good and the independent variable can </w:t>
      </w:r>
      <w:r w:rsidRPr="00375DBF">
        <w:rPr>
          <w:rFonts w:ascii="Times New Roman" w:hAnsi="Times New Roman" w:cs="Times New Roman"/>
        </w:rPr>
        <w:t>explicate</w:t>
      </w:r>
      <w:r w:rsidR="00375DBF" w:rsidRPr="00375DBF">
        <w:rPr>
          <w:rFonts w:ascii="Times New Roman" w:hAnsi="Times New Roman" w:cs="Times New Roman"/>
        </w:rPr>
        <w:t xml:space="preserve"> the variation of 87.4% in the dependent variable</w:t>
      </w:r>
      <w:r w:rsidR="00565469">
        <w:rPr>
          <w:rFonts w:ascii="Times New Roman" w:hAnsi="Times New Roman" w:cs="Times New Roman"/>
        </w:rPr>
        <w:t>.</w:t>
      </w:r>
    </w:p>
    <w:p w:rsidR="00565469" w:rsidRDefault="00565469" w:rsidP="00D629A7">
      <w:pPr>
        <w:spacing w:before="100" w:beforeAutospacing="1" w:after="100" w:afterAutospacing="1" w:line="360" w:lineRule="auto"/>
        <w:jc w:val="both"/>
        <w:rPr>
          <w:rFonts w:ascii="Times New Roman" w:hAnsi="Times New Roman" w:cs="Times New Roman"/>
        </w:rPr>
      </w:pPr>
      <w:r w:rsidRPr="00565469">
        <w:rPr>
          <w:rFonts w:ascii="Times New Roman" w:hAnsi="Times New Roman" w:cs="Times New Roman"/>
        </w:rPr>
        <w:t xml:space="preserve">The </w:t>
      </w:r>
      <w:r w:rsidR="00A75A8F" w:rsidRPr="00565469">
        <w:rPr>
          <w:rFonts w:ascii="Times New Roman" w:hAnsi="Times New Roman" w:cs="Times New Roman"/>
        </w:rPr>
        <w:t>outcomes</w:t>
      </w:r>
      <w:r w:rsidRPr="00565469">
        <w:rPr>
          <w:rFonts w:ascii="Times New Roman" w:hAnsi="Times New Roman" w:cs="Times New Roman"/>
        </w:rPr>
        <w:t xml:space="preserve"> of ANOVA variance </w:t>
      </w:r>
      <w:r w:rsidR="00690AFD">
        <w:rPr>
          <w:rFonts w:ascii="Times New Roman" w:hAnsi="Times New Roman" w:cs="Times New Roman" w:hint="eastAsia"/>
        </w:rPr>
        <w:t>examination</w:t>
      </w:r>
      <w:r w:rsidRPr="00565469">
        <w:rPr>
          <w:rFonts w:ascii="Times New Roman" w:hAnsi="Times New Roman" w:cs="Times New Roman"/>
        </w:rPr>
        <w:t xml:space="preserve"> table showed that the F value of the model significance test was 34.632, and the p value was 0.002&lt;0.05, indicating that the independent variable had a significant </w:t>
      </w:r>
      <w:r w:rsidR="00A75A8F" w:rsidRPr="00565469">
        <w:rPr>
          <w:rFonts w:ascii="Times New Roman" w:hAnsi="Times New Roman" w:cs="Times New Roman"/>
        </w:rPr>
        <w:t>influence</w:t>
      </w:r>
      <w:r w:rsidRPr="00565469">
        <w:rPr>
          <w:rFonts w:ascii="Times New Roman" w:hAnsi="Times New Roman" w:cs="Times New Roman"/>
        </w:rPr>
        <w:t xml:space="preserve"> on the joint linear effect of the dependent variable, and the established regression model was significant and effective.</w:t>
      </w:r>
    </w:p>
    <w:p w:rsidR="00565469" w:rsidRDefault="00565469" w:rsidP="00D629A7">
      <w:pPr>
        <w:spacing w:before="100" w:beforeAutospacing="1" w:after="100" w:afterAutospacing="1" w:line="360" w:lineRule="auto"/>
        <w:jc w:val="both"/>
        <w:rPr>
          <w:rFonts w:ascii="Times New Roman" w:hAnsi="Times New Roman" w:cs="Times New Roman"/>
        </w:rPr>
      </w:pPr>
      <w:r w:rsidRPr="00565469">
        <w:rPr>
          <w:rFonts w:ascii="Times New Roman" w:hAnsi="Times New Roman" w:cs="Times New Roman"/>
        </w:rPr>
        <w:lastRenderedPageBreak/>
        <w:t>Through stepwise regression, the only significant variable was CPI, which was consistent with the previous correlation analysis results. The p value of CPI coefficient significance test was =0.002&lt;0.05, indicating that the regression coefficient between CPI and SSE was significant. Therefore, the fitting regression equation is:</w:t>
      </w:r>
    </w:p>
    <w:p w:rsidR="00565469" w:rsidRDefault="00B92C8C" w:rsidP="00565469">
      <w:pPr>
        <w:spacing w:line="360" w:lineRule="auto"/>
        <w:ind w:firstLineChars="200" w:firstLine="480"/>
        <w:jc w:val="center"/>
      </w:pPr>
      <w:r w:rsidRPr="00CE56BB">
        <w:rPr>
          <w:noProof/>
          <w:position w:val="-10"/>
        </w:rPr>
        <w:object w:dxaOrig="2760" w:dyaOrig="320">
          <v:shape id="_x0000_i1025" type="#_x0000_t75" alt="" style="width:138.1pt;height:16.75pt;mso-width-percent:0;mso-height-percent:0;mso-width-percent:0;mso-height-percent:0" o:ole="">
            <v:imagedata r:id="rId39" o:title=""/>
          </v:shape>
          <o:OLEObject Type="Embed" ProgID="Equation.DSMT4" ShapeID="_x0000_i1025" DrawAspect="Content" ObjectID="_1628077345" r:id="rId40"/>
        </w:object>
      </w:r>
    </w:p>
    <w:p w:rsidR="00565469" w:rsidRDefault="00565469" w:rsidP="00D629A7">
      <w:pPr>
        <w:spacing w:before="100" w:beforeAutospacing="1" w:after="100" w:afterAutospacing="1" w:line="360" w:lineRule="auto"/>
        <w:jc w:val="both"/>
        <w:rPr>
          <w:rFonts w:ascii="Times New Roman" w:hAnsi="Times New Roman" w:cs="Times New Roman"/>
        </w:rPr>
      </w:pPr>
      <w:r w:rsidRPr="00565469">
        <w:rPr>
          <w:rFonts w:ascii="Times New Roman" w:hAnsi="Times New Roman" w:cs="Times New Roman"/>
        </w:rPr>
        <w:t xml:space="preserve">It indicates that for </w:t>
      </w:r>
      <w:r w:rsidR="00807A43" w:rsidRPr="00565469">
        <w:rPr>
          <w:rFonts w:ascii="Times New Roman" w:hAnsi="Times New Roman" w:cs="Times New Roman"/>
        </w:rPr>
        <w:t>everyone</w:t>
      </w:r>
      <w:r w:rsidRPr="00565469">
        <w:rPr>
          <w:rFonts w:ascii="Times New Roman" w:hAnsi="Times New Roman" w:cs="Times New Roman"/>
        </w:rPr>
        <w:t xml:space="preserve"> unit increase in CPI, the log of Shanghai composite index </w:t>
      </w:r>
      <w:r w:rsidR="00807A43" w:rsidRPr="00565469">
        <w:rPr>
          <w:rFonts w:ascii="Times New Roman" w:hAnsi="Times New Roman" w:cs="Times New Roman"/>
        </w:rPr>
        <w:t>ln (</w:t>
      </w:r>
      <w:r w:rsidRPr="00565469">
        <w:rPr>
          <w:rFonts w:ascii="Times New Roman" w:hAnsi="Times New Roman" w:cs="Times New Roman"/>
        </w:rPr>
        <w:t>SSE) decreases by 0.396 units on average.</w:t>
      </w:r>
    </w:p>
    <w:p w:rsidR="009E18D2" w:rsidRPr="00700A8E" w:rsidRDefault="009E18D2" w:rsidP="00700A8E">
      <w:pPr>
        <w:pStyle w:val="2"/>
        <w:rPr>
          <w:rFonts w:ascii="TimesNewRomanPS" w:hAnsi="TimesNewRomanPS" w:hint="eastAsia"/>
          <w:b/>
          <w:bCs/>
          <w:color w:val="auto"/>
          <w:sz w:val="32"/>
          <w:szCs w:val="32"/>
        </w:rPr>
      </w:pPr>
      <w:bookmarkStart w:id="87" w:name="_Toc17420850"/>
      <w:r w:rsidRPr="00700A8E">
        <w:rPr>
          <w:rFonts w:ascii="TimesNewRomanPS" w:hAnsi="TimesNewRomanPS"/>
          <w:b/>
          <w:bCs/>
          <w:color w:val="auto"/>
          <w:sz w:val="32"/>
          <w:szCs w:val="32"/>
        </w:rPr>
        <w:t>4.4 Conclusion</w:t>
      </w:r>
      <w:bookmarkEnd w:id="87"/>
    </w:p>
    <w:p w:rsidR="00CD3879" w:rsidRDefault="009E18D2" w:rsidP="009E18D2">
      <w:pPr>
        <w:spacing w:before="100" w:beforeAutospacing="1" w:after="100" w:afterAutospacing="1" w:line="360" w:lineRule="auto"/>
        <w:jc w:val="both"/>
        <w:rPr>
          <w:rFonts w:ascii="Times New Roman" w:hAnsi="Times New Roman" w:cs="Times New Roman"/>
        </w:rPr>
      </w:pPr>
      <w:r w:rsidRPr="00DC6827">
        <w:rPr>
          <w:rFonts w:ascii="Times New Roman" w:hAnsi="Times New Roman" w:cs="Times New Roman"/>
        </w:rPr>
        <w:t xml:space="preserve">According to the </w:t>
      </w:r>
      <w:r w:rsidR="00D44407" w:rsidRPr="00DC6827">
        <w:rPr>
          <w:rFonts w:ascii="Times New Roman" w:hAnsi="Times New Roman" w:cs="Times New Roman"/>
        </w:rPr>
        <w:t>outcomes</w:t>
      </w:r>
      <w:r w:rsidRPr="00DC6827">
        <w:rPr>
          <w:rFonts w:ascii="Times New Roman" w:hAnsi="Times New Roman" w:cs="Times New Roman"/>
        </w:rPr>
        <w:t xml:space="preserve"> of </w:t>
      </w:r>
      <w:r w:rsidR="00D44407">
        <w:rPr>
          <w:rFonts w:ascii="Times New Roman" w:hAnsi="Times New Roman" w:cs="Times New Roman"/>
        </w:rPr>
        <w:t>above</w:t>
      </w:r>
      <w:r w:rsidRPr="00DC6827">
        <w:rPr>
          <w:rFonts w:ascii="Times New Roman" w:hAnsi="Times New Roman" w:cs="Times New Roman"/>
        </w:rPr>
        <w:t xml:space="preserve"> analysis, CPI and SSE show a significant negative correlation, </w:t>
      </w:r>
      <w:r>
        <w:rPr>
          <w:rFonts w:ascii="Times New Roman" w:hAnsi="Times New Roman" w:cs="Times New Roman"/>
        </w:rPr>
        <w:t>which</w:t>
      </w:r>
      <w:r w:rsidRPr="00DC6827">
        <w:rPr>
          <w:rFonts w:ascii="Times New Roman" w:hAnsi="Times New Roman" w:cs="Times New Roman"/>
        </w:rPr>
        <w:t xml:space="preserve"> SSE show</w:t>
      </w:r>
      <w:r>
        <w:rPr>
          <w:rFonts w:ascii="Times New Roman" w:hAnsi="Times New Roman" w:cs="Times New Roman"/>
        </w:rPr>
        <w:t>s</w:t>
      </w:r>
      <w:r w:rsidRPr="00DC6827">
        <w:rPr>
          <w:rFonts w:ascii="Times New Roman" w:hAnsi="Times New Roman" w:cs="Times New Roman"/>
        </w:rPr>
        <w:t xml:space="preserve"> a downward trend with the increase of CPI index. The correlation coefficient between GDP and SSE </w:t>
      </w:r>
      <w:r w:rsidR="003F41AA" w:rsidRPr="00DC6827">
        <w:rPr>
          <w:rFonts w:ascii="Times New Roman" w:hAnsi="Times New Roman" w:cs="Times New Roman"/>
        </w:rPr>
        <w:t>demonstrating</w:t>
      </w:r>
      <w:r w:rsidRPr="00DC6827">
        <w:rPr>
          <w:rFonts w:ascii="Times New Roman" w:hAnsi="Times New Roman" w:cs="Times New Roman"/>
        </w:rPr>
        <w:t xml:space="preserve"> that there </w:t>
      </w:r>
      <w:r w:rsidR="00D44407">
        <w:rPr>
          <w:rFonts w:ascii="Times New Roman" w:hAnsi="Times New Roman" w:cs="Times New Roman"/>
        </w:rPr>
        <w:t>was</w:t>
      </w:r>
      <w:r w:rsidR="003F41AA">
        <w:rPr>
          <w:rFonts w:ascii="Times New Roman" w:hAnsi="Times New Roman" w:cs="Times New Roman"/>
        </w:rPr>
        <w:t xml:space="preserve"> </w:t>
      </w:r>
      <w:r w:rsidR="003F41AA">
        <w:rPr>
          <w:rFonts w:ascii="Times New Roman" w:hAnsi="Times New Roman" w:cs="Times New Roman" w:hint="eastAsia"/>
        </w:rPr>
        <w:t>in</w:t>
      </w:r>
      <w:r w:rsidRPr="00DC6827">
        <w:rPr>
          <w:rFonts w:ascii="Times New Roman" w:hAnsi="Times New Roman" w:cs="Times New Roman"/>
        </w:rPr>
        <w:t xml:space="preserve">significant linear </w:t>
      </w:r>
      <w:r w:rsidR="00D44407" w:rsidRPr="00DC6827">
        <w:rPr>
          <w:rFonts w:ascii="Times New Roman" w:hAnsi="Times New Roman" w:cs="Times New Roman"/>
        </w:rPr>
        <w:t>correlation</w:t>
      </w:r>
      <w:r w:rsidRPr="00DC6827">
        <w:rPr>
          <w:rFonts w:ascii="Times New Roman" w:hAnsi="Times New Roman" w:cs="Times New Roman"/>
        </w:rPr>
        <w:t xml:space="preserve"> between GDP </w:t>
      </w:r>
      <w:r w:rsidR="003F41AA">
        <w:rPr>
          <w:rFonts w:ascii="Times New Roman" w:hAnsi="Times New Roman" w:cs="Times New Roman" w:hint="eastAsia"/>
        </w:rPr>
        <w:t>alone</w:t>
      </w:r>
      <w:r w:rsidR="003F41AA">
        <w:rPr>
          <w:rFonts w:ascii="Times New Roman" w:hAnsi="Times New Roman" w:cs="Times New Roman"/>
        </w:rPr>
        <w:t xml:space="preserve"> </w:t>
      </w:r>
      <w:r w:rsidR="003F41AA">
        <w:rPr>
          <w:rFonts w:ascii="Times New Roman" w:hAnsi="Times New Roman" w:cs="Times New Roman" w:hint="eastAsia"/>
        </w:rPr>
        <w:t>with</w:t>
      </w:r>
      <w:r w:rsidRPr="00DC6827">
        <w:rPr>
          <w:rFonts w:ascii="Times New Roman" w:hAnsi="Times New Roman" w:cs="Times New Roman" w:hint="eastAsia"/>
        </w:rPr>
        <w:t xml:space="preserve"> </w:t>
      </w:r>
      <w:r w:rsidRPr="00DC6827">
        <w:rPr>
          <w:rFonts w:ascii="Times New Roman" w:hAnsi="Times New Roman" w:cs="Times New Roman"/>
        </w:rPr>
        <w:t>SSE. Similarly, correlation coefficients between IR</w:t>
      </w:r>
      <w:r>
        <w:rPr>
          <w:rFonts w:ascii="Times New Roman" w:hAnsi="Times New Roman" w:cs="Times New Roman"/>
        </w:rPr>
        <w:t xml:space="preserve">, </w:t>
      </w:r>
      <w:r w:rsidRPr="00DC6827">
        <w:rPr>
          <w:rFonts w:ascii="Times New Roman" w:hAnsi="Times New Roman" w:cs="Times New Roman"/>
        </w:rPr>
        <w:t xml:space="preserve">M2 and SSE </w:t>
      </w:r>
      <w:r w:rsidR="00D44407">
        <w:rPr>
          <w:rFonts w:ascii="Times New Roman" w:hAnsi="Times New Roman" w:cs="Times New Roman"/>
        </w:rPr>
        <w:t>were</w:t>
      </w:r>
      <w:r w:rsidRPr="00DC6827">
        <w:rPr>
          <w:rFonts w:ascii="Times New Roman" w:hAnsi="Times New Roman" w:cs="Times New Roman"/>
        </w:rPr>
        <w:t xml:space="preserve"> not significant, and there is still no significant linear </w:t>
      </w:r>
      <w:r w:rsidR="00A75A8F" w:rsidRPr="00DC6827">
        <w:rPr>
          <w:rFonts w:ascii="Times New Roman" w:hAnsi="Times New Roman" w:cs="Times New Roman"/>
        </w:rPr>
        <w:t>correlation</w:t>
      </w:r>
      <w:r w:rsidRPr="00DC6827">
        <w:rPr>
          <w:rFonts w:ascii="Times New Roman" w:hAnsi="Times New Roman" w:cs="Times New Roman"/>
        </w:rPr>
        <w:t xml:space="preserve"> between these </w:t>
      </w:r>
      <w:r w:rsidR="008B73C2">
        <w:rPr>
          <w:rFonts w:ascii="Times New Roman" w:hAnsi="Times New Roman" w:cs="Times New Roman" w:hint="eastAsia"/>
        </w:rPr>
        <w:t>independent</w:t>
      </w:r>
      <w:r w:rsidR="008B73C2">
        <w:rPr>
          <w:rFonts w:ascii="Times New Roman" w:hAnsi="Times New Roman" w:cs="Times New Roman"/>
        </w:rPr>
        <w:t xml:space="preserve"> </w:t>
      </w:r>
      <w:r w:rsidRPr="00DC6827">
        <w:rPr>
          <w:rFonts w:ascii="Times New Roman" w:hAnsi="Times New Roman" w:cs="Times New Roman"/>
        </w:rPr>
        <w:t>variables and SSE.</w:t>
      </w:r>
      <w:r>
        <w:rPr>
          <w:rFonts w:ascii="Times New Roman" w:hAnsi="Times New Roman" w:cs="Times New Roman"/>
        </w:rPr>
        <w:t xml:space="preserve"> </w:t>
      </w:r>
      <w:r w:rsidRPr="00A210C5">
        <w:rPr>
          <w:rFonts w:ascii="Times New Roman" w:hAnsi="Times New Roman" w:cs="Times New Roman"/>
        </w:rPr>
        <w:t xml:space="preserve">Based on the results of </w:t>
      </w:r>
      <w:r>
        <w:rPr>
          <w:rFonts w:ascii="Times New Roman" w:hAnsi="Times New Roman" w:cs="Times New Roman"/>
        </w:rPr>
        <w:t>regression</w:t>
      </w:r>
      <w:r w:rsidRPr="00A210C5">
        <w:rPr>
          <w:rFonts w:ascii="Times New Roman" w:hAnsi="Times New Roman" w:cs="Times New Roman"/>
        </w:rPr>
        <w:t xml:space="preserve"> analysis, we have </w:t>
      </w:r>
      <w:r>
        <w:rPr>
          <w:rFonts w:ascii="Times New Roman" w:hAnsi="Times New Roman" w:cs="Times New Roman" w:hint="eastAsia"/>
        </w:rPr>
        <w:t>concluded</w:t>
      </w:r>
      <w:r w:rsidRPr="00A210C5">
        <w:rPr>
          <w:rFonts w:ascii="Times New Roman" w:hAnsi="Times New Roman" w:cs="Times New Roman"/>
        </w:rPr>
        <w:t xml:space="preserve"> that</w:t>
      </w:r>
      <w:r w:rsidR="00D44407">
        <w:rPr>
          <w:rFonts w:ascii="Times New Roman" w:hAnsi="Times New Roman" w:cs="Times New Roman"/>
        </w:rPr>
        <w:t xml:space="preserve"> </w:t>
      </w:r>
      <w:r w:rsidR="00D44407" w:rsidRPr="00A210C5">
        <w:rPr>
          <w:rFonts w:ascii="Times New Roman" w:hAnsi="Times New Roman" w:cs="Times New Roman"/>
        </w:rPr>
        <w:t>exclud</w:t>
      </w:r>
      <w:r w:rsidR="00D44407">
        <w:rPr>
          <w:rFonts w:ascii="Times New Roman" w:hAnsi="Times New Roman" w:cs="Times New Roman"/>
        </w:rPr>
        <w:t>e</w:t>
      </w:r>
      <w:r w:rsidRPr="00A210C5">
        <w:rPr>
          <w:rFonts w:ascii="Times New Roman" w:hAnsi="Times New Roman" w:cs="Times New Roman"/>
        </w:rPr>
        <w:t xml:space="preserve"> </w:t>
      </w:r>
      <w:r>
        <w:rPr>
          <w:rFonts w:ascii="Times New Roman" w:hAnsi="Times New Roman" w:cs="Times New Roman"/>
        </w:rPr>
        <w:t xml:space="preserve">for </w:t>
      </w:r>
      <w:r w:rsidRPr="00A210C5">
        <w:rPr>
          <w:rFonts w:ascii="Times New Roman" w:hAnsi="Times New Roman" w:cs="Times New Roman"/>
        </w:rPr>
        <w:t>CPI</w:t>
      </w:r>
      <w:r>
        <w:rPr>
          <w:rFonts w:ascii="Times New Roman" w:hAnsi="Times New Roman" w:cs="Times New Roman"/>
        </w:rPr>
        <w:t>,</w:t>
      </w:r>
      <w:r w:rsidRPr="00A210C5">
        <w:rPr>
          <w:rFonts w:ascii="Times New Roman" w:hAnsi="Times New Roman" w:cs="Times New Roman"/>
        </w:rPr>
        <w:t xml:space="preserve"> other variables </w:t>
      </w:r>
      <w:r w:rsidR="00A75A8F">
        <w:rPr>
          <w:rFonts w:ascii="Times New Roman" w:hAnsi="Times New Roman" w:cs="Times New Roman"/>
        </w:rPr>
        <w:t>had</w:t>
      </w:r>
      <w:r w:rsidRPr="00A210C5">
        <w:rPr>
          <w:rFonts w:ascii="Times New Roman" w:hAnsi="Times New Roman" w:cs="Times New Roman"/>
        </w:rPr>
        <w:t xml:space="preserve"> no significant </w:t>
      </w:r>
      <w:r>
        <w:rPr>
          <w:rFonts w:ascii="Times New Roman" w:hAnsi="Times New Roman" w:cs="Times New Roman"/>
        </w:rPr>
        <w:t>relationship</w:t>
      </w:r>
      <w:r w:rsidRPr="00A210C5">
        <w:rPr>
          <w:rFonts w:ascii="Times New Roman" w:hAnsi="Times New Roman" w:cs="Times New Roman"/>
        </w:rPr>
        <w:t xml:space="preserve"> with SSE</w:t>
      </w:r>
      <w:r>
        <w:rPr>
          <w:rFonts w:ascii="Times New Roman" w:hAnsi="Times New Roman" w:cs="Times New Roman"/>
        </w:rPr>
        <w:t xml:space="preserve">. </w:t>
      </w:r>
      <w:r w:rsidRPr="00565469">
        <w:rPr>
          <w:rFonts w:ascii="Times New Roman" w:hAnsi="Times New Roman" w:cs="Times New Roman"/>
        </w:rPr>
        <w:t xml:space="preserve">Through stepwise regression, the only significant variable was CPI, which </w:t>
      </w:r>
      <w:r>
        <w:rPr>
          <w:rFonts w:ascii="Times New Roman" w:hAnsi="Times New Roman" w:cs="Times New Roman"/>
        </w:rPr>
        <w:t>is</w:t>
      </w:r>
      <w:r w:rsidRPr="00565469">
        <w:rPr>
          <w:rFonts w:ascii="Times New Roman" w:hAnsi="Times New Roman" w:cs="Times New Roman"/>
        </w:rPr>
        <w:t xml:space="preserve"> consistent with the previous correlation analysis results. </w:t>
      </w:r>
    </w:p>
    <w:p w:rsidR="00E25157" w:rsidRPr="008C4396" w:rsidRDefault="00E25157" w:rsidP="009E18D2">
      <w:pPr>
        <w:spacing w:before="100" w:beforeAutospacing="1" w:after="100" w:afterAutospacing="1" w:line="360" w:lineRule="auto"/>
        <w:jc w:val="both"/>
        <w:rPr>
          <w:rFonts w:ascii="Times New Roman" w:hAnsi="Times New Roman" w:cs="Times New Roman"/>
        </w:rPr>
      </w:pPr>
    </w:p>
    <w:p w:rsidR="00540E41" w:rsidRPr="00700A8E" w:rsidRDefault="00540E41" w:rsidP="00CD3879">
      <w:pPr>
        <w:pStyle w:val="1"/>
        <w:jc w:val="center"/>
        <w:rPr>
          <w:rFonts w:ascii="Times New Roman" w:hAnsi="Times New Roman" w:cs="Times New Roman"/>
          <w:bCs w:val="0"/>
          <w:color w:val="000000" w:themeColor="text1"/>
          <w:sz w:val="32"/>
          <w:szCs w:val="32"/>
        </w:rPr>
      </w:pPr>
      <w:bookmarkStart w:id="88" w:name="_Toc17420851"/>
      <w:r w:rsidRPr="00662955">
        <w:rPr>
          <w:rFonts w:ascii="TimesNewRomanPS" w:hAnsi="TimesNewRomanPS"/>
          <w:sz w:val="32"/>
          <w:szCs w:val="32"/>
        </w:rPr>
        <w:lastRenderedPageBreak/>
        <w:t xml:space="preserve">CHAPTER </w:t>
      </w:r>
      <w:r>
        <w:rPr>
          <w:rFonts w:ascii="TimesNewRomanPS" w:hAnsi="TimesNewRomanPS"/>
          <w:sz w:val="32"/>
          <w:szCs w:val="32"/>
        </w:rPr>
        <w:t>5</w:t>
      </w:r>
      <w:r w:rsidRPr="00662955">
        <w:rPr>
          <w:rFonts w:ascii="TimesNewRomanPS" w:hAnsi="TimesNewRomanPS"/>
          <w:sz w:val="32"/>
          <w:szCs w:val="32"/>
        </w:rPr>
        <w:t xml:space="preserve">: </w:t>
      </w:r>
      <w:r w:rsidR="00807A43" w:rsidRPr="00807A43">
        <w:rPr>
          <w:rFonts w:ascii="TimesNewRomanPS" w:hAnsi="TimesNewRomanPS"/>
          <w:sz w:val="32"/>
          <w:szCs w:val="32"/>
        </w:rPr>
        <w:t>CONCLUSION AND IMPLICATION</w:t>
      </w:r>
      <w:bookmarkEnd w:id="88"/>
    </w:p>
    <w:p w:rsidR="00807A43" w:rsidRPr="00700A8E" w:rsidRDefault="00807A43" w:rsidP="00700A8E">
      <w:pPr>
        <w:pStyle w:val="2"/>
        <w:rPr>
          <w:color w:val="auto"/>
        </w:rPr>
      </w:pPr>
      <w:bookmarkStart w:id="89" w:name="_Toc17420852"/>
      <w:r w:rsidRPr="00700A8E">
        <w:rPr>
          <w:rFonts w:ascii="TimesNewRomanPS" w:hAnsi="TimesNewRomanPS"/>
          <w:b/>
          <w:bCs/>
          <w:color w:val="auto"/>
          <w:sz w:val="32"/>
          <w:szCs w:val="32"/>
        </w:rPr>
        <w:t>5.0 Introductio</w:t>
      </w:r>
      <w:r w:rsidRPr="00700A8E">
        <w:rPr>
          <w:rFonts w:ascii="TimesNewRomanPS" w:hAnsi="TimesNewRomanPS" w:hint="eastAsia"/>
          <w:b/>
          <w:bCs/>
          <w:color w:val="auto"/>
          <w:sz w:val="32"/>
          <w:szCs w:val="32"/>
        </w:rPr>
        <w:t>n</w:t>
      </w:r>
      <w:bookmarkEnd w:id="89"/>
    </w:p>
    <w:p w:rsidR="008B54C6" w:rsidRDefault="00167C07" w:rsidP="008B54C6">
      <w:pPr>
        <w:spacing w:before="100" w:beforeAutospacing="1" w:after="100" w:afterAutospacing="1" w:line="360" w:lineRule="auto"/>
        <w:jc w:val="both"/>
        <w:rPr>
          <w:rFonts w:ascii="Times New Roman" w:hAnsi="Times New Roman" w:cs="Times New Roman"/>
        </w:rPr>
      </w:pPr>
      <w:r w:rsidRPr="00167C07">
        <w:rPr>
          <w:rFonts w:ascii="Times New Roman" w:hAnsi="Times New Roman" w:cs="Times New Roman"/>
        </w:rPr>
        <w:t>The results of</w:t>
      </w:r>
      <w:r w:rsidR="00540E41" w:rsidRPr="00540E41">
        <w:rPr>
          <w:rFonts w:ascii="Times New Roman" w:hAnsi="Times New Roman" w:cs="Times New Roman"/>
        </w:rPr>
        <w:t xml:space="preserve"> Chapter 4 showed the </w:t>
      </w:r>
      <w:r w:rsidR="008B73C2" w:rsidRPr="00540E41">
        <w:rPr>
          <w:rFonts w:ascii="Times New Roman" w:hAnsi="Times New Roman" w:cs="Times New Roman"/>
        </w:rPr>
        <w:t>connection</w:t>
      </w:r>
      <w:r w:rsidR="00540E41" w:rsidRPr="00540E41">
        <w:rPr>
          <w:rFonts w:ascii="Times New Roman" w:hAnsi="Times New Roman" w:cs="Times New Roman"/>
        </w:rPr>
        <w:t xml:space="preserve"> between the </w:t>
      </w:r>
      <w:r w:rsidR="00540E41">
        <w:rPr>
          <w:rFonts w:ascii="Times New Roman" w:hAnsi="Times New Roman" w:cs="Times New Roman" w:hint="eastAsia"/>
        </w:rPr>
        <w:t>Shanghai</w:t>
      </w:r>
      <w:r w:rsidR="00540E41" w:rsidRPr="00540E41">
        <w:rPr>
          <w:rFonts w:ascii="Times New Roman" w:hAnsi="Times New Roman" w:cs="Times New Roman"/>
        </w:rPr>
        <w:t xml:space="preserve"> stock </w:t>
      </w:r>
      <w:r>
        <w:rPr>
          <w:rFonts w:ascii="Times New Roman" w:hAnsi="Times New Roman" w:cs="Times New Roman"/>
        </w:rPr>
        <w:t>index</w:t>
      </w:r>
      <w:r w:rsidR="00540E41" w:rsidRPr="00540E41">
        <w:rPr>
          <w:rFonts w:ascii="Times New Roman" w:hAnsi="Times New Roman" w:cs="Times New Roman"/>
        </w:rPr>
        <w:t xml:space="preserve"> and the f</w:t>
      </w:r>
      <w:r w:rsidR="00540E41">
        <w:rPr>
          <w:rFonts w:ascii="Times New Roman" w:hAnsi="Times New Roman" w:cs="Times New Roman" w:hint="eastAsia"/>
        </w:rPr>
        <w:t>ive</w:t>
      </w:r>
      <w:r w:rsidR="00540E41" w:rsidRPr="00540E41">
        <w:rPr>
          <w:rFonts w:ascii="Times New Roman" w:hAnsi="Times New Roman" w:cs="Times New Roman"/>
        </w:rPr>
        <w:t xml:space="preserve"> independent variables which are </w:t>
      </w:r>
      <w:r w:rsidR="00D44407">
        <w:rPr>
          <w:rFonts w:ascii="Times New Roman" w:hAnsi="Times New Roman" w:cs="Times New Roman"/>
          <w:color w:val="000000" w:themeColor="text1"/>
        </w:rPr>
        <w:t>G</w:t>
      </w:r>
      <w:r w:rsidR="00540E41" w:rsidRPr="00540E41">
        <w:rPr>
          <w:rFonts w:ascii="Times New Roman" w:hAnsi="Times New Roman" w:cs="Times New Roman"/>
          <w:color w:val="000000" w:themeColor="text1"/>
        </w:rPr>
        <w:t xml:space="preserve">ross </w:t>
      </w:r>
      <w:r w:rsidR="00540E41">
        <w:rPr>
          <w:rFonts w:ascii="Times New Roman" w:hAnsi="Times New Roman" w:cs="Times New Roman" w:hint="eastAsia"/>
          <w:color w:val="000000" w:themeColor="text1"/>
        </w:rPr>
        <w:t>d</w:t>
      </w:r>
      <w:r w:rsidR="00540E41" w:rsidRPr="00540E41">
        <w:rPr>
          <w:rFonts w:ascii="Times New Roman" w:hAnsi="Times New Roman" w:cs="Times New Roman"/>
          <w:color w:val="000000" w:themeColor="text1"/>
        </w:rPr>
        <w:t xml:space="preserve">omestic </w:t>
      </w:r>
      <w:r w:rsidR="00540E41">
        <w:rPr>
          <w:rFonts w:ascii="Times New Roman" w:hAnsi="Times New Roman" w:cs="Times New Roman" w:hint="eastAsia"/>
          <w:color w:val="000000" w:themeColor="text1"/>
        </w:rPr>
        <w:t>p</w:t>
      </w:r>
      <w:r w:rsidR="00540E41" w:rsidRPr="00540E41">
        <w:rPr>
          <w:rFonts w:ascii="Times New Roman" w:hAnsi="Times New Roman" w:cs="Times New Roman"/>
          <w:color w:val="000000" w:themeColor="text1"/>
        </w:rPr>
        <w:t>roduct</w:t>
      </w:r>
      <w:r w:rsidR="00540E41">
        <w:rPr>
          <w:rFonts w:ascii="Times New Roman" w:hAnsi="Times New Roman" w:cs="Times New Roman"/>
          <w:color w:val="000000" w:themeColor="text1"/>
        </w:rPr>
        <w:t xml:space="preserve"> (GDP)</w:t>
      </w:r>
      <w:r w:rsidR="00540E41" w:rsidRPr="00314D33">
        <w:rPr>
          <w:rFonts w:ascii="Times New Roman" w:hAnsi="Times New Roman" w:cs="Times New Roman"/>
          <w:color w:val="000000" w:themeColor="text1"/>
        </w:rPr>
        <w:t xml:space="preserve">, </w:t>
      </w:r>
      <w:r w:rsidR="00D44407">
        <w:rPr>
          <w:rFonts w:ascii="Times New Roman" w:hAnsi="Times New Roman" w:cs="Times New Roman"/>
          <w:color w:val="000000" w:themeColor="text1"/>
        </w:rPr>
        <w:t>I</w:t>
      </w:r>
      <w:r w:rsidR="00540E41" w:rsidRPr="00314D33">
        <w:rPr>
          <w:rFonts w:ascii="Times New Roman" w:hAnsi="Times New Roman" w:cs="Times New Roman"/>
          <w:color w:val="000000" w:themeColor="text1"/>
        </w:rPr>
        <w:t>nflation rate</w:t>
      </w:r>
      <w:r w:rsidR="00540E41">
        <w:rPr>
          <w:rFonts w:ascii="Times New Roman" w:hAnsi="Times New Roman" w:cs="Times New Roman"/>
          <w:color w:val="000000" w:themeColor="text1"/>
        </w:rPr>
        <w:t xml:space="preserve"> (CPI),</w:t>
      </w:r>
      <w:r w:rsidR="00540E41" w:rsidRPr="00314D33">
        <w:rPr>
          <w:rFonts w:ascii="Times New Roman" w:hAnsi="Times New Roman" w:cs="Times New Roman"/>
          <w:color w:val="000000" w:themeColor="text1"/>
        </w:rPr>
        <w:t xml:space="preserve"> </w:t>
      </w:r>
      <w:r w:rsidR="00D44407">
        <w:rPr>
          <w:rFonts w:ascii="Times New Roman" w:hAnsi="Times New Roman" w:cs="Times New Roman"/>
          <w:color w:val="000000" w:themeColor="text1"/>
        </w:rPr>
        <w:t>I</w:t>
      </w:r>
      <w:r w:rsidR="00540E41" w:rsidRPr="00314D33">
        <w:rPr>
          <w:rFonts w:ascii="Times New Roman" w:hAnsi="Times New Roman" w:cs="Times New Roman"/>
          <w:color w:val="000000" w:themeColor="text1"/>
        </w:rPr>
        <w:t>nterest rate</w:t>
      </w:r>
      <w:r w:rsidR="00540E41">
        <w:rPr>
          <w:rFonts w:ascii="Times New Roman" w:hAnsi="Times New Roman" w:cs="Times New Roman"/>
          <w:color w:val="000000" w:themeColor="text1"/>
        </w:rPr>
        <w:t xml:space="preserve"> (IR), </w:t>
      </w:r>
      <w:r w:rsidR="00D44407">
        <w:rPr>
          <w:rFonts w:ascii="Times New Roman" w:hAnsi="Times New Roman" w:cs="Times New Roman"/>
          <w:color w:val="000000" w:themeColor="text1"/>
        </w:rPr>
        <w:t>E</w:t>
      </w:r>
      <w:r w:rsidR="00540E41" w:rsidRPr="00314D33">
        <w:rPr>
          <w:rFonts w:ascii="Times New Roman" w:hAnsi="Times New Roman" w:cs="Times New Roman"/>
          <w:color w:val="000000" w:themeColor="text1"/>
        </w:rPr>
        <w:t>xchange rate</w:t>
      </w:r>
      <w:r w:rsidR="00540E41">
        <w:rPr>
          <w:rFonts w:ascii="Times New Roman" w:hAnsi="Times New Roman" w:cs="Times New Roman"/>
          <w:color w:val="000000" w:themeColor="text1"/>
        </w:rPr>
        <w:t xml:space="preserve"> (ER)</w:t>
      </w:r>
      <w:r w:rsidR="00540E41" w:rsidRPr="00314D33">
        <w:rPr>
          <w:rFonts w:ascii="Times New Roman" w:hAnsi="Times New Roman" w:cs="Times New Roman"/>
          <w:color w:val="000000" w:themeColor="text1"/>
        </w:rPr>
        <w:t xml:space="preserve"> and </w:t>
      </w:r>
      <w:r w:rsidR="00D44407">
        <w:rPr>
          <w:rFonts w:ascii="Times New Roman" w:hAnsi="Times New Roman" w:cs="Times New Roman"/>
          <w:color w:val="000000" w:themeColor="text1"/>
        </w:rPr>
        <w:t>M</w:t>
      </w:r>
      <w:r w:rsidR="00540E41" w:rsidRPr="00E57E9D">
        <w:rPr>
          <w:rFonts w:ascii="Times New Roman" w:hAnsi="Times New Roman" w:cs="Times New Roman"/>
          <w:color w:val="000000" w:themeColor="text1"/>
        </w:rPr>
        <w:t>oney supply</w:t>
      </w:r>
      <w:r w:rsidR="00540E41">
        <w:rPr>
          <w:rFonts w:ascii="Times New Roman" w:hAnsi="Times New Roman" w:cs="Times New Roman"/>
          <w:color w:val="000000" w:themeColor="text1"/>
        </w:rPr>
        <w:t xml:space="preserve"> (M2)</w:t>
      </w:r>
      <w:r w:rsidR="00540E41">
        <w:rPr>
          <w:rFonts w:ascii="Times New Roman" w:hAnsi="Times New Roman" w:cs="Times New Roman"/>
        </w:rPr>
        <w:t xml:space="preserve">. </w:t>
      </w:r>
      <w:r w:rsidR="008B54C6" w:rsidRPr="00167C07">
        <w:rPr>
          <w:rFonts w:ascii="Times New Roman" w:hAnsi="Times New Roman" w:cs="Times New Roman"/>
        </w:rPr>
        <w:t xml:space="preserve">The first part of this chapter is an overview and discussion of the relationship between the main findings of this study. The second part introduces the policy implications </w:t>
      </w:r>
      <w:r w:rsidR="008B54C6">
        <w:rPr>
          <w:rFonts w:ascii="Times New Roman" w:hAnsi="Times New Roman" w:cs="Times New Roman"/>
        </w:rPr>
        <w:t>suggested for</w:t>
      </w:r>
      <w:r w:rsidR="008B54C6" w:rsidRPr="00167C07">
        <w:rPr>
          <w:rFonts w:ascii="Times New Roman" w:hAnsi="Times New Roman" w:cs="Times New Roman"/>
        </w:rPr>
        <w:t xml:space="preserve"> </w:t>
      </w:r>
      <w:r w:rsidR="008B54C6">
        <w:rPr>
          <w:rFonts w:ascii="Times New Roman" w:hAnsi="Times New Roman" w:cs="Times New Roman"/>
        </w:rPr>
        <w:t>different group of</w:t>
      </w:r>
      <w:r w:rsidR="008B54C6" w:rsidRPr="00167C07">
        <w:rPr>
          <w:rFonts w:ascii="Times New Roman" w:hAnsi="Times New Roman" w:cs="Times New Roman"/>
        </w:rPr>
        <w:t xml:space="preserve"> </w:t>
      </w:r>
      <w:r w:rsidR="008B54C6">
        <w:rPr>
          <w:rFonts w:ascii="Times New Roman" w:hAnsi="Times New Roman" w:cs="Times New Roman"/>
        </w:rPr>
        <w:t>people</w:t>
      </w:r>
      <w:r w:rsidR="008B54C6" w:rsidRPr="00167C07">
        <w:rPr>
          <w:rFonts w:ascii="Times New Roman" w:hAnsi="Times New Roman" w:cs="Times New Roman"/>
        </w:rPr>
        <w:t xml:space="preserve">. </w:t>
      </w:r>
      <w:r w:rsidR="008B54C6">
        <w:rPr>
          <w:rFonts w:ascii="Times New Roman" w:hAnsi="Times New Roman" w:cs="Times New Roman"/>
        </w:rPr>
        <w:t>The third</w:t>
      </w:r>
      <w:r w:rsidR="008B54C6" w:rsidRPr="00167C07">
        <w:rPr>
          <w:rFonts w:ascii="Times New Roman" w:hAnsi="Times New Roman" w:cs="Times New Roman"/>
        </w:rPr>
        <w:t xml:space="preserve"> </w:t>
      </w:r>
      <w:r w:rsidR="008B54C6">
        <w:rPr>
          <w:rFonts w:ascii="Times New Roman" w:hAnsi="Times New Roman" w:cs="Times New Roman"/>
        </w:rPr>
        <w:t>part</w:t>
      </w:r>
      <w:r w:rsidR="008B54C6" w:rsidRPr="00167C07">
        <w:rPr>
          <w:rFonts w:ascii="Times New Roman" w:hAnsi="Times New Roman" w:cs="Times New Roman"/>
        </w:rPr>
        <w:t xml:space="preserve"> of this chapter describes the limitations of this </w:t>
      </w:r>
      <w:r w:rsidR="008B54C6">
        <w:rPr>
          <w:rFonts w:ascii="Times New Roman" w:hAnsi="Times New Roman" w:cs="Times New Roman"/>
        </w:rPr>
        <w:t>research</w:t>
      </w:r>
      <w:r w:rsidR="008B54C6" w:rsidRPr="00167C07">
        <w:rPr>
          <w:rFonts w:ascii="Times New Roman" w:hAnsi="Times New Roman" w:cs="Times New Roman"/>
        </w:rPr>
        <w:t xml:space="preserve">. </w:t>
      </w:r>
      <w:r w:rsidR="008B54C6">
        <w:rPr>
          <w:rFonts w:ascii="Times New Roman" w:hAnsi="Times New Roman" w:cs="Times New Roman"/>
        </w:rPr>
        <w:t>For the last part, t</w:t>
      </w:r>
      <w:r w:rsidR="008B54C6" w:rsidRPr="00167C07">
        <w:rPr>
          <w:rFonts w:ascii="Times New Roman" w:hAnsi="Times New Roman" w:cs="Times New Roman"/>
        </w:rPr>
        <w:t>he</w:t>
      </w:r>
      <w:r w:rsidR="008B54C6">
        <w:rPr>
          <w:rFonts w:ascii="Times New Roman" w:hAnsi="Times New Roman" w:cs="Times New Roman"/>
        </w:rPr>
        <w:t xml:space="preserve"> personal reflection is </w:t>
      </w:r>
      <w:r w:rsidR="008B54C6">
        <w:rPr>
          <w:rFonts w:ascii="Times New Roman" w:hAnsi="Times New Roman" w:cs="Times New Roman" w:hint="eastAsia"/>
        </w:rPr>
        <w:t>presented</w:t>
      </w:r>
      <w:r w:rsidR="008B54C6">
        <w:rPr>
          <w:rFonts w:ascii="Times New Roman" w:hAnsi="Times New Roman" w:cs="Times New Roman"/>
        </w:rPr>
        <w:t xml:space="preserve"> as well.</w:t>
      </w:r>
    </w:p>
    <w:p w:rsidR="00565A42" w:rsidRPr="00700A8E" w:rsidRDefault="00565A42" w:rsidP="00700A8E">
      <w:pPr>
        <w:pStyle w:val="2"/>
        <w:rPr>
          <w:rFonts w:ascii="TimesNewRomanPS" w:hAnsi="TimesNewRomanPS" w:hint="eastAsia"/>
          <w:b/>
          <w:bCs/>
          <w:color w:val="auto"/>
          <w:sz w:val="32"/>
          <w:szCs w:val="32"/>
        </w:rPr>
      </w:pPr>
      <w:bookmarkStart w:id="90" w:name="_Toc17420853"/>
      <w:r w:rsidRPr="00700A8E">
        <w:rPr>
          <w:rFonts w:ascii="TimesNewRomanPS" w:hAnsi="TimesNewRomanPS"/>
          <w:b/>
          <w:bCs/>
          <w:color w:val="auto"/>
          <w:sz w:val="32"/>
          <w:szCs w:val="32"/>
        </w:rPr>
        <w:t>5.1 Discussion of Major Findings</w:t>
      </w:r>
      <w:bookmarkEnd w:id="90"/>
      <w:r w:rsidRPr="00700A8E">
        <w:rPr>
          <w:rFonts w:ascii="TimesNewRomanPS" w:hAnsi="TimesNewRomanPS"/>
          <w:b/>
          <w:bCs/>
          <w:color w:val="auto"/>
          <w:sz w:val="32"/>
          <w:szCs w:val="32"/>
        </w:rPr>
        <w:t xml:space="preserve"> </w:t>
      </w:r>
    </w:p>
    <w:p w:rsidR="008B73C2" w:rsidRDefault="00167C07" w:rsidP="008A66A8">
      <w:pPr>
        <w:spacing w:before="100" w:beforeAutospacing="1" w:after="100" w:afterAutospacing="1" w:line="360" w:lineRule="auto"/>
        <w:rPr>
          <w:rFonts w:ascii="TimesNewRomanPSMT" w:hAnsi="TimesNewRomanPSMT" w:hint="eastAsia"/>
        </w:rPr>
      </w:pPr>
      <w:r w:rsidRPr="00167C07">
        <w:rPr>
          <w:rFonts w:ascii="TimesNewRomanPSMT" w:hAnsi="TimesNewRomanPSMT"/>
          <w:noProof/>
        </w:rPr>
        <w:drawing>
          <wp:inline distT="0" distB="0" distL="0" distR="0" wp14:anchorId="2215582A" wp14:editId="370C3228">
            <wp:extent cx="5270500" cy="332549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500" cy="3325495"/>
                    </a:xfrm>
                    <a:prstGeom prst="rect">
                      <a:avLst/>
                    </a:prstGeom>
                  </pic:spPr>
                </pic:pic>
              </a:graphicData>
            </a:graphic>
          </wp:inline>
        </w:drawing>
      </w:r>
    </w:p>
    <w:p w:rsidR="008B73C2" w:rsidRPr="00761244" w:rsidRDefault="008B73C2" w:rsidP="008B73C2">
      <w:pPr>
        <w:spacing w:before="100" w:beforeAutospacing="1" w:after="100" w:afterAutospacing="1" w:line="360" w:lineRule="auto"/>
        <w:jc w:val="center"/>
        <w:rPr>
          <w:rFonts w:ascii="Times New Roman" w:hAnsi="Times New Roman" w:cs="Times New Roman"/>
          <w:b/>
          <w:bCs/>
        </w:rPr>
      </w:pPr>
      <w:r w:rsidRPr="00761244">
        <w:rPr>
          <w:rFonts w:ascii="Times New Roman" w:hAnsi="Times New Roman" w:cs="Times New Roman" w:hint="eastAsia"/>
          <w:b/>
          <w:bCs/>
        </w:rPr>
        <w:t>Table</w:t>
      </w:r>
      <w:r w:rsidRPr="00761244">
        <w:rPr>
          <w:rFonts w:ascii="Times New Roman" w:hAnsi="Times New Roman" w:cs="Times New Roman"/>
          <w:b/>
          <w:bCs/>
        </w:rPr>
        <w:t xml:space="preserve"> 5.1</w:t>
      </w:r>
      <w:r w:rsidRPr="00761244">
        <w:rPr>
          <w:rFonts w:ascii="Times New Roman" w:hAnsi="Times New Roman" w:cs="Times New Roman" w:hint="eastAsia"/>
          <w:b/>
          <w:bCs/>
        </w:rPr>
        <w:t>：</w:t>
      </w:r>
      <w:r w:rsidRPr="00761244">
        <w:rPr>
          <w:rFonts w:ascii="Times New Roman" w:hAnsi="Times New Roman" w:cs="Times New Roman" w:hint="eastAsia"/>
          <w:b/>
          <w:bCs/>
        </w:rPr>
        <w:t>Summary</w:t>
      </w:r>
      <w:r w:rsidRPr="00761244">
        <w:rPr>
          <w:rFonts w:ascii="Times New Roman" w:hAnsi="Times New Roman" w:cs="Times New Roman"/>
          <w:b/>
          <w:bCs/>
        </w:rPr>
        <w:t xml:space="preserve"> </w:t>
      </w:r>
      <w:r w:rsidRPr="00761244">
        <w:rPr>
          <w:rFonts w:ascii="Times New Roman" w:hAnsi="Times New Roman" w:cs="Times New Roman" w:hint="eastAsia"/>
          <w:b/>
          <w:bCs/>
        </w:rPr>
        <w:t>of</w:t>
      </w:r>
      <w:r w:rsidRPr="00761244">
        <w:rPr>
          <w:rFonts w:ascii="Times New Roman" w:hAnsi="Times New Roman" w:cs="Times New Roman"/>
          <w:b/>
          <w:bCs/>
        </w:rPr>
        <w:t xml:space="preserve"> </w:t>
      </w:r>
      <w:r w:rsidRPr="00761244">
        <w:rPr>
          <w:rFonts w:ascii="Times New Roman" w:hAnsi="Times New Roman" w:cs="Times New Roman" w:hint="eastAsia"/>
          <w:b/>
          <w:bCs/>
        </w:rPr>
        <w:t>M</w:t>
      </w:r>
      <w:r w:rsidRPr="00761244">
        <w:rPr>
          <w:rFonts w:ascii="Times New Roman" w:hAnsi="Times New Roman" w:cs="Times New Roman"/>
          <w:b/>
          <w:bCs/>
        </w:rPr>
        <w:t>ajor Findings</w:t>
      </w:r>
    </w:p>
    <w:p w:rsidR="00A65D3B" w:rsidRPr="00A65D3B" w:rsidRDefault="003111A1" w:rsidP="006D0C8F">
      <w:pPr>
        <w:spacing w:before="100" w:beforeAutospacing="1" w:after="100" w:afterAutospacing="1" w:line="360" w:lineRule="auto"/>
        <w:jc w:val="both"/>
      </w:pPr>
      <w:r w:rsidRPr="003111A1">
        <w:rPr>
          <w:rFonts w:ascii="TimesNewRomanPSMT" w:hAnsi="TimesNewRomanPSMT"/>
        </w:rPr>
        <w:lastRenderedPageBreak/>
        <w:t xml:space="preserve">According to the summary </w:t>
      </w:r>
      <w:r>
        <w:rPr>
          <w:rFonts w:ascii="TimesNewRomanPSMT" w:hAnsi="TimesNewRomanPSMT"/>
        </w:rPr>
        <w:t>of</w:t>
      </w:r>
      <w:r w:rsidRPr="003111A1">
        <w:rPr>
          <w:rFonts w:ascii="TimesNewRomanPSMT" w:hAnsi="TimesNewRomanPSMT"/>
        </w:rPr>
        <w:t xml:space="preserve"> Table 5.</w:t>
      </w:r>
      <w:r w:rsidR="00741B20">
        <w:rPr>
          <w:rFonts w:ascii="TimesNewRomanPSMT" w:hAnsi="TimesNewRomanPSMT"/>
        </w:rPr>
        <w:t>1</w:t>
      </w:r>
      <w:r w:rsidRPr="003111A1">
        <w:rPr>
          <w:rFonts w:ascii="TimesNewRomanPSMT" w:hAnsi="TimesNewRomanPSMT"/>
        </w:rPr>
        <w:t xml:space="preserve">, </w:t>
      </w:r>
      <w:r w:rsidR="006D0C8F">
        <w:rPr>
          <w:rFonts w:ascii="TimesNewRomanPSMT" w:hAnsi="TimesNewRomanPSMT" w:hint="eastAsia"/>
        </w:rPr>
        <w:t>all</w:t>
      </w:r>
      <w:r w:rsidR="006D0C8F">
        <w:rPr>
          <w:rFonts w:ascii="TimesNewRomanPSMT" w:hAnsi="TimesNewRomanPSMT"/>
        </w:rPr>
        <w:t xml:space="preserve"> </w:t>
      </w:r>
      <w:r w:rsidR="006D0C8F">
        <w:rPr>
          <w:rFonts w:ascii="TimesNewRomanPSMT" w:hAnsi="TimesNewRomanPSMT" w:hint="eastAsia"/>
        </w:rPr>
        <w:t>the</w:t>
      </w:r>
      <w:r w:rsidR="006D0C8F">
        <w:rPr>
          <w:rFonts w:ascii="TimesNewRomanPSMT" w:hAnsi="TimesNewRomanPSMT"/>
        </w:rPr>
        <w:t xml:space="preserve"> </w:t>
      </w:r>
      <w:r w:rsidR="006D0C8F" w:rsidRPr="003111A1">
        <w:rPr>
          <w:rFonts w:ascii="TimesNewRomanPSMT" w:hAnsi="TimesNewRomanPSMT"/>
        </w:rPr>
        <w:t>variables</w:t>
      </w:r>
      <w:r w:rsidR="006D0C8F">
        <w:rPr>
          <w:rFonts w:ascii="TimesNewRomanPSMT" w:hAnsi="TimesNewRomanPSMT"/>
        </w:rPr>
        <w:t xml:space="preserve"> </w:t>
      </w:r>
      <w:r w:rsidR="006D0C8F" w:rsidRPr="006D0C8F">
        <w:rPr>
          <w:rFonts w:ascii="TimesNewRomanPSMT" w:hAnsi="TimesNewRomanPSMT"/>
        </w:rPr>
        <w:t>failed to show any statistically significant</w:t>
      </w:r>
      <w:r w:rsidR="006D0C8F">
        <w:rPr>
          <w:rFonts w:ascii="TimesNewRomanPSMT" w:hAnsi="TimesNewRomanPSMT"/>
        </w:rPr>
        <w:t xml:space="preserve"> </w:t>
      </w:r>
      <w:r w:rsidR="006D0C8F">
        <w:rPr>
          <w:rFonts w:ascii="TimesNewRomanPSMT" w:hAnsi="TimesNewRomanPSMT" w:hint="eastAsia"/>
        </w:rPr>
        <w:t>connection</w:t>
      </w:r>
      <w:r w:rsidR="006D0C8F">
        <w:rPr>
          <w:rFonts w:ascii="TimesNewRomanPSMT" w:hAnsi="TimesNewRomanPSMT"/>
        </w:rPr>
        <w:t xml:space="preserve"> </w:t>
      </w:r>
      <w:r w:rsidR="006D0C8F">
        <w:rPr>
          <w:rFonts w:ascii="TimesNewRomanPSMT" w:hAnsi="TimesNewRomanPSMT" w:hint="eastAsia"/>
        </w:rPr>
        <w:t>with</w:t>
      </w:r>
      <w:r w:rsidR="006D0C8F">
        <w:rPr>
          <w:rFonts w:ascii="TimesNewRomanPSMT" w:hAnsi="TimesNewRomanPSMT"/>
        </w:rPr>
        <w:t xml:space="preserve"> </w:t>
      </w:r>
      <w:r w:rsidR="006D0C8F">
        <w:rPr>
          <w:rFonts w:ascii="TimesNewRomanPSMT" w:hAnsi="TimesNewRomanPSMT" w:hint="eastAsia"/>
        </w:rPr>
        <w:t>S</w:t>
      </w:r>
      <w:r w:rsidR="006C23A8">
        <w:rPr>
          <w:rFonts w:ascii="TimesNewRomanPSMT" w:hAnsi="TimesNewRomanPSMT" w:hint="eastAsia"/>
        </w:rPr>
        <w:t>S</w:t>
      </w:r>
      <w:r w:rsidR="006D0C8F">
        <w:rPr>
          <w:rFonts w:ascii="TimesNewRomanPSMT" w:hAnsi="TimesNewRomanPSMT" w:hint="eastAsia"/>
        </w:rPr>
        <w:t>E</w:t>
      </w:r>
      <w:r w:rsidR="006D0C8F">
        <w:rPr>
          <w:rFonts w:ascii="TimesNewRomanPSMT" w:hAnsi="TimesNewRomanPSMT"/>
        </w:rPr>
        <w:t xml:space="preserve"> expect for inflation rate. To be more specify, </w:t>
      </w:r>
      <w:r w:rsidRPr="003111A1">
        <w:rPr>
          <w:rFonts w:ascii="TimesNewRomanPSMT" w:hAnsi="TimesNewRomanPSMT" w:hint="eastAsia"/>
        </w:rPr>
        <w:t>t</w:t>
      </w:r>
      <w:r w:rsidRPr="003111A1">
        <w:rPr>
          <w:rFonts w:ascii="TimesNewRomanPSMT" w:hAnsi="TimesNewRomanPSMT"/>
        </w:rPr>
        <w:t xml:space="preserve">his study has one </w:t>
      </w:r>
      <w:r>
        <w:rPr>
          <w:rFonts w:ascii="TimesNewRomanPSMT" w:hAnsi="TimesNewRomanPSMT"/>
        </w:rPr>
        <w:t>significant</w:t>
      </w:r>
      <w:r w:rsidRPr="003111A1">
        <w:rPr>
          <w:rFonts w:ascii="TimesNewRomanPSMT" w:hAnsi="TimesNewRomanPSMT"/>
        </w:rPr>
        <w:t xml:space="preserve"> independent variable and four </w:t>
      </w:r>
      <w:r>
        <w:rPr>
          <w:rFonts w:ascii="TimesNewRomanPSMT" w:hAnsi="TimesNewRomanPSMT"/>
        </w:rPr>
        <w:t>insignificant</w:t>
      </w:r>
      <w:r w:rsidRPr="003111A1">
        <w:rPr>
          <w:rFonts w:ascii="TimesNewRomanPSMT" w:hAnsi="TimesNewRomanPSMT"/>
        </w:rPr>
        <w:t xml:space="preserve"> variables.</w:t>
      </w:r>
      <w:r w:rsidR="00A65D3B" w:rsidRPr="00A65D3B">
        <w:rPr>
          <w:rFonts w:ascii="TimesNewRomanPSMT" w:hAnsi="TimesNewRomanPSMT"/>
        </w:rPr>
        <w:t xml:space="preserve"> </w:t>
      </w:r>
    </w:p>
    <w:p w:rsidR="00A65D3B" w:rsidRPr="00A65D3B" w:rsidRDefault="00A65D3B" w:rsidP="00700A8E">
      <w:pPr>
        <w:pStyle w:val="3"/>
      </w:pPr>
      <w:bookmarkStart w:id="91" w:name="_Toc17420854"/>
      <w:r w:rsidRPr="00A65D3B">
        <w:rPr>
          <w:rFonts w:ascii="TimesNewRomanPS" w:hAnsi="TimesNewRomanPS"/>
          <w:sz w:val="28"/>
          <w:szCs w:val="28"/>
        </w:rPr>
        <w:t>5.</w:t>
      </w:r>
      <w:r>
        <w:rPr>
          <w:rFonts w:ascii="TimesNewRomanPS" w:hAnsi="TimesNewRomanPS"/>
          <w:sz w:val="28"/>
          <w:szCs w:val="28"/>
        </w:rPr>
        <w:t>1</w:t>
      </w:r>
      <w:r w:rsidRPr="00A65D3B">
        <w:rPr>
          <w:rFonts w:ascii="TimesNewRomanPS" w:hAnsi="TimesNewRomanPS"/>
          <w:sz w:val="28"/>
          <w:szCs w:val="28"/>
        </w:rPr>
        <w:t>.1 Significant</w:t>
      </w:r>
      <w:r>
        <w:rPr>
          <w:rFonts w:ascii="TimesNewRomanPS" w:hAnsi="TimesNewRomanPS"/>
          <w:sz w:val="28"/>
          <w:szCs w:val="28"/>
        </w:rPr>
        <w:t xml:space="preserve"> </w:t>
      </w:r>
      <w:r w:rsidRPr="00A65D3B">
        <w:rPr>
          <w:rFonts w:ascii="TimesNewRomanPS" w:hAnsi="TimesNewRomanPS"/>
          <w:sz w:val="28"/>
          <w:szCs w:val="28"/>
        </w:rPr>
        <w:t>Variables</w:t>
      </w:r>
      <w:bookmarkEnd w:id="91"/>
      <w:r w:rsidRPr="00A65D3B">
        <w:rPr>
          <w:rFonts w:ascii="TimesNewRomanPS" w:hAnsi="TimesNewRomanPS"/>
          <w:sz w:val="28"/>
          <w:szCs w:val="28"/>
        </w:rPr>
        <w:t xml:space="preserve"> </w:t>
      </w:r>
    </w:p>
    <w:p w:rsidR="00A65D3B" w:rsidRPr="00807A43" w:rsidRDefault="00A65D3B" w:rsidP="00A65D3B">
      <w:pPr>
        <w:pStyle w:val="a4"/>
        <w:rPr>
          <w:rFonts w:ascii="Times New Roman" w:hAnsi="Times New Roman" w:cs="Times New Roman"/>
          <w:b/>
          <w:bCs/>
        </w:rPr>
      </w:pPr>
      <w:r w:rsidRPr="00807A43">
        <w:rPr>
          <w:rFonts w:ascii="Times New Roman" w:hAnsi="Times New Roman" w:cs="Times New Roman"/>
          <w:b/>
          <w:bCs/>
        </w:rPr>
        <w:t xml:space="preserve">5.1.1.1 Inflation </w:t>
      </w:r>
      <w:r w:rsidR="00761244">
        <w:rPr>
          <w:rFonts w:ascii="Times New Roman" w:hAnsi="Times New Roman" w:cs="Times New Roman"/>
          <w:b/>
          <w:bCs/>
        </w:rPr>
        <w:t>r</w:t>
      </w:r>
      <w:r w:rsidRPr="00807A43">
        <w:rPr>
          <w:rFonts w:ascii="Times New Roman" w:hAnsi="Times New Roman" w:cs="Times New Roman"/>
          <w:b/>
          <w:bCs/>
        </w:rPr>
        <w:t xml:space="preserve">ate </w:t>
      </w:r>
    </w:p>
    <w:p w:rsidR="003111A1" w:rsidRPr="00D8132B" w:rsidRDefault="00A65D3B" w:rsidP="003111A1">
      <w:pPr>
        <w:spacing w:line="360" w:lineRule="auto"/>
        <w:jc w:val="both"/>
        <w:rPr>
          <w:rFonts w:ascii="Times New Roman" w:hAnsi="Times New Roman" w:cs="Times New Roman"/>
          <w:color w:val="000000" w:themeColor="text1"/>
        </w:rPr>
      </w:pPr>
      <w:r w:rsidRPr="0088056A">
        <w:rPr>
          <w:rFonts w:ascii="TimesNewRomanPSMT" w:hAnsi="TimesNewRomanPSMT" w:hint="eastAsia"/>
        </w:rPr>
        <w:t>Table</w:t>
      </w:r>
      <w:r w:rsidRPr="0088056A">
        <w:rPr>
          <w:rFonts w:ascii="TimesNewRomanPSMT" w:hAnsi="TimesNewRomanPSMT"/>
        </w:rPr>
        <w:t xml:space="preserve"> 5.1 </w:t>
      </w:r>
      <w:r w:rsidR="00B514BA" w:rsidRPr="0088056A">
        <w:rPr>
          <w:rFonts w:ascii="TimesNewRomanPSMT" w:hAnsi="TimesNewRomanPSMT"/>
        </w:rPr>
        <w:t>indic</w:t>
      </w:r>
      <w:r w:rsidR="00B514BA" w:rsidRPr="0088056A">
        <w:rPr>
          <w:rFonts w:ascii="TimesNewRomanPSMT" w:hAnsi="TimesNewRomanPSMT" w:hint="eastAsia"/>
        </w:rPr>
        <w:t>at</w:t>
      </w:r>
      <w:r w:rsidR="00B514BA">
        <w:rPr>
          <w:rFonts w:ascii="TimesNewRomanPSMT" w:hAnsi="TimesNewRomanPSMT"/>
        </w:rPr>
        <w:t>e</w:t>
      </w:r>
      <w:r w:rsidR="00B514BA" w:rsidRPr="0088056A">
        <w:rPr>
          <w:rFonts w:ascii="TimesNewRomanPSMT" w:hAnsi="TimesNewRomanPSMT" w:hint="eastAsia"/>
        </w:rPr>
        <w:t>s</w:t>
      </w:r>
      <w:r w:rsidRPr="0088056A">
        <w:rPr>
          <w:rFonts w:ascii="TimesNewRomanPSMT" w:hAnsi="TimesNewRomanPSMT"/>
        </w:rPr>
        <w:t xml:space="preserve"> that the </w:t>
      </w:r>
      <w:r w:rsidR="008A66A8" w:rsidRPr="008A66A8">
        <w:rPr>
          <w:rFonts w:ascii="TimesNewRomanPSMT" w:hAnsi="TimesNewRomanPSMT"/>
        </w:rPr>
        <w:t>inflation rate</w:t>
      </w:r>
      <w:r w:rsidR="0064547C">
        <w:rPr>
          <w:rFonts w:ascii="TimesNewRomanPSMT" w:hAnsi="TimesNewRomanPSMT" w:hint="eastAsia"/>
        </w:rPr>
        <w:t>s</w:t>
      </w:r>
      <w:r w:rsidR="0064547C">
        <w:rPr>
          <w:rFonts w:ascii="TimesNewRomanPSMT" w:hAnsi="TimesNewRomanPSMT"/>
        </w:rPr>
        <w:t xml:space="preserve"> </w:t>
      </w:r>
      <w:r w:rsidR="0064547C">
        <w:rPr>
          <w:rFonts w:ascii="TimesNewRomanPSMT" w:hAnsi="TimesNewRomanPSMT" w:hint="eastAsia"/>
        </w:rPr>
        <w:t>are</w:t>
      </w:r>
      <w:r w:rsidR="003111A1" w:rsidRPr="003111A1">
        <w:rPr>
          <w:rFonts w:ascii="Times New Roman" w:hAnsi="Times New Roman" w:cs="Times New Roman"/>
          <w:color w:val="000000" w:themeColor="text1"/>
        </w:rPr>
        <w:t xml:space="preserve"> significantly negatively </w:t>
      </w:r>
      <w:r w:rsidR="0064547C" w:rsidRPr="003111A1">
        <w:rPr>
          <w:rFonts w:ascii="Times New Roman" w:hAnsi="Times New Roman" w:cs="Times New Roman"/>
          <w:color w:val="000000" w:themeColor="text1"/>
        </w:rPr>
        <w:t>interrelated</w:t>
      </w:r>
      <w:r w:rsidR="003111A1" w:rsidRPr="003111A1">
        <w:rPr>
          <w:rFonts w:ascii="Times New Roman" w:hAnsi="Times New Roman" w:cs="Times New Roman"/>
          <w:color w:val="000000" w:themeColor="text1"/>
        </w:rPr>
        <w:t xml:space="preserve"> with the China Shanghai Composite Index. According to previous studies, the negative correlation between inflation and China's Shanghai Composite Index is rare. According to previous research, Sakti and Harun (2015) </w:t>
      </w:r>
      <w:r w:rsidR="0064547C" w:rsidRPr="003111A1">
        <w:rPr>
          <w:rFonts w:ascii="Times New Roman" w:hAnsi="Times New Roman" w:cs="Times New Roman"/>
          <w:color w:val="000000" w:themeColor="text1"/>
        </w:rPr>
        <w:t>discovered</w:t>
      </w:r>
      <w:r w:rsidR="003111A1" w:rsidRPr="003111A1">
        <w:rPr>
          <w:rFonts w:ascii="Times New Roman" w:hAnsi="Times New Roman" w:cs="Times New Roman"/>
          <w:color w:val="000000" w:themeColor="text1"/>
        </w:rPr>
        <w:t xml:space="preserve"> </w:t>
      </w:r>
      <w:r w:rsidR="003111A1" w:rsidRPr="0088056A">
        <w:rPr>
          <w:rFonts w:ascii="TimesNewRomanPSMT" w:hAnsi="TimesNewRomanPSMT"/>
        </w:rPr>
        <w:t>a significant</w:t>
      </w:r>
      <w:r w:rsidR="003111A1" w:rsidRPr="003111A1">
        <w:rPr>
          <w:rFonts w:ascii="Times New Roman" w:hAnsi="Times New Roman" w:cs="Times New Roman"/>
          <w:color w:val="000000" w:themeColor="text1"/>
        </w:rPr>
        <w:t xml:space="preserve"> </w:t>
      </w:r>
      <w:r w:rsidR="00C07932" w:rsidRPr="003111A1">
        <w:rPr>
          <w:rFonts w:ascii="Times New Roman" w:hAnsi="Times New Roman" w:cs="Times New Roman"/>
          <w:color w:val="000000" w:themeColor="text1"/>
        </w:rPr>
        <w:t>association</w:t>
      </w:r>
      <w:r w:rsidR="003111A1" w:rsidRPr="003111A1">
        <w:rPr>
          <w:rFonts w:ascii="Times New Roman" w:hAnsi="Times New Roman" w:cs="Times New Roman"/>
          <w:color w:val="000000" w:themeColor="text1"/>
        </w:rPr>
        <w:t xml:space="preserve"> between the Islamic stock </w:t>
      </w:r>
      <w:r w:rsidR="00C07932">
        <w:rPr>
          <w:rFonts w:ascii="Times New Roman" w:hAnsi="Times New Roman" w:cs="Times New Roman"/>
          <w:color w:val="000000" w:themeColor="text1"/>
        </w:rPr>
        <w:t xml:space="preserve">performance </w:t>
      </w:r>
      <w:r w:rsidR="003111A1" w:rsidRPr="003111A1">
        <w:rPr>
          <w:rFonts w:ascii="Times New Roman" w:hAnsi="Times New Roman" w:cs="Times New Roman"/>
          <w:color w:val="000000" w:themeColor="text1"/>
        </w:rPr>
        <w:t>and Malaysia's inflation rate.</w:t>
      </w:r>
    </w:p>
    <w:p w:rsidR="0088056A" w:rsidRPr="0088056A" w:rsidRDefault="0088056A" w:rsidP="00700A8E">
      <w:pPr>
        <w:pStyle w:val="3"/>
      </w:pPr>
      <w:bookmarkStart w:id="92" w:name="_Toc17420855"/>
      <w:r w:rsidRPr="0088056A">
        <w:rPr>
          <w:rFonts w:ascii="TimesNewRomanPS" w:hAnsi="TimesNewRomanPS"/>
          <w:sz w:val="28"/>
          <w:szCs w:val="28"/>
        </w:rPr>
        <w:t>5.</w:t>
      </w:r>
      <w:r>
        <w:rPr>
          <w:rFonts w:ascii="TimesNewRomanPS" w:hAnsi="TimesNewRomanPS"/>
          <w:sz w:val="28"/>
          <w:szCs w:val="28"/>
        </w:rPr>
        <w:t>1</w:t>
      </w:r>
      <w:r w:rsidRPr="0088056A">
        <w:rPr>
          <w:rFonts w:ascii="TimesNewRomanPS" w:hAnsi="TimesNewRomanPS"/>
          <w:sz w:val="28"/>
          <w:szCs w:val="28"/>
        </w:rPr>
        <w:t>.2 Insignificant</w:t>
      </w:r>
      <w:r>
        <w:rPr>
          <w:rFonts w:ascii="TimesNewRomanPS" w:hAnsi="TimesNewRomanPS"/>
          <w:sz w:val="28"/>
          <w:szCs w:val="28"/>
        </w:rPr>
        <w:t xml:space="preserve"> </w:t>
      </w:r>
      <w:r w:rsidRPr="0088056A">
        <w:rPr>
          <w:rFonts w:ascii="TimesNewRomanPS" w:hAnsi="TimesNewRomanPS"/>
          <w:sz w:val="28"/>
          <w:szCs w:val="28"/>
        </w:rPr>
        <w:t>Variables</w:t>
      </w:r>
      <w:bookmarkEnd w:id="92"/>
      <w:r w:rsidRPr="0088056A">
        <w:rPr>
          <w:rFonts w:ascii="TimesNewRomanPS" w:hAnsi="TimesNewRomanPS"/>
          <w:sz w:val="28"/>
          <w:szCs w:val="28"/>
        </w:rPr>
        <w:t xml:space="preserve"> </w:t>
      </w:r>
    </w:p>
    <w:p w:rsidR="0088056A" w:rsidRPr="00807A43" w:rsidRDefault="0088056A" w:rsidP="0088056A">
      <w:pPr>
        <w:pStyle w:val="a4"/>
        <w:rPr>
          <w:rFonts w:ascii="Times New Roman" w:hAnsi="Times New Roman" w:cs="Times New Roman"/>
        </w:rPr>
      </w:pPr>
      <w:r w:rsidRPr="00807A43">
        <w:rPr>
          <w:rFonts w:ascii="Times New Roman" w:hAnsi="Times New Roman" w:cs="Times New Roman"/>
          <w:b/>
          <w:bCs/>
        </w:rPr>
        <w:t xml:space="preserve">5.1.2.1 </w:t>
      </w:r>
      <w:r w:rsidRPr="00807A43">
        <w:rPr>
          <w:rFonts w:ascii="Times New Roman" w:hAnsi="Times New Roman" w:cs="Times New Roman"/>
          <w:b/>
          <w:bCs/>
          <w:color w:val="222222"/>
          <w:shd w:val="clear" w:color="auto" w:fill="FFFFFF"/>
        </w:rPr>
        <w:t>Gross domestic product</w:t>
      </w:r>
    </w:p>
    <w:p w:rsidR="00C07932" w:rsidRDefault="0064547C" w:rsidP="00D8132B">
      <w:pPr>
        <w:pStyle w:val="a4"/>
        <w:spacing w:line="360" w:lineRule="auto"/>
        <w:jc w:val="both"/>
        <w:rPr>
          <w:rFonts w:ascii="TimesNewRomanPSMT" w:hAnsi="TimesNewRomanPSMT" w:hint="eastAsia"/>
        </w:rPr>
      </w:pPr>
      <w:r>
        <w:rPr>
          <w:rFonts w:ascii="TimesNewRomanPSMT" w:hAnsi="TimesNewRomanPSMT"/>
        </w:rPr>
        <w:t xml:space="preserve">GDP </w:t>
      </w:r>
      <w:r w:rsidR="00C07932">
        <w:rPr>
          <w:rFonts w:ascii="TimesNewRomanPSMT" w:hAnsi="TimesNewRomanPSMT"/>
        </w:rPr>
        <w:t xml:space="preserve">have been used </w:t>
      </w:r>
      <w:r>
        <w:rPr>
          <w:rFonts w:ascii="TimesNewRomanPSMT" w:hAnsi="TimesNewRomanPSMT" w:hint="eastAsia"/>
        </w:rPr>
        <w:t>as</w:t>
      </w:r>
      <w:r>
        <w:rPr>
          <w:rFonts w:ascii="TimesNewRomanPSMT" w:hAnsi="TimesNewRomanPSMT"/>
        </w:rPr>
        <w:t xml:space="preserve"> </w:t>
      </w:r>
      <w:r>
        <w:rPr>
          <w:rFonts w:ascii="TimesNewRomanPSMT" w:hAnsi="TimesNewRomanPSMT" w:hint="eastAsia"/>
        </w:rPr>
        <w:t>t</w:t>
      </w:r>
      <w:r w:rsidR="00D8132B">
        <w:rPr>
          <w:rFonts w:ascii="TimesNewRomanPSMT" w:hAnsi="TimesNewRomanPSMT"/>
        </w:rPr>
        <w:t xml:space="preserve">he </w:t>
      </w:r>
      <w:r w:rsidR="00F014E9">
        <w:rPr>
          <w:rFonts w:ascii="TimesNewRomanPSMT" w:hAnsi="TimesNewRomanPSMT"/>
        </w:rPr>
        <w:t xml:space="preserve">factor </w:t>
      </w:r>
      <w:r w:rsidR="00D8132B">
        <w:rPr>
          <w:rFonts w:ascii="TimesNewRomanPSMT" w:hAnsi="TimesNewRomanPSMT"/>
        </w:rPr>
        <w:t xml:space="preserve">is found insignificantly related to the </w:t>
      </w:r>
      <w:r w:rsidR="00D8132B" w:rsidRPr="00D8132B">
        <w:rPr>
          <w:rFonts w:ascii="TimesNewRomanPSMT" w:hAnsi="TimesNewRomanPSMT"/>
        </w:rPr>
        <w:t>China's Shanghai composite index</w:t>
      </w:r>
      <w:r w:rsidR="00D8132B">
        <w:rPr>
          <w:rFonts w:ascii="TimesNewRomanPSMT" w:hAnsi="TimesNewRomanPSMT"/>
        </w:rPr>
        <w:t xml:space="preserve"> in this </w:t>
      </w:r>
      <w:r w:rsidR="00F014E9">
        <w:rPr>
          <w:rFonts w:ascii="TimesNewRomanPSMT" w:hAnsi="TimesNewRomanPSMT"/>
        </w:rPr>
        <w:t>researc</w:t>
      </w:r>
      <w:r w:rsidR="00F014E9">
        <w:rPr>
          <w:rFonts w:ascii="TimesNewRomanPSMT" w:hAnsi="TimesNewRomanPSMT" w:hint="eastAsia"/>
        </w:rPr>
        <w:t>h</w:t>
      </w:r>
      <w:r w:rsidR="00D8132B">
        <w:rPr>
          <w:rFonts w:ascii="TimesNewRomanPSMT" w:hAnsi="TimesNewRomanPSMT"/>
        </w:rPr>
        <w:t xml:space="preserve">. In other word, the </w:t>
      </w:r>
      <w:r w:rsidR="00F014E9">
        <w:rPr>
          <w:rFonts w:ascii="TimesNewRomanPSMT" w:hAnsi="TimesNewRomanPSMT"/>
        </w:rPr>
        <w:t>amount</w:t>
      </w:r>
      <w:r w:rsidR="00D8132B">
        <w:rPr>
          <w:rFonts w:ascii="TimesNewRomanPSMT" w:hAnsi="TimesNewRomanPSMT"/>
        </w:rPr>
        <w:t xml:space="preserve"> of </w:t>
      </w:r>
      <w:r w:rsidR="00D8132B" w:rsidRPr="00D8132B">
        <w:rPr>
          <w:rFonts w:ascii="TimesNewRomanPSMT" w:hAnsi="TimesNewRomanPSMT"/>
        </w:rPr>
        <w:t>Gross domestic product</w:t>
      </w:r>
      <w:r w:rsidR="00D8132B">
        <w:rPr>
          <w:rFonts w:ascii="TimesNewRomanPSMT" w:hAnsi="TimesNewRomanPSMT"/>
        </w:rPr>
        <w:t xml:space="preserve"> </w:t>
      </w:r>
      <w:r w:rsidR="00F014E9">
        <w:rPr>
          <w:rFonts w:ascii="TimesNewRomanPSMT" w:hAnsi="TimesNewRomanPSMT"/>
        </w:rPr>
        <w:t>won’</w:t>
      </w:r>
      <w:r w:rsidR="00F014E9">
        <w:rPr>
          <w:rFonts w:ascii="TimesNewRomanPSMT" w:hAnsi="TimesNewRomanPSMT" w:hint="eastAsia"/>
        </w:rPr>
        <w:t>t</w:t>
      </w:r>
      <w:r w:rsidR="00D8132B">
        <w:rPr>
          <w:rFonts w:ascii="TimesNewRomanPSMT" w:hAnsi="TimesNewRomanPSMT"/>
        </w:rPr>
        <w:t xml:space="preserve"> affect </w:t>
      </w:r>
      <w:r w:rsidR="00F014E9">
        <w:rPr>
          <w:rFonts w:ascii="TimesNewRomanPSMT" w:hAnsi="TimesNewRomanPSMT"/>
        </w:rPr>
        <w:t xml:space="preserve">how </w:t>
      </w:r>
      <w:r w:rsidR="00D8132B">
        <w:rPr>
          <w:rFonts w:ascii="TimesNewRomanPSMT" w:hAnsi="TimesNewRomanPSMT"/>
        </w:rPr>
        <w:t xml:space="preserve">the </w:t>
      </w:r>
      <w:r w:rsidR="00D8132B" w:rsidRPr="00D8132B">
        <w:rPr>
          <w:rFonts w:ascii="TimesNewRomanPSMT" w:hAnsi="TimesNewRomanPSMT"/>
        </w:rPr>
        <w:t>Shanghai composite index</w:t>
      </w:r>
      <w:r w:rsidR="00F014E9">
        <w:rPr>
          <w:rFonts w:ascii="TimesNewRomanPSMT" w:hAnsi="TimesNewRomanPSMT"/>
        </w:rPr>
        <w:t xml:space="preserve"> perform</w:t>
      </w:r>
      <w:r w:rsidR="00D8132B">
        <w:rPr>
          <w:rFonts w:ascii="TimesNewRomanPSMT" w:hAnsi="TimesNewRomanPSMT"/>
        </w:rPr>
        <w:t xml:space="preserve">. The result is </w:t>
      </w:r>
      <w:r w:rsidR="00F014E9" w:rsidRPr="00F014E9">
        <w:rPr>
          <w:rFonts w:ascii="TimesNewRomanPSMT" w:hAnsi="TimesNewRomanPSMT"/>
        </w:rPr>
        <w:t>coincident</w:t>
      </w:r>
      <w:r w:rsidR="00D8132B">
        <w:rPr>
          <w:rFonts w:ascii="TimesNewRomanPSMT" w:hAnsi="TimesNewRomanPSMT"/>
        </w:rPr>
        <w:t xml:space="preserve"> with </w:t>
      </w:r>
      <w:r w:rsidR="00F014E9">
        <w:rPr>
          <w:rFonts w:ascii="TimesNewRomanPSMT" w:hAnsi="TimesNewRomanPSMT"/>
        </w:rPr>
        <w:t>numerou</w:t>
      </w:r>
      <w:r w:rsidR="00F014E9">
        <w:rPr>
          <w:rFonts w:ascii="TimesNewRomanPSMT" w:hAnsi="TimesNewRomanPSMT" w:hint="eastAsia"/>
        </w:rPr>
        <w:t>s</w:t>
      </w:r>
      <w:r w:rsidR="00D8132B">
        <w:rPr>
          <w:rFonts w:ascii="TimesNewRomanPSMT" w:hAnsi="TimesNewRomanPSMT"/>
        </w:rPr>
        <w:t xml:space="preserve"> studies such as </w:t>
      </w:r>
      <w:r w:rsidR="00D8132B" w:rsidRPr="00D8132B">
        <w:rPr>
          <w:rFonts w:ascii="TimesNewRomanPSMT" w:hAnsi="TimesNewRomanPSMT"/>
        </w:rPr>
        <w:t xml:space="preserve">Geetha </w:t>
      </w:r>
      <w:r w:rsidR="00D8132B">
        <w:rPr>
          <w:rFonts w:ascii="TimesNewRomanPSMT" w:hAnsi="TimesNewRomanPSMT"/>
        </w:rPr>
        <w:t xml:space="preserve">et al. (2011). The insignificant result of </w:t>
      </w:r>
      <w:r w:rsidR="00D8132B" w:rsidRPr="00D8132B">
        <w:rPr>
          <w:rFonts w:ascii="TimesNewRomanPSMT" w:hAnsi="TimesNewRomanPSMT"/>
        </w:rPr>
        <w:t>Gross domestic product</w:t>
      </w:r>
      <w:r w:rsidR="00D8132B">
        <w:rPr>
          <w:rFonts w:ascii="TimesNewRomanPSMT" w:hAnsi="TimesNewRomanPSMT"/>
        </w:rPr>
        <w:t xml:space="preserve"> </w:t>
      </w:r>
      <w:r w:rsidR="00F014E9">
        <w:rPr>
          <w:rFonts w:ascii="TimesNewRomanPSMT" w:hAnsi="TimesNewRomanPSMT"/>
        </w:rPr>
        <w:t>attained</w:t>
      </w:r>
      <w:r w:rsidR="00D8132B">
        <w:rPr>
          <w:rFonts w:ascii="TimesNewRomanPSMT" w:hAnsi="TimesNewRomanPSMT"/>
        </w:rPr>
        <w:t xml:space="preserve"> m</w:t>
      </w:r>
      <w:r w:rsidR="00F014E9">
        <w:rPr>
          <w:rFonts w:ascii="TimesNewRomanPSMT" w:hAnsi="TimesNewRomanPSMT"/>
        </w:rPr>
        <w:t>ay</w:t>
      </w:r>
      <w:r w:rsidR="00D8132B">
        <w:rPr>
          <w:rFonts w:ascii="TimesNewRomanPSMT" w:hAnsi="TimesNewRomanPSMT"/>
        </w:rPr>
        <w:t xml:space="preserve"> be </w:t>
      </w:r>
      <w:r w:rsidR="00F014E9">
        <w:rPr>
          <w:rFonts w:ascii="TimesNewRomanPSMT" w:hAnsi="TimesNewRomanPSMT"/>
        </w:rPr>
        <w:t>becaus</w:t>
      </w:r>
      <w:r w:rsidR="00F014E9">
        <w:rPr>
          <w:rFonts w:ascii="TimesNewRomanPSMT" w:hAnsi="TimesNewRomanPSMT" w:hint="eastAsia"/>
        </w:rPr>
        <w:t>e of</w:t>
      </w:r>
      <w:r w:rsidR="00D8132B">
        <w:rPr>
          <w:rFonts w:ascii="TimesNewRomanPSMT" w:hAnsi="TimesNewRomanPSMT"/>
        </w:rPr>
        <w:t xml:space="preserve"> the </w:t>
      </w:r>
      <w:r w:rsidR="00D8132B">
        <w:rPr>
          <w:rFonts w:ascii="TimesNewRomanPSMT" w:hAnsi="TimesNewRomanPSMT" w:hint="eastAsia"/>
        </w:rPr>
        <w:t>r</w:t>
      </w:r>
      <w:r w:rsidR="00D8132B" w:rsidRPr="00D8132B">
        <w:rPr>
          <w:rFonts w:ascii="TimesNewRomanPSMT" w:hAnsi="TimesNewRomanPSMT"/>
        </w:rPr>
        <w:t>apid economic growth</w:t>
      </w:r>
      <w:r w:rsidR="00D8132B">
        <w:rPr>
          <w:rFonts w:ascii="TimesNewRomanPSMT" w:hAnsi="TimesNewRomanPSMT" w:hint="eastAsia"/>
        </w:rPr>
        <w:t xml:space="preserve"> </w:t>
      </w:r>
      <w:r w:rsidR="00D8132B">
        <w:rPr>
          <w:rFonts w:ascii="TimesNewRomanPSMT" w:hAnsi="TimesNewRomanPSMT"/>
        </w:rPr>
        <w:t xml:space="preserve">of </w:t>
      </w:r>
      <w:r w:rsidR="00D8132B">
        <w:rPr>
          <w:rFonts w:ascii="TimesNewRomanPSMT" w:hAnsi="TimesNewRomanPSMT" w:hint="eastAsia"/>
        </w:rPr>
        <w:t>China</w:t>
      </w:r>
      <w:r w:rsidR="00D8132B">
        <w:rPr>
          <w:rFonts w:ascii="TimesNewRomanPSMT" w:hAnsi="TimesNewRomanPSMT"/>
        </w:rPr>
        <w:t xml:space="preserve">. </w:t>
      </w:r>
      <w:r w:rsidR="00D8132B" w:rsidRPr="00D8132B">
        <w:rPr>
          <w:rFonts w:ascii="TimesNewRomanPSMT" w:hAnsi="TimesNewRomanPSMT" w:hint="eastAsia"/>
        </w:rPr>
        <w:t>F</w:t>
      </w:r>
      <w:r w:rsidR="00D8132B" w:rsidRPr="00D8132B">
        <w:rPr>
          <w:rFonts w:ascii="TimesNewRomanPSMT" w:hAnsi="TimesNewRomanPSMT"/>
        </w:rPr>
        <w:t xml:space="preserve">or </w:t>
      </w:r>
      <w:r w:rsidRPr="00D8132B">
        <w:rPr>
          <w:rFonts w:ascii="TimesNewRomanPSMT" w:hAnsi="TimesNewRomanPSMT"/>
        </w:rPr>
        <w:t>industria</w:t>
      </w:r>
      <w:r w:rsidRPr="00D8132B">
        <w:rPr>
          <w:rFonts w:ascii="TimesNewRomanPSMT" w:hAnsi="TimesNewRomanPSMT" w:hint="eastAsia"/>
        </w:rPr>
        <w:t>lized</w:t>
      </w:r>
      <w:r w:rsidR="00D8132B" w:rsidRPr="00D8132B">
        <w:rPr>
          <w:rFonts w:ascii="TimesNewRomanPSMT" w:hAnsi="TimesNewRomanPSMT"/>
        </w:rPr>
        <w:t xml:space="preserve"> countries, the </w:t>
      </w:r>
      <w:r w:rsidR="002B6385" w:rsidRPr="00D8132B">
        <w:rPr>
          <w:rFonts w:ascii="TimesNewRomanPSMT" w:hAnsi="TimesNewRomanPSMT"/>
        </w:rPr>
        <w:t>general</w:t>
      </w:r>
      <w:r w:rsidR="00D8132B" w:rsidRPr="00D8132B">
        <w:rPr>
          <w:rFonts w:ascii="TimesNewRomanPSMT" w:hAnsi="TimesNewRomanPSMT"/>
        </w:rPr>
        <w:t xml:space="preserve"> level of economic </w:t>
      </w:r>
      <w:r w:rsidR="00EC1927" w:rsidRPr="00D8132B">
        <w:rPr>
          <w:rFonts w:ascii="TimesNewRomanPSMT" w:hAnsi="TimesNewRomanPSMT"/>
        </w:rPr>
        <w:t>growth</w:t>
      </w:r>
      <w:r w:rsidR="00D8132B" w:rsidRPr="00D8132B">
        <w:rPr>
          <w:rFonts w:ascii="TimesNewRomanPSMT" w:hAnsi="TimesNewRomanPSMT"/>
        </w:rPr>
        <w:t xml:space="preserve"> has </w:t>
      </w:r>
      <w:r w:rsidR="00EC1927" w:rsidRPr="00D8132B">
        <w:rPr>
          <w:rFonts w:ascii="TimesNewRomanPSMT" w:hAnsi="TimesNewRomanPSMT"/>
        </w:rPr>
        <w:t>extende</w:t>
      </w:r>
      <w:r w:rsidR="00EC1927" w:rsidRPr="00D8132B">
        <w:rPr>
          <w:rFonts w:ascii="TimesNewRomanPSMT" w:hAnsi="TimesNewRomanPSMT" w:hint="eastAsia"/>
        </w:rPr>
        <w:t>d</w:t>
      </w:r>
      <w:r w:rsidR="00D8132B" w:rsidRPr="00D8132B">
        <w:rPr>
          <w:rFonts w:ascii="TimesNewRomanPSMT" w:hAnsi="TimesNewRomanPSMT"/>
        </w:rPr>
        <w:t xml:space="preserve"> </w:t>
      </w:r>
      <w:r w:rsidR="00EC1927">
        <w:rPr>
          <w:rFonts w:ascii="TimesNewRomanPSMT" w:hAnsi="TimesNewRomanPSMT" w:hint="eastAsia"/>
        </w:rPr>
        <w:t>to</w:t>
      </w:r>
      <w:r w:rsidR="00EC1927">
        <w:rPr>
          <w:rFonts w:ascii="TimesNewRomanPSMT" w:hAnsi="TimesNewRomanPSMT"/>
        </w:rPr>
        <w:t xml:space="preserve"> </w:t>
      </w:r>
      <w:r w:rsidR="00D8132B" w:rsidRPr="00D8132B">
        <w:rPr>
          <w:rFonts w:ascii="TimesNewRomanPSMT" w:hAnsi="TimesNewRomanPSMT"/>
        </w:rPr>
        <w:t>a high level, and it is difficult to improve</w:t>
      </w:r>
      <w:r w:rsidR="00F014E9">
        <w:rPr>
          <w:rFonts w:ascii="TimesNewRomanPSMT" w:hAnsi="TimesNewRomanPSMT"/>
        </w:rPr>
        <w:t xml:space="preserve"> the</w:t>
      </w:r>
      <w:r w:rsidR="00D8132B" w:rsidRPr="00D8132B">
        <w:rPr>
          <w:rFonts w:ascii="TimesNewRomanPSMT" w:hAnsi="TimesNewRomanPSMT"/>
        </w:rPr>
        <w:t xml:space="preserve"> economic development</w:t>
      </w:r>
      <w:r w:rsidR="00F014E9">
        <w:rPr>
          <w:rFonts w:ascii="TimesNewRomanPSMT" w:hAnsi="TimesNewRomanPSMT"/>
        </w:rPr>
        <w:t xml:space="preserve"> </w:t>
      </w:r>
      <w:r w:rsidR="00F014E9" w:rsidRPr="00D8132B">
        <w:rPr>
          <w:rFonts w:ascii="TimesNewRomanPSMT" w:hAnsi="TimesNewRomanPSMT"/>
        </w:rPr>
        <w:t>speed</w:t>
      </w:r>
      <w:r w:rsidR="00D8132B" w:rsidRPr="00D8132B">
        <w:rPr>
          <w:rFonts w:ascii="TimesNewRomanPSMT" w:hAnsi="TimesNewRomanPSMT"/>
        </w:rPr>
        <w:t xml:space="preserve">. </w:t>
      </w:r>
      <w:r w:rsidR="00F014E9">
        <w:rPr>
          <w:rFonts w:ascii="TimesNewRomanPSMT" w:hAnsi="TimesNewRomanPSMT"/>
        </w:rPr>
        <w:t>As for</w:t>
      </w:r>
      <w:r w:rsidR="00D8132B" w:rsidRPr="00D8132B">
        <w:rPr>
          <w:rFonts w:ascii="TimesNewRomanPSMT" w:hAnsi="TimesNewRomanPSMT"/>
        </w:rPr>
        <w:t xml:space="preserve"> </w:t>
      </w:r>
      <w:r w:rsidR="00EC1927">
        <w:rPr>
          <w:rFonts w:ascii="TimesNewRomanPSMT" w:hAnsi="TimesNewRomanPSMT" w:hint="eastAsia"/>
        </w:rPr>
        <w:t>growing</w:t>
      </w:r>
      <w:r w:rsidR="00D8132B" w:rsidRPr="00D8132B">
        <w:rPr>
          <w:rFonts w:ascii="TimesNewRomanPSMT" w:hAnsi="TimesNewRomanPSMT"/>
        </w:rPr>
        <w:t xml:space="preserve"> </w:t>
      </w:r>
      <w:r w:rsidR="00EC1927" w:rsidRPr="00D8132B">
        <w:rPr>
          <w:rFonts w:ascii="TimesNewRomanPSMT" w:hAnsi="TimesNewRomanPSMT"/>
        </w:rPr>
        <w:t>nations</w:t>
      </w:r>
      <w:r w:rsidR="00D8132B" w:rsidRPr="00D8132B">
        <w:rPr>
          <w:rFonts w:ascii="TimesNewRomanPSMT" w:hAnsi="TimesNewRomanPSMT"/>
        </w:rPr>
        <w:t xml:space="preserve"> whose economy </w:t>
      </w:r>
      <w:r w:rsidR="00F014E9">
        <w:rPr>
          <w:rFonts w:ascii="TimesNewRomanPSMT" w:hAnsi="TimesNewRomanPSMT"/>
        </w:rPr>
        <w:t>are</w:t>
      </w:r>
      <w:r w:rsidR="00D8132B" w:rsidRPr="00D8132B">
        <w:rPr>
          <w:rFonts w:ascii="TimesNewRomanPSMT" w:hAnsi="TimesNewRomanPSMT"/>
        </w:rPr>
        <w:t xml:space="preserve"> still </w:t>
      </w:r>
      <w:r w:rsidR="00EC1927">
        <w:rPr>
          <w:rFonts w:ascii="TimesNewRomanPSMT" w:hAnsi="TimesNewRomanPSMT" w:hint="eastAsia"/>
        </w:rPr>
        <w:t>i</w:t>
      </w:r>
      <w:r w:rsidR="00EC1927" w:rsidRPr="00EC1927">
        <w:rPr>
          <w:rFonts w:ascii="TimesNewRomanPSMT" w:hAnsi="TimesNewRomanPSMT"/>
        </w:rPr>
        <w:t>n the initial stage</w:t>
      </w:r>
      <w:r w:rsidR="00D8132B" w:rsidRPr="00D8132B">
        <w:rPr>
          <w:rFonts w:ascii="TimesNewRomanPSMT" w:hAnsi="TimesNewRomanPSMT"/>
        </w:rPr>
        <w:t xml:space="preserve">, their economic </w:t>
      </w:r>
      <w:r w:rsidR="00EC1927" w:rsidRPr="00D8132B">
        <w:rPr>
          <w:rFonts w:ascii="TimesNewRomanPSMT" w:hAnsi="TimesNewRomanPSMT"/>
        </w:rPr>
        <w:t>growth</w:t>
      </w:r>
      <w:r w:rsidR="00D8132B" w:rsidRPr="00D8132B">
        <w:rPr>
          <w:rFonts w:ascii="TimesNewRomanPSMT" w:hAnsi="TimesNewRomanPSMT"/>
        </w:rPr>
        <w:t xml:space="preserve"> may reach </w:t>
      </w:r>
      <w:r w:rsidR="00EC1927" w:rsidRPr="00D8132B">
        <w:rPr>
          <w:rFonts w:ascii="TimesNewRomanPSMT" w:hAnsi="TimesNewRomanPSMT"/>
        </w:rPr>
        <w:t>extr</w:t>
      </w:r>
      <w:r w:rsidR="00EC1927" w:rsidRPr="00D8132B">
        <w:rPr>
          <w:rFonts w:ascii="TimesNewRomanPSMT" w:hAnsi="TimesNewRomanPSMT" w:hint="eastAsia"/>
        </w:rPr>
        <w:t>aordinary</w:t>
      </w:r>
      <w:r w:rsidR="00D8132B" w:rsidRPr="00D8132B">
        <w:rPr>
          <w:rFonts w:ascii="TimesNewRomanPSMT" w:hAnsi="TimesNewRomanPSMT"/>
        </w:rPr>
        <w:t xml:space="preserve"> speed due to their great development potential. At this time, the national economy is prone to a series of problems, such as aggregate demand </w:t>
      </w:r>
      <w:r w:rsidR="00D8132B" w:rsidRPr="00D8132B">
        <w:rPr>
          <w:rFonts w:ascii="TimesNewRomanPSMT" w:hAnsi="TimesNewRomanPSMT"/>
        </w:rPr>
        <w:lastRenderedPageBreak/>
        <w:t>inflation, rising price index, causing overheating of the macro economy</w:t>
      </w:r>
      <w:r w:rsidR="002D19E2" w:rsidRPr="002D19E2">
        <w:t xml:space="preserve"> </w:t>
      </w:r>
      <w:r w:rsidR="002D19E2" w:rsidRPr="002D19E2">
        <w:rPr>
          <w:rFonts w:ascii="TimesNewRomanPSMT" w:hAnsi="TimesNewRomanPSMT"/>
        </w:rPr>
        <w:t>(Fraumeni, 2017)</w:t>
      </w:r>
      <w:r w:rsidR="00D8132B" w:rsidRPr="00D8132B">
        <w:rPr>
          <w:rFonts w:ascii="TimesNewRomanPSMT" w:hAnsi="TimesNewRomanPSMT"/>
        </w:rPr>
        <w:t>.</w:t>
      </w:r>
      <w:r w:rsidR="002D19E2">
        <w:rPr>
          <w:rFonts w:ascii="TimesNewRomanPSMT" w:hAnsi="TimesNewRomanPSMT"/>
        </w:rPr>
        <w:t xml:space="preserve"> </w:t>
      </w:r>
    </w:p>
    <w:p w:rsidR="00D8132B" w:rsidRPr="00D8132B" w:rsidRDefault="00D8132B" w:rsidP="00D8132B">
      <w:pPr>
        <w:pStyle w:val="a4"/>
        <w:spacing w:line="360" w:lineRule="auto"/>
        <w:jc w:val="both"/>
        <w:rPr>
          <w:rFonts w:ascii="TimesNewRomanPSMT" w:hAnsi="TimesNewRomanPSMT" w:hint="eastAsia"/>
        </w:rPr>
      </w:pPr>
      <w:r w:rsidRPr="00D8132B">
        <w:rPr>
          <w:rFonts w:ascii="TimesNewRomanPSMT" w:hAnsi="TimesNewRomanPSMT"/>
        </w:rPr>
        <w:t xml:space="preserve">For example, in the early 1980s, when the economy was overheated, the economic development was staggering, </w:t>
      </w:r>
      <w:r w:rsidR="00B053CF" w:rsidRPr="00B053CF">
        <w:rPr>
          <w:rFonts w:ascii="TimesNewRomanPSMT" w:hAnsi="TimesNewRomanPSMT"/>
        </w:rPr>
        <w:t xml:space="preserve">and </w:t>
      </w:r>
      <w:r w:rsidRPr="00D8132B">
        <w:rPr>
          <w:rFonts w:ascii="TimesNewRomanPSMT" w:hAnsi="TimesNewRomanPSMT"/>
        </w:rPr>
        <w:t xml:space="preserve">many enterprises with low technical level, </w:t>
      </w:r>
      <w:r w:rsidR="00B053CF" w:rsidRPr="00B053CF">
        <w:rPr>
          <w:rFonts w:ascii="TimesNewRomanPSMT" w:hAnsi="TimesNewRomanPSMT"/>
        </w:rPr>
        <w:t xml:space="preserve">weak </w:t>
      </w:r>
      <w:r w:rsidRPr="00D8132B">
        <w:rPr>
          <w:rFonts w:ascii="TimesNewRomanPSMT" w:hAnsi="TimesNewRomanPSMT"/>
        </w:rPr>
        <w:t xml:space="preserve">backward production management, and large </w:t>
      </w:r>
      <w:r w:rsidR="00B053CF" w:rsidRPr="00B053CF">
        <w:rPr>
          <w:rFonts w:ascii="TimesNewRomanPSMT" w:hAnsi="TimesNewRomanPSMT"/>
        </w:rPr>
        <w:t>difference</w:t>
      </w:r>
      <w:r w:rsidRPr="00D8132B">
        <w:rPr>
          <w:rFonts w:ascii="TimesNewRomanPSMT" w:hAnsi="TimesNewRomanPSMT"/>
        </w:rPr>
        <w:t xml:space="preserve"> between product and </w:t>
      </w:r>
      <w:r w:rsidR="00B053CF" w:rsidRPr="00B053CF">
        <w:rPr>
          <w:rFonts w:ascii="TimesNewRomanPSMT" w:hAnsi="TimesNewRomanPSMT" w:hint="eastAsia"/>
        </w:rPr>
        <w:t>the</w:t>
      </w:r>
      <w:r w:rsidR="00B053CF" w:rsidRPr="00B053CF">
        <w:rPr>
          <w:rFonts w:ascii="TimesNewRomanPSMT" w:hAnsi="TimesNewRomanPSMT"/>
        </w:rPr>
        <w:t xml:space="preserve"> </w:t>
      </w:r>
      <w:r w:rsidR="00B053CF" w:rsidRPr="00B053CF">
        <w:rPr>
          <w:rFonts w:ascii="TimesNewRomanPSMT" w:hAnsi="TimesNewRomanPSMT" w:hint="eastAsia"/>
        </w:rPr>
        <w:t>real</w:t>
      </w:r>
      <w:r w:rsidR="00B053CF" w:rsidRPr="00B053CF">
        <w:rPr>
          <w:rFonts w:ascii="TimesNewRomanPSMT" w:hAnsi="TimesNewRomanPSMT"/>
        </w:rPr>
        <w:t xml:space="preserve"> </w:t>
      </w:r>
      <w:r w:rsidRPr="00D8132B">
        <w:rPr>
          <w:rFonts w:ascii="TimesNewRomanPSMT" w:hAnsi="TimesNewRomanPSMT"/>
        </w:rPr>
        <w:t>market demand gradually declined, and the enterprise</w:t>
      </w:r>
      <w:r w:rsidR="00B053CF" w:rsidRPr="00B053CF">
        <w:rPr>
          <w:rFonts w:ascii="TimesNewRomanPSMT" w:hAnsi="TimesNewRomanPSMT"/>
        </w:rPr>
        <w:t xml:space="preserve"> profit</w:t>
      </w:r>
      <w:r w:rsidRPr="00D8132B">
        <w:rPr>
          <w:rFonts w:ascii="TimesNewRomanPSMT" w:hAnsi="TimesNewRomanPSMT"/>
        </w:rPr>
        <w:t xml:space="preserve"> of supporting stock price was negative. The actual cash income of </w:t>
      </w:r>
      <w:r w:rsidR="0078385F">
        <w:rPr>
          <w:rFonts w:ascii="Times New Roman" w:hAnsi="Times New Roman" w:cs="Times New Roman"/>
          <w:color w:val="000000" w:themeColor="text1"/>
        </w:rPr>
        <w:t>stockh</w:t>
      </w:r>
      <w:r w:rsidR="0078385F" w:rsidRPr="00B25C5F">
        <w:rPr>
          <w:rFonts w:ascii="Times New Roman" w:hAnsi="Times New Roman" w:cs="Times New Roman"/>
          <w:color w:val="000000" w:themeColor="text1"/>
        </w:rPr>
        <w:t>olders</w:t>
      </w:r>
      <w:r w:rsidRPr="00D8132B">
        <w:rPr>
          <w:rFonts w:ascii="TimesNewRomanPSMT" w:hAnsi="TimesNewRomanPSMT"/>
        </w:rPr>
        <w:t xml:space="preserve"> has fallen, and it has been sluggish in the bullish environment of the big market</w:t>
      </w:r>
      <w:r w:rsidR="002D19E2">
        <w:rPr>
          <w:rFonts w:ascii="TimesNewRomanPSMT" w:hAnsi="TimesNewRomanPSMT"/>
        </w:rPr>
        <w:t xml:space="preserve"> </w:t>
      </w:r>
      <w:r w:rsidR="002D19E2" w:rsidRPr="002D19E2">
        <w:rPr>
          <w:rFonts w:ascii="TimesNewRomanPSMT" w:hAnsi="TimesNewRomanPSMT"/>
        </w:rPr>
        <w:t>(Hameed, 2010)</w:t>
      </w:r>
      <w:r w:rsidRPr="00D8132B">
        <w:rPr>
          <w:rFonts w:ascii="TimesNewRomanPSMT" w:hAnsi="TimesNewRomanPSMT"/>
        </w:rPr>
        <w:t xml:space="preserve">. Therefore, the </w:t>
      </w:r>
      <w:r w:rsidR="00E35462" w:rsidRPr="00D8132B">
        <w:rPr>
          <w:rFonts w:ascii="TimesNewRomanPSMT" w:hAnsi="TimesNewRomanPSMT"/>
        </w:rPr>
        <w:t>influe</w:t>
      </w:r>
      <w:r w:rsidR="00E35462" w:rsidRPr="00D8132B">
        <w:rPr>
          <w:rFonts w:ascii="TimesNewRomanPSMT" w:hAnsi="TimesNewRomanPSMT" w:hint="eastAsia"/>
        </w:rPr>
        <w:t>nce</w:t>
      </w:r>
      <w:r w:rsidRPr="00D8132B">
        <w:rPr>
          <w:rFonts w:ascii="TimesNewRomanPSMT" w:hAnsi="TimesNewRomanPSMT"/>
        </w:rPr>
        <w:t xml:space="preserve"> of</w:t>
      </w:r>
      <w:r w:rsidR="00EC1927">
        <w:rPr>
          <w:rFonts w:ascii="TimesNewRomanPSMT" w:hAnsi="TimesNewRomanPSMT"/>
        </w:rPr>
        <w:t xml:space="preserve"> </w:t>
      </w:r>
      <w:r w:rsidR="00EC1927">
        <w:rPr>
          <w:rFonts w:ascii="TimesNewRomanPSMT" w:hAnsi="TimesNewRomanPSMT" w:hint="eastAsia"/>
        </w:rPr>
        <w:t>GDP</w:t>
      </w:r>
      <w:r w:rsidRPr="00D8132B">
        <w:rPr>
          <w:rFonts w:ascii="TimesNewRomanPSMT" w:hAnsi="TimesNewRomanPSMT"/>
        </w:rPr>
        <w:t xml:space="preserve"> on the stock </w:t>
      </w:r>
      <w:r w:rsidR="00E35462">
        <w:rPr>
          <w:rFonts w:ascii="TimesNewRomanPSMT" w:hAnsi="TimesNewRomanPSMT"/>
        </w:rPr>
        <w:t>index</w:t>
      </w:r>
      <w:r w:rsidRPr="00D8132B">
        <w:rPr>
          <w:rFonts w:ascii="TimesNewRomanPSMT" w:hAnsi="TimesNewRomanPSMT"/>
        </w:rPr>
        <w:t xml:space="preserve"> is not </w:t>
      </w:r>
      <w:r w:rsidR="00EC1927" w:rsidRPr="00EC1927">
        <w:rPr>
          <w:rFonts w:ascii="TimesNewRomanPSMT" w:hAnsi="TimesNewRomanPSMT"/>
        </w:rPr>
        <w:t>accord with</w:t>
      </w:r>
      <w:r w:rsidRPr="00D8132B">
        <w:rPr>
          <w:rFonts w:ascii="TimesNewRomanPSMT" w:hAnsi="TimesNewRomanPSMT"/>
        </w:rPr>
        <w:t xml:space="preserve"> individual stocks. </w:t>
      </w:r>
      <w:r w:rsidR="00E35462">
        <w:rPr>
          <w:rFonts w:ascii="TimesNewRomanPSMT" w:hAnsi="TimesNewRomanPSMT"/>
        </w:rPr>
        <w:t>People who want to invest</w:t>
      </w:r>
      <w:r w:rsidRPr="00D8132B">
        <w:rPr>
          <w:rFonts w:ascii="TimesNewRomanPSMT" w:hAnsi="TimesNewRomanPSMT"/>
        </w:rPr>
        <w:t xml:space="preserve"> must </w:t>
      </w:r>
      <w:r w:rsidR="00E35462">
        <w:rPr>
          <w:rFonts w:ascii="TimesNewRomanPSMT" w:hAnsi="TimesNewRomanPSMT" w:hint="eastAsia"/>
        </w:rPr>
        <w:t>realize</w:t>
      </w:r>
      <w:r w:rsidRPr="00D8132B">
        <w:rPr>
          <w:rFonts w:ascii="TimesNewRomanPSMT" w:hAnsi="TimesNewRomanPSMT" w:hint="eastAsia"/>
        </w:rPr>
        <w:t xml:space="preserve"> </w:t>
      </w:r>
      <w:r w:rsidRPr="00D8132B">
        <w:rPr>
          <w:rFonts w:ascii="TimesNewRomanPSMT" w:hAnsi="TimesNewRomanPSMT"/>
        </w:rPr>
        <w:t xml:space="preserve">the </w:t>
      </w:r>
      <w:r w:rsidR="00E35462">
        <w:rPr>
          <w:rFonts w:ascii="TimesNewRomanPSMT" w:hAnsi="TimesNewRomanPSMT" w:hint="eastAsia"/>
        </w:rPr>
        <w:t>difference</w:t>
      </w:r>
      <w:r w:rsidR="00E35462">
        <w:rPr>
          <w:rFonts w:ascii="TimesNewRomanPSMT" w:hAnsi="TimesNewRomanPSMT"/>
        </w:rPr>
        <w:t xml:space="preserve"> </w:t>
      </w:r>
      <w:r w:rsidR="00EC1927">
        <w:rPr>
          <w:rFonts w:ascii="TimesNewRomanPSMT" w:hAnsi="TimesNewRomanPSMT"/>
        </w:rPr>
        <w:t>among</w:t>
      </w:r>
      <w:r w:rsidR="00E35462">
        <w:rPr>
          <w:rFonts w:ascii="TimesNewRomanPSMT" w:hAnsi="TimesNewRomanPSMT"/>
        </w:rPr>
        <w:t xml:space="preserve"> </w:t>
      </w:r>
      <w:r w:rsidR="00E35462">
        <w:rPr>
          <w:rFonts w:ascii="TimesNewRomanPSMT" w:hAnsi="TimesNewRomanPSMT" w:hint="eastAsia"/>
        </w:rPr>
        <w:t>the</w:t>
      </w:r>
      <w:r w:rsidR="00E35462">
        <w:rPr>
          <w:rFonts w:ascii="TimesNewRomanPSMT" w:hAnsi="TimesNewRomanPSMT"/>
        </w:rPr>
        <w:t xml:space="preserve"> </w:t>
      </w:r>
      <w:r w:rsidRPr="00D8132B">
        <w:rPr>
          <w:rFonts w:ascii="TimesNewRomanPSMT" w:hAnsi="TimesNewRomanPSMT"/>
        </w:rPr>
        <w:t xml:space="preserve">macroeconomic </w:t>
      </w:r>
      <w:r w:rsidR="00E35462">
        <w:rPr>
          <w:rFonts w:ascii="TimesNewRomanPSMT" w:hAnsi="TimesNewRomanPSMT" w:hint="eastAsia"/>
        </w:rPr>
        <w:t>stock</w:t>
      </w:r>
      <w:r w:rsidR="00E35462">
        <w:rPr>
          <w:rFonts w:ascii="TimesNewRomanPSMT" w:hAnsi="TimesNewRomanPSMT"/>
        </w:rPr>
        <w:t xml:space="preserve"> </w:t>
      </w:r>
      <w:r w:rsidR="00EC1927">
        <w:rPr>
          <w:rFonts w:ascii="TimesNewRomanPSMT" w:hAnsi="TimesNewRomanPSMT" w:hint="eastAsia"/>
        </w:rPr>
        <w:t>index</w:t>
      </w:r>
      <w:r w:rsidR="00F014E9">
        <w:rPr>
          <w:rFonts w:ascii="TimesNewRomanPSMT" w:hAnsi="TimesNewRomanPSMT"/>
        </w:rPr>
        <w:t xml:space="preserve"> </w:t>
      </w:r>
      <w:r w:rsidRPr="00D8132B">
        <w:rPr>
          <w:rFonts w:ascii="TimesNewRomanPSMT" w:hAnsi="TimesNewRomanPSMT"/>
        </w:rPr>
        <w:t>and individual stock.</w:t>
      </w:r>
    </w:p>
    <w:p w:rsidR="00D8132B" w:rsidRPr="00807A43" w:rsidRDefault="00B053CF" w:rsidP="00D8132B">
      <w:pPr>
        <w:pStyle w:val="a4"/>
        <w:spacing w:line="360" w:lineRule="auto"/>
        <w:jc w:val="both"/>
        <w:rPr>
          <w:rFonts w:ascii="Times New Roman" w:hAnsi="Times New Roman" w:cs="Times New Roman"/>
          <w:b/>
          <w:bCs/>
        </w:rPr>
      </w:pPr>
      <w:r w:rsidRPr="00807A43">
        <w:rPr>
          <w:rFonts w:ascii="Times New Roman" w:hAnsi="Times New Roman" w:cs="Times New Roman"/>
          <w:b/>
          <w:bCs/>
        </w:rPr>
        <w:t>5.1.2.2 Interest rate</w:t>
      </w:r>
    </w:p>
    <w:p w:rsidR="008F67C7" w:rsidRPr="00E35462" w:rsidRDefault="00D065E2" w:rsidP="004A4F83">
      <w:pPr>
        <w:pStyle w:val="a4"/>
        <w:spacing w:line="360" w:lineRule="auto"/>
        <w:jc w:val="both"/>
        <w:rPr>
          <w:rFonts w:ascii="TimesNewRomanPSMT" w:hAnsi="TimesNewRomanPSMT" w:hint="eastAsia"/>
        </w:rPr>
      </w:pPr>
      <w:r>
        <w:rPr>
          <w:rFonts w:ascii="TimesNewRomanPSMT" w:hAnsi="TimesNewRomanPSMT" w:hint="eastAsia"/>
        </w:rPr>
        <w:t>It</w:t>
      </w:r>
      <w:r>
        <w:rPr>
          <w:rFonts w:ascii="TimesNewRomanPSMT" w:hAnsi="TimesNewRomanPSMT"/>
        </w:rPr>
        <w:t xml:space="preserve"> </w:t>
      </w:r>
      <w:r>
        <w:rPr>
          <w:rFonts w:ascii="TimesNewRomanPSMT" w:hAnsi="TimesNewRomanPSMT" w:hint="eastAsia"/>
        </w:rPr>
        <w:t>has</w:t>
      </w:r>
      <w:r>
        <w:rPr>
          <w:rFonts w:ascii="TimesNewRomanPSMT" w:hAnsi="TimesNewRomanPSMT"/>
        </w:rPr>
        <w:t xml:space="preserve"> </w:t>
      </w:r>
      <w:r>
        <w:rPr>
          <w:rFonts w:ascii="TimesNewRomanPSMT" w:hAnsi="TimesNewRomanPSMT" w:hint="eastAsia"/>
        </w:rPr>
        <w:t>been</w:t>
      </w:r>
      <w:r>
        <w:rPr>
          <w:rFonts w:ascii="TimesNewRomanPSMT" w:hAnsi="TimesNewRomanPSMT"/>
        </w:rPr>
        <w:t xml:space="preserve"> </w:t>
      </w:r>
      <w:r>
        <w:rPr>
          <w:rFonts w:ascii="TimesNewRomanPSMT" w:hAnsi="TimesNewRomanPSMT" w:hint="eastAsia"/>
        </w:rPr>
        <w:t>found</w:t>
      </w:r>
      <w:r>
        <w:rPr>
          <w:rFonts w:ascii="TimesNewRomanPSMT" w:hAnsi="TimesNewRomanPSMT"/>
        </w:rPr>
        <w:t xml:space="preserve"> </w:t>
      </w:r>
      <w:r>
        <w:rPr>
          <w:rFonts w:ascii="TimesNewRomanPSMT" w:hAnsi="TimesNewRomanPSMT" w:hint="eastAsia"/>
        </w:rPr>
        <w:t>that</w:t>
      </w:r>
      <w:r>
        <w:rPr>
          <w:rFonts w:ascii="TimesNewRomanPSMT" w:hAnsi="TimesNewRomanPSMT"/>
        </w:rPr>
        <w:t xml:space="preserve"> </w:t>
      </w:r>
      <w:r>
        <w:rPr>
          <w:rFonts w:ascii="TimesNewRomanPSMT" w:hAnsi="TimesNewRomanPSMT" w:hint="eastAsia"/>
        </w:rPr>
        <w:t>interest</w:t>
      </w:r>
      <w:r>
        <w:rPr>
          <w:rFonts w:ascii="TimesNewRomanPSMT" w:hAnsi="TimesNewRomanPSMT"/>
        </w:rPr>
        <w:t xml:space="preserve"> </w:t>
      </w:r>
      <w:r>
        <w:rPr>
          <w:rFonts w:ascii="TimesNewRomanPSMT" w:hAnsi="TimesNewRomanPSMT" w:hint="eastAsia"/>
        </w:rPr>
        <w:t>rate</w:t>
      </w:r>
      <w:r>
        <w:rPr>
          <w:rFonts w:ascii="TimesNewRomanPSMT" w:hAnsi="TimesNewRomanPSMT"/>
        </w:rPr>
        <w:t xml:space="preserve"> has a</w:t>
      </w:r>
      <w:r>
        <w:rPr>
          <w:rFonts w:ascii="TimesNewRomanPSMT" w:hAnsi="TimesNewRomanPSMT" w:hint="eastAsia"/>
        </w:rPr>
        <w:t>n</w:t>
      </w:r>
      <w:r>
        <w:rPr>
          <w:rFonts w:ascii="TimesNewRomanPSMT" w:hAnsi="TimesNewRomanPSMT"/>
        </w:rPr>
        <w:t xml:space="preserve"> </w:t>
      </w:r>
      <w:r>
        <w:rPr>
          <w:rFonts w:ascii="TimesNewRomanPSMT" w:hAnsi="TimesNewRomanPSMT" w:hint="eastAsia"/>
        </w:rPr>
        <w:t>insignificant</w:t>
      </w:r>
      <w:r>
        <w:rPr>
          <w:rFonts w:ascii="TimesNewRomanPSMT" w:hAnsi="TimesNewRomanPSMT"/>
        </w:rPr>
        <w:t xml:space="preserve"> association </w:t>
      </w:r>
      <w:r>
        <w:rPr>
          <w:rFonts w:ascii="TimesNewRomanPSMT" w:hAnsi="TimesNewRomanPSMT" w:hint="eastAsia"/>
        </w:rPr>
        <w:t>with</w:t>
      </w:r>
      <w:r>
        <w:rPr>
          <w:rFonts w:ascii="TimesNewRomanPSMT" w:hAnsi="TimesNewRomanPSMT"/>
        </w:rPr>
        <w:t xml:space="preserve"> </w:t>
      </w:r>
      <w:r>
        <w:rPr>
          <w:rFonts w:ascii="TimesNewRomanPSMT" w:hAnsi="TimesNewRomanPSMT" w:hint="eastAsia"/>
        </w:rPr>
        <w:t>the</w:t>
      </w:r>
      <w:r>
        <w:rPr>
          <w:rFonts w:ascii="TimesNewRomanPSMT" w:hAnsi="TimesNewRomanPSMT"/>
        </w:rPr>
        <w:t xml:space="preserve"> </w:t>
      </w:r>
      <w:r>
        <w:rPr>
          <w:rFonts w:ascii="TimesNewRomanPSMT" w:hAnsi="TimesNewRomanPSMT" w:hint="eastAsia"/>
        </w:rPr>
        <w:t>S</w:t>
      </w:r>
      <w:r w:rsidR="006C23A8">
        <w:rPr>
          <w:rFonts w:ascii="TimesNewRomanPSMT" w:hAnsi="TimesNewRomanPSMT"/>
        </w:rPr>
        <w:t>S</w:t>
      </w:r>
      <w:r>
        <w:rPr>
          <w:rFonts w:ascii="TimesNewRomanPSMT" w:hAnsi="TimesNewRomanPSMT" w:hint="eastAsia"/>
        </w:rPr>
        <w:t>E</w:t>
      </w:r>
      <w:r w:rsidR="00352A2A">
        <w:rPr>
          <w:rFonts w:ascii="TimesNewRomanPSMT" w:hAnsi="TimesNewRomanPSMT"/>
        </w:rPr>
        <w:t xml:space="preserve">, which ca referred to the result of </w:t>
      </w:r>
      <w:proofErr w:type="spellStart"/>
      <w:r w:rsidR="00352A2A" w:rsidRPr="00352A2A">
        <w:rPr>
          <w:rFonts w:ascii="TimesNewRomanPSMT" w:hAnsi="TimesNewRomanPSMT"/>
        </w:rPr>
        <w:t>Yakob</w:t>
      </w:r>
      <w:proofErr w:type="spellEnd"/>
      <w:r w:rsidR="00352A2A" w:rsidRPr="00352A2A">
        <w:rPr>
          <w:rFonts w:ascii="TimesNewRomanPSMT" w:hAnsi="TimesNewRomanPSMT"/>
        </w:rPr>
        <w:t xml:space="preserve"> et al. (2014)</w:t>
      </w:r>
      <w:r w:rsidR="00352A2A">
        <w:rPr>
          <w:rFonts w:ascii="TimesNewRomanPSMT" w:hAnsi="TimesNewRomanPSMT"/>
        </w:rPr>
        <w:t xml:space="preserve">. They </w:t>
      </w:r>
      <w:r w:rsidR="00600214">
        <w:rPr>
          <w:rFonts w:ascii="TimesNewRomanPSMT" w:hAnsi="TimesNewRomanPSMT"/>
        </w:rPr>
        <w:t>discovered</w:t>
      </w:r>
      <w:r>
        <w:rPr>
          <w:rFonts w:ascii="TimesNewRomanPSMT" w:hAnsi="TimesNewRomanPSMT"/>
        </w:rPr>
        <w:t xml:space="preserve"> </w:t>
      </w:r>
      <w:r w:rsidR="00600214">
        <w:rPr>
          <w:rFonts w:ascii="TimesNewRomanPSMT" w:hAnsi="TimesNewRomanPSMT" w:hint="eastAsia"/>
        </w:rPr>
        <w:t>if</w:t>
      </w:r>
      <w:r w:rsidR="00600214">
        <w:rPr>
          <w:rFonts w:ascii="TimesNewRomanPSMT" w:hAnsi="TimesNewRomanPSMT"/>
        </w:rPr>
        <w:t xml:space="preserve"> </w:t>
      </w:r>
      <w:r>
        <w:rPr>
          <w:rFonts w:ascii="TimesNewRomanPSMT" w:hAnsi="TimesNewRomanPSMT" w:hint="eastAsia"/>
        </w:rPr>
        <w:t>t</w:t>
      </w:r>
      <w:r>
        <w:rPr>
          <w:rFonts w:ascii="TimesNewRomanPSMT" w:hAnsi="TimesNewRomanPSMT"/>
        </w:rPr>
        <w:t>he</w:t>
      </w:r>
      <w:r w:rsidR="008F67C7" w:rsidRPr="00E35462">
        <w:rPr>
          <w:rFonts w:ascii="TimesNewRomanPSMT" w:hAnsi="TimesNewRomanPSMT"/>
        </w:rPr>
        <w:t xml:space="preserve"> </w:t>
      </w:r>
      <w:r w:rsidR="00EC1927" w:rsidRPr="00E35462">
        <w:rPr>
          <w:rFonts w:ascii="TimesNewRomanPSMT" w:hAnsi="TimesNewRomanPSMT"/>
        </w:rPr>
        <w:t>appeal</w:t>
      </w:r>
      <w:r w:rsidR="008F67C7" w:rsidRPr="00E35462">
        <w:rPr>
          <w:rFonts w:ascii="TimesNewRomanPSMT" w:hAnsi="TimesNewRomanPSMT"/>
        </w:rPr>
        <w:t xml:space="preserve"> of stock </w:t>
      </w:r>
      <w:r w:rsidR="00EC1927" w:rsidRPr="00E35462">
        <w:rPr>
          <w:rFonts w:ascii="TimesNewRomanPSMT" w:hAnsi="TimesNewRomanPSMT"/>
        </w:rPr>
        <w:t>investing</w:t>
      </w:r>
      <w:r w:rsidR="008F67C7" w:rsidRPr="00E35462">
        <w:rPr>
          <w:rFonts w:ascii="TimesNewRomanPSMT" w:hAnsi="TimesNewRomanPSMT"/>
        </w:rPr>
        <w:t xml:space="preserve"> </w:t>
      </w:r>
      <w:proofErr w:type="spellStart"/>
      <w:r w:rsidR="00E00CD2" w:rsidRPr="00E35462">
        <w:rPr>
          <w:rFonts w:ascii="TimesNewRomanPSMT" w:hAnsi="TimesNewRomanPSMT"/>
        </w:rPr>
        <w:t>dro</w:t>
      </w:r>
      <w:r w:rsidR="00600214">
        <w:rPr>
          <w:rFonts w:ascii="TimesNewRomanPSMT" w:hAnsi="TimesNewRomanPSMT" w:hint="eastAsia"/>
        </w:rPr>
        <w:t>s</w:t>
      </w:r>
      <w:r w:rsidR="00E00CD2">
        <w:rPr>
          <w:rFonts w:ascii="TimesNewRomanPSMT" w:hAnsi="TimesNewRomanPSMT"/>
        </w:rPr>
        <w:t>p</w:t>
      </w:r>
      <w:proofErr w:type="spellEnd"/>
      <w:r w:rsidR="008F67C7" w:rsidRPr="00E35462">
        <w:rPr>
          <w:rFonts w:ascii="TimesNewRomanPSMT" w:hAnsi="TimesNewRomanPSMT"/>
        </w:rPr>
        <w:t xml:space="preserve">, the stock market will be overflowing, and the stock </w:t>
      </w:r>
      <w:r w:rsidR="00E00CD2">
        <w:rPr>
          <w:rFonts w:ascii="TimesNewRomanPSMT" w:hAnsi="TimesNewRomanPSMT" w:hint="eastAsia"/>
        </w:rPr>
        <w:t>index</w:t>
      </w:r>
      <w:r w:rsidR="008F67C7" w:rsidRPr="00E35462">
        <w:rPr>
          <w:rFonts w:ascii="TimesNewRomanPSMT" w:hAnsi="TimesNewRomanPSMT"/>
        </w:rPr>
        <w:t xml:space="preserve"> may </w:t>
      </w:r>
      <w:r w:rsidR="00E00CD2" w:rsidRPr="00E35462">
        <w:rPr>
          <w:rFonts w:ascii="TimesNewRomanPSMT" w:hAnsi="TimesNewRomanPSMT"/>
        </w:rPr>
        <w:t>plun</w:t>
      </w:r>
      <w:r w:rsidR="00E00CD2" w:rsidRPr="00E35462">
        <w:rPr>
          <w:rFonts w:ascii="TimesNewRomanPSMT" w:hAnsi="TimesNewRomanPSMT" w:hint="eastAsia"/>
        </w:rPr>
        <w:t>ge</w:t>
      </w:r>
      <w:r w:rsidR="008F67C7" w:rsidRPr="00E35462">
        <w:rPr>
          <w:rFonts w:ascii="TimesNewRomanPSMT" w:hAnsi="TimesNewRomanPSMT"/>
        </w:rPr>
        <w:t xml:space="preserve">. </w:t>
      </w:r>
      <w:r w:rsidR="00E00CD2">
        <w:rPr>
          <w:rFonts w:ascii="TimesNewRomanPSMT" w:hAnsi="TimesNewRomanPSMT" w:hint="eastAsia"/>
        </w:rPr>
        <w:t>Nevertheless</w:t>
      </w:r>
      <w:r w:rsidR="008F67C7" w:rsidRPr="00E35462">
        <w:rPr>
          <w:rFonts w:ascii="TimesNewRomanPSMT" w:hAnsi="TimesNewRomanPSMT"/>
        </w:rPr>
        <w:t xml:space="preserve">, as interest rates </w:t>
      </w:r>
      <w:r w:rsidR="00E00CD2" w:rsidRPr="00E35462">
        <w:rPr>
          <w:rFonts w:ascii="TimesNewRomanPSMT" w:hAnsi="TimesNewRomanPSMT"/>
        </w:rPr>
        <w:t>desc</w:t>
      </w:r>
      <w:r w:rsidR="00E00CD2" w:rsidRPr="00E35462">
        <w:rPr>
          <w:rFonts w:ascii="TimesNewRomanPSMT" w:hAnsi="TimesNewRomanPSMT" w:hint="eastAsia"/>
        </w:rPr>
        <w:t>ent</w:t>
      </w:r>
      <w:r w:rsidR="008F67C7" w:rsidRPr="00E35462">
        <w:rPr>
          <w:rFonts w:ascii="TimesNewRomanPSMT" w:hAnsi="TimesNewRomanPSMT"/>
        </w:rPr>
        <w:t xml:space="preserve">, stock </w:t>
      </w:r>
      <w:r w:rsidR="00E00CD2">
        <w:rPr>
          <w:rFonts w:ascii="TimesNewRomanPSMT" w:hAnsi="TimesNewRomanPSMT" w:hint="eastAsia"/>
        </w:rPr>
        <w:t>index</w:t>
      </w:r>
      <w:r w:rsidR="008F67C7" w:rsidRPr="00E35462">
        <w:rPr>
          <w:rFonts w:ascii="TimesNewRomanPSMT" w:hAnsi="TimesNewRomanPSMT"/>
        </w:rPr>
        <w:t xml:space="preserve"> </w:t>
      </w:r>
      <w:r w:rsidR="00E00CD2" w:rsidRPr="00E35462">
        <w:rPr>
          <w:rFonts w:ascii="TimesNewRomanPSMT" w:hAnsi="TimesNewRomanPSMT"/>
        </w:rPr>
        <w:t>upsu</w:t>
      </w:r>
      <w:r w:rsidR="00E00CD2" w:rsidRPr="00E35462">
        <w:rPr>
          <w:rFonts w:ascii="TimesNewRomanPSMT" w:hAnsi="TimesNewRomanPSMT" w:hint="eastAsia"/>
        </w:rPr>
        <w:t>rge</w:t>
      </w:r>
      <w:r w:rsidR="008F67C7" w:rsidRPr="00E35462">
        <w:rPr>
          <w:rFonts w:ascii="TimesNewRomanPSMT" w:hAnsi="TimesNewRomanPSMT"/>
        </w:rPr>
        <w:t>. Th</w:t>
      </w:r>
      <w:r w:rsidR="008F67C7" w:rsidRPr="00E35462">
        <w:rPr>
          <w:rFonts w:ascii="TimesNewRomanPSMT" w:hAnsi="TimesNewRomanPSMT" w:hint="eastAsia"/>
        </w:rPr>
        <w:t>is</w:t>
      </w:r>
      <w:r w:rsidR="008F67C7" w:rsidRPr="00E35462">
        <w:rPr>
          <w:rFonts w:ascii="TimesNewRomanPSMT" w:hAnsi="TimesNewRomanPSMT"/>
        </w:rPr>
        <w:t xml:space="preserve"> </w:t>
      </w:r>
      <w:r w:rsidR="00E00CD2" w:rsidRPr="00E35462">
        <w:rPr>
          <w:rFonts w:ascii="TimesNewRomanPSMT" w:hAnsi="TimesNewRomanPSMT"/>
        </w:rPr>
        <w:t>convers</w:t>
      </w:r>
      <w:r w:rsidR="00E00CD2" w:rsidRPr="00E35462">
        <w:rPr>
          <w:rFonts w:ascii="TimesNewRomanPSMT" w:hAnsi="TimesNewRomanPSMT" w:hint="eastAsia"/>
        </w:rPr>
        <w:t>e</w:t>
      </w:r>
      <w:r w:rsidR="008F67C7" w:rsidRPr="00E35462">
        <w:rPr>
          <w:rFonts w:ascii="TimesNewRomanPSMT" w:hAnsi="TimesNewRomanPSMT"/>
        </w:rPr>
        <w:t xml:space="preserve"> </w:t>
      </w:r>
      <w:r w:rsidR="00E00CD2" w:rsidRPr="00E35462">
        <w:rPr>
          <w:rFonts w:ascii="TimesNewRomanPSMT" w:hAnsi="TimesNewRomanPSMT"/>
        </w:rPr>
        <w:t>association</w:t>
      </w:r>
      <w:r w:rsidR="008F67C7" w:rsidRPr="00E35462">
        <w:rPr>
          <w:rFonts w:ascii="TimesNewRomanPSMT" w:hAnsi="TimesNewRomanPSMT"/>
        </w:rPr>
        <w:t xml:space="preserve"> between stock </w:t>
      </w:r>
      <w:r w:rsidR="00E00CD2">
        <w:rPr>
          <w:rFonts w:ascii="TimesNewRomanPSMT" w:hAnsi="TimesNewRomanPSMT" w:hint="eastAsia"/>
        </w:rPr>
        <w:t>index</w:t>
      </w:r>
      <w:r w:rsidR="008F67C7" w:rsidRPr="00E35462">
        <w:rPr>
          <w:rFonts w:ascii="TimesNewRomanPSMT" w:hAnsi="TimesNewRomanPSMT"/>
        </w:rPr>
        <w:t xml:space="preserve"> and </w:t>
      </w:r>
      <w:r w:rsidR="008F67C7" w:rsidRPr="00E35462">
        <w:rPr>
          <w:rFonts w:ascii="TimesNewRomanPSMT" w:hAnsi="TimesNewRomanPSMT" w:hint="eastAsia"/>
        </w:rPr>
        <w:t>i</w:t>
      </w:r>
      <w:r w:rsidR="008F67C7" w:rsidRPr="00E35462">
        <w:rPr>
          <w:rFonts w:ascii="TimesNewRomanPSMT" w:hAnsi="TimesNewRomanPSMT"/>
        </w:rPr>
        <w:t>nterest rate</w:t>
      </w:r>
      <w:r w:rsidR="00E00CD2">
        <w:rPr>
          <w:rFonts w:ascii="TimesNewRomanPSMT" w:hAnsi="TimesNewRomanPSMT" w:hint="eastAsia"/>
        </w:rPr>
        <w:t>s</w:t>
      </w:r>
      <w:r w:rsidR="008F67C7" w:rsidRPr="00E35462">
        <w:rPr>
          <w:rFonts w:ascii="TimesNewRomanPSMT" w:hAnsi="TimesNewRomanPSMT"/>
        </w:rPr>
        <w:t xml:space="preserve">. However, </w:t>
      </w:r>
      <w:r w:rsidR="00E00CD2">
        <w:rPr>
          <w:rFonts w:ascii="TimesNewRomanPSMT" w:hAnsi="TimesNewRomanPSMT" w:hint="eastAsia"/>
        </w:rPr>
        <w:t>as</w:t>
      </w:r>
      <w:r w:rsidR="00E00CD2">
        <w:rPr>
          <w:rFonts w:ascii="TimesNewRomanPSMT" w:hAnsi="TimesNewRomanPSMT"/>
        </w:rPr>
        <w:t xml:space="preserve"> </w:t>
      </w:r>
      <w:r w:rsidR="00E00CD2">
        <w:rPr>
          <w:rFonts w:ascii="TimesNewRomanPSMT" w:hAnsi="TimesNewRomanPSMT" w:hint="eastAsia"/>
        </w:rPr>
        <w:t>for</w:t>
      </w:r>
      <w:r w:rsidR="008F67C7" w:rsidRPr="00E35462">
        <w:rPr>
          <w:rFonts w:ascii="TimesNewRomanPSMT" w:hAnsi="TimesNewRomanPSMT"/>
        </w:rPr>
        <w:t xml:space="preserve"> medium </w:t>
      </w:r>
      <w:r w:rsidR="00E00CD2">
        <w:rPr>
          <w:rFonts w:ascii="TimesNewRomanPSMT" w:hAnsi="TimesNewRomanPSMT" w:hint="eastAsia"/>
        </w:rPr>
        <w:t>period</w:t>
      </w:r>
      <w:r w:rsidR="00E00CD2">
        <w:rPr>
          <w:rFonts w:ascii="TimesNewRomanPSMT" w:hAnsi="TimesNewRomanPSMT"/>
        </w:rPr>
        <w:t xml:space="preserve"> </w:t>
      </w:r>
      <w:r w:rsidR="008F67C7" w:rsidRPr="00E35462">
        <w:rPr>
          <w:rFonts w:ascii="TimesNewRomanPSMT" w:hAnsi="TimesNewRomanPSMT"/>
        </w:rPr>
        <w:t xml:space="preserve">and long </w:t>
      </w:r>
      <w:r w:rsidR="00E00CD2">
        <w:rPr>
          <w:rFonts w:ascii="TimesNewRomanPSMT" w:hAnsi="TimesNewRomanPSMT" w:hint="eastAsia"/>
        </w:rPr>
        <w:t>period</w:t>
      </w:r>
      <w:r w:rsidR="008F67C7" w:rsidRPr="00E35462">
        <w:rPr>
          <w:rFonts w:ascii="TimesNewRomanPSMT" w:hAnsi="TimesNewRomanPSMT" w:hint="eastAsia"/>
        </w:rPr>
        <w:t>,</w:t>
      </w:r>
      <w:r w:rsidR="008F67C7" w:rsidRPr="00E35462">
        <w:rPr>
          <w:rFonts w:ascii="TimesNewRomanPSMT" w:hAnsi="TimesNewRomanPSMT"/>
        </w:rPr>
        <w:t xml:space="preserve"> interest rate</w:t>
      </w:r>
      <w:r w:rsidR="00C07932">
        <w:rPr>
          <w:rFonts w:ascii="TimesNewRomanPSMT" w:hAnsi="TimesNewRomanPSMT"/>
        </w:rPr>
        <w:t>s</w:t>
      </w:r>
      <w:r w:rsidR="008F67C7" w:rsidRPr="00E35462">
        <w:rPr>
          <w:rFonts w:ascii="TimesNewRomanPSMT" w:hAnsi="TimesNewRomanPSMT"/>
        </w:rPr>
        <w:t xml:space="preserve"> and the stock </w:t>
      </w:r>
      <w:r w:rsidR="00753465" w:rsidRPr="00E35462">
        <w:rPr>
          <w:rFonts w:ascii="TimesNewRomanPSMT" w:hAnsi="TimesNewRomanPSMT"/>
        </w:rPr>
        <w:t xml:space="preserve">index </w:t>
      </w:r>
      <w:r w:rsidR="00F957F4">
        <w:rPr>
          <w:rFonts w:ascii="TimesNewRomanPSMT" w:hAnsi="TimesNewRomanPSMT"/>
        </w:rPr>
        <w:t>have</w:t>
      </w:r>
      <w:r w:rsidR="008F67C7" w:rsidRPr="00E35462">
        <w:rPr>
          <w:rFonts w:ascii="TimesNewRomanPSMT" w:hAnsi="TimesNewRomanPSMT"/>
        </w:rPr>
        <w:t xml:space="preserve"> not a simple negative </w:t>
      </w:r>
      <w:r w:rsidR="00F957F4">
        <w:rPr>
          <w:rFonts w:ascii="TimesNewRomanPSMT" w:hAnsi="TimesNewRomanPSMT"/>
        </w:rPr>
        <w:t>association</w:t>
      </w:r>
      <w:r w:rsidR="008F67C7" w:rsidRPr="00E35462">
        <w:rPr>
          <w:rFonts w:ascii="TimesNewRomanPSMT" w:hAnsi="TimesNewRomanPSMT"/>
        </w:rPr>
        <w:t xml:space="preserve">. This is because </w:t>
      </w:r>
      <w:r w:rsidR="00753465" w:rsidRPr="00E35462">
        <w:rPr>
          <w:rFonts w:ascii="TimesNewRomanPSMT" w:hAnsi="TimesNewRomanPSMT"/>
        </w:rPr>
        <w:t xml:space="preserve">for </w:t>
      </w:r>
      <w:r w:rsidR="008F67C7" w:rsidRPr="00E35462">
        <w:rPr>
          <w:rFonts w:ascii="TimesNewRomanPSMT" w:hAnsi="TimesNewRomanPSMT"/>
        </w:rPr>
        <w:t xml:space="preserve">the </w:t>
      </w:r>
      <w:r w:rsidR="00E00CD2" w:rsidRPr="00E35462">
        <w:rPr>
          <w:rFonts w:ascii="TimesNewRomanPSMT" w:hAnsi="TimesNewRomanPSMT"/>
        </w:rPr>
        <w:t>tende</w:t>
      </w:r>
      <w:r w:rsidR="00E00CD2" w:rsidRPr="00E35462">
        <w:rPr>
          <w:rFonts w:ascii="TimesNewRomanPSMT" w:hAnsi="TimesNewRomanPSMT" w:hint="eastAsia"/>
        </w:rPr>
        <w:t>ncy</w:t>
      </w:r>
      <w:r w:rsidR="00753465" w:rsidRPr="00E35462">
        <w:rPr>
          <w:rFonts w:ascii="TimesNewRomanPSMT" w:hAnsi="TimesNewRomanPSMT"/>
        </w:rPr>
        <w:t xml:space="preserve"> of </w:t>
      </w:r>
      <w:r w:rsidR="00E00CD2">
        <w:rPr>
          <w:rFonts w:ascii="TimesNewRomanPSMT" w:hAnsi="TimesNewRomanPSMT" w:hint="eastAsia"/>
        </w:rPr>
        <w:t>period</w:t>
      </w:r>
      <w:r w:rsidR="00E00CD2">
        <w:rPr>
          <w:rFonts w:ascii="TimesNewRomanPSMT" w:hAnsi="TimesNewRomanPSMT"/>
        </w:rPr>
        <w:t xml:space="preserve"> </w:t>
      </w:r>
      <w:r w:rsidR="00E00CD2" w:rsidRPr="00E35462">
        <w:rPr>
          <w:rFonts w:ascii="TimesNewRomanPSMT" w:hAnsi="TimesNewRomanPSMT"/>
        </w:rPr>
        <w:t xml:space="preserve">and long </w:t>
      </w:r>
      <w:r w:rsidR="00E00CD2">
        <w:rPr>
          <w:rFonts w:ascii="TimesNewRomanPSMT" w:hAnsi="TimesNewRomanPSMT" w:hint="eastAsia"/>
        </w:rPr>
        <w:t>period</w:t>
      </w:r>
      <w:r w:rsidR="00753465" w:rsidRPr="00E35462">
        <w:rPr>
          <w:rFonts w:ascii="TimesNewRomanPSMT" w:hAnsi="TimesNewRomanPSMT"/>
        </w:rPr>
        <w:t xml:space="preserve">, </w:t>
      </w:r>
      <w:r w:rsidR="008F67C7" w:rsidRPr="00E35462">
        <w:rPr>
          <w:rFonts w:ascii="TimesNewRomanPSMT" w:hAnsi="TimesNewRomanPSMT"/>
        </w:rPr>
        <w:t>the stock market</w:t>
      </w:r>
      <w:r w:rsidR="00F957F4">
        <w:rPr>
          <w:rFonts w:ascii="TimesNewRomanPSMT" w:hAnsi="TimesNewRomanPSMT"/>
        </w:rPr>
        <w:t>s</w:t>
      </w:r>
      <w:r w:rsidR="008F67C7" w:rsidRPr="00E35462">
        <w:rPr>
          <w:rFonts w:ascii="TimesNewRomanPSMT" w:hAnsi="TimesNewRomanPSMT"/>
        </w:rPr>
        <w:t xml:space="preserve"> </w:t>
      </w:r>
      <w:r w:rsidR="00F957F4">
        <w:rPr>
          <w:rFonts w:ascii="TimesNewRomanPSMT" w:hAnsi="TimesNewRomanPSMT"/>
        </w:rPr>
        <w:t>are</w:t>
      </w:r>
      <w:r w:rsidR="008F67C7" w:rsidRPr="00E35462">
        <w:rPr>
          <w:rFonts w:ascii="TimesNewRomanPSMT" w:hAnsi="TimesNewRomanPSMT"/>
        </w:rPr>
        <w:t xml:space="preserve"> not </w:t>
      </w:r>
      <w:r w:rsidR="00753465" w:rsidRPr="00E35462">
        <w:rPr>
          <w:rFonts w:ascii="TimesNewRomanPSMT" w:hAnsi="TimesNewRomanPSMT"/>
        </w:rPr>
        <w:t>simply</w:t>
      </w:r>
      <w:r w:rsidR="008F67C7" w:rsidRPr="00E35462">
        <w:rPr>
          <w:rFonts w:ascii="TimesNewRomanPSMT" w:hAnsi="TimesNewRomanPSMT"/>
        </w:rPr>
        <w:t xml:space="preserve"> </w:t>
      </w:r>
      <w:r w:rsidR="00E00CD2">
        <w:rPr>
          <w:rFonts w:ascii="TimesNewRomanPSMT" w:hAnsi="TimesNewRomanPSMT" w:hint="eastAsia"/>
        </w:rPr>
        <w:t>influenced</w:t>
      </w:r>
      <w:r w:rsidR="008F67C7" w:rsidRPr="00E35462">
        <w:rPr>
          <w:rFonts w:ascii="TimesNewRomanPSMT" w:hAnsi="TimesNewRomanPSMT"/>
        </w:rPr>
        <w:t xml:space="preserve"> by interest rate</w:t>
      </w:r>
      <w:r w:rsidR="00E00CD2">
        <w:rPr>
          <w:rFonts w:ascii="TimesNewRomanPSMT" w:hAnsi="TimesNewRomanPSMT" w:hint="eastAsia"/>
        </w:rPr>
        <w:t>s</w:t>
      </w:r>
      <w:r w:rsidR="008F67C7" w:rsidRPr="00E35462">
        <w:rPr>
          <w:rFonts w:ascii="TimesNewRomanPSMT" w:hAnsi="TimesNewRomanPSMT"/>
        </w:rPr>
        <w:t xml:space="preserve"> </w:t>
      </w:r>
      <w:r w:rsidR="00F957F4" w:rsidRPr="00E35462">
        <w:rPr>
          <w:rFonts w:ascii="TimesNewRomanPSMT" w:hAnsi="TimesNewRomanPSMT"/>
        </w:rPr>
        <w:t>moveme</w:t>
      </w:r>
      <w:r w:rsidR="00F957F4" w:rsidRPr="00E35462">
        <w:rPr>
          <w:rFonts w:ascii="TimesNewRomanPSMT" w:hAnsi="TimesNewRomanPSMT" w:hint="eastAsia"/>
        </w:rPr>
        <w:t>nts</w:t>
      </w:r>
      <w:r w:rsidR="008F67C7" w:rsidRPr="00E35462">
        <w:rPr>
          <w:rFonts w:ascii="TimesNewRomanPSMT" w:hAnsi="TimesNewRomanPSMT"/>
        </w:rPr>
        <w:t xml:space="preserve">, but </w:t>
      </w:r>
      <w:r w:rsidR="00E00CD2" w:rsidRPr="00E35462">
        <w:rPr>
          <w:rFonts w:ascii="TimesNewRomanPSMT" w:hAnsi="TimesNewRomanPSMT"/>
        </w:rPr>
        <w:t>like</w:t>
      </w:r>
      <w:r w:rsidR="00E00CD2" w:rsidRPr="00E35462">
        <w:rPr>
          <w:rFonts w:ascii="TimesNewRomanPSMT" w:hAnsi="TimesNewRomanPSMT" w:hint="eastAsia"/>
        </w:rPr>
        <w:t>wise</w:t>
      </w:r>
      <w:r w:rsidR="008F67C7" w:rsidRPr="00E35462">
        <w:rPr>
          <w:rFonts w:ascii="TimesNewRomanPSMT" w:hAnsi="TimesNewRomanPSMT"/>
        </w:rPr>
        <w:t xml:space="preserve"> very </w:t>
      </w:r>
      <w:r w:rsidR="00E00CD2" w:rsidRPr="00E35462">
        <w:rPr>
          <w:rFonts w:ascii="TimesNewRomanPSMT" w:hAnsi="TimesNewRomanPSMT"/>
        </w:rPr>
        <w:t>subtle</w:t>
      </w:r>
      <w:r w:rsidR="008F67C7" w:rsidRPr="00E35462">
        <w:rPr>
          <w:rFonts w:ascii="TimesNewRomanPSMT" w:hAnsi="TimesNewRomanPSMT"/>
        </w:rPr>
        <w:t xml:space="preserve"> to </w:t>
      </w:r>
      <w:r w:rsidR="00753465" w:rsidRPr="00E35462">
        <w:rPr>
          <w:rFonts w:ascii="TimesNewRomanPSMT" w:hAnsi="TimesNewRomanPSMT"/>
        </w:rPr>
        <w:t xml:space="preserve">non-market macro policy factors and </w:t>
      </w:r>
      <w:r w:rsidR="008F67C7" w:rsidRPr="00E35462">
        <w:rPr>
          <w:rFonts w:ascii="TimesNewRomanPSMT" w:hAnsi="TimesNewRomanPSMT"/>
        </w:rPr>
        <w:t xml:space="preserve">economic growth factors. If </w:t>
      </w:r>
      <w:r w:rsidR="00753465" w:rsidRPr="00E35462">
        <w:rPr>
          <w:rFonts w:ascii="TimesNewRomanPSMT" w:hAnsi="TimesNewRomanPSMT"/>
        </w:rPr>
        <w:t xml:space="preserve">these </w:t>
      </w:r>
      <w:r w:rsidR="008A0A62" w:rsidRPr="00E35462">
        <w:rPr>
          <w:rFonts w:ascii="TimesNewRomanPSMT" w:hAnsi="TimesNewRomanPSMT"/>
        </w:rPr>
        <w:t>element</w:t>
      </w:r>
      <w:r w:rsidR="008A0A62" w:rsidRPr="00E35462">
        <w:rPr>
          <w:rFonts w:ascii="TimesNewRomanPSMT" w:hAnsi="TimesNewRomanPSMT" w:hint="eastAsia"/>
        </w:rPr>
        <w:t>s</w:t>
      </w:r>
      <w:r w:rsidR="008F67C7" w:rsidRPr="00E35462">
        <w:rPr>
          <w:rFonts w:ascii="TimesNewRomanPSMT" w:hAnsi="TimesNewRomanPSMT"/>
        </w:rPr>
        <w:t xml:space="preserve"> are greater than the impact</w:t>
      </w:r>
      <w:r w:rsidR="00F957F4">
        <w:rPr>
          <w:rFonts w:ascii="TimesNewRomanPSMT" w:hAnsi="TimesNewRomanPSMT"/>
        </w:rPr>
        <w:t>s</w:t>
      </w:r>
      <w:r w:rsidR="008F67C7" w:rsidRPr="00E35462">
        <w:rPr>
          <w:rFonts w:ascii="TimesNewRomanPSMT" w:hAnsi="TimesNewRomanPSMT"/>
        </w:rPr>
        <w:t xml:space="preserve"> of interest rates</w:t>
      </w:r>
      <w:r w:rsidR="00E35462" w:rsidRPr="00E35462">
        <w:rPr>
          <w:rFonts w:ascii="TimesNewRomanPSMT" w:hAnsi="TimesNewRomanPSMT"/>
        </w:rPr>
        <w:t xml:space="preserve"> on the stock index</w:t>
      </w:r>
      <w:r w:rsidR="008F67C7" w:rsidRPr="00E35462">
        <w:rPr>
          <w:rFonts w:ascii="TimesNewRomanPSMT" w:hAnsi="TimesNewRomanPSMT"/>
        </w:rPr>
        <w:t xml:space="preserve">, stock </w:t>
      </w:r>
      <w:r w:rsidR="008A0A62">
        <w:rPr>
          <w:rFonts w:ascii="TimesNewRomanPSMT" w:hAnsi="TimesNewRomanPSMT" w:hint="eastAsia"/>
        </w:rPr>
        <w:t>index</w:t>
      </w:r>
      <w:r w:rsidR="008F67C7" w:rsidRPr="00E35462">
        <w:rPr>
          <w:rFonts w:ascii="TimesNewRomanPSMT" w:hAnsi="TimesNewRomanPSMT"/>
        </w:rPr>
        <w:t xml:space="preserve"> trends will deviate from interest rate trends. Therefore, this </w:t>
      </w:r>
      <w:r w:rsidR="00E35462" w:rsidRPr="00E35462">
        <w:rPr>
          <w:rFonts w:ascii="TimesNewRomanPSMT" w:hAnsi="TimesNewRomanPSMT"/>
        </w:rPr>
        <w:t>might</w:t>
      </w:r>
      <w:r w:rsidR="008F67C7" w:rsidRPr="00E35462">
        <w:rPr>
          <w:rFonts w:ascii="TimesNewRomanPSMT" w:hAnsi="TimesNewRomanPSMT"/>
        </w:rPr>
        <w:t xml:space="preserve"> be the reason for the results of this study.</w:t>
      </w:r>
      <w:r w:rsidR="00523917">
        <w:rPr>
          <w:rFonts w:ascii="TimesNewRomanPSMT" w:hAnsi="TimesNewRomanPSMT"/>
        </w:rPr>
        <w:t xml:space="preserve"> What’</w:t>
      </w:r>
      <w:r w:rsidR="00523917">
        <w:rPr>
          <w:rFonts w:ascii="TimesNewRomanPSMT" w:hAnsi="TimesNewRomanPSMT" w:hint="eastAsia"/>
        </w:rPr>
        <w:t>s</w:t>
      </w:r>
      <w:r w:rsidR="00523917">
        <w:rPr>
          <w:rFonts w:ascii="TimesNewRomanPSMT" w:hAnsi="TimesNewRomanPSMT"/>
        </w:rPr>
        <w:t xml:space="preserve"> more, </w:t>
      </w:r>
      <w:proofErr w:type="spellStart"/>
      <w:r w:rsidR="00523917" w:rsidRPr="00523917">
        <w:rPr>
          <w:rFonts w:ascii="TimesNewRomanPSMT" w:hAnsi="TimesNewRomanPSMT"/>
        </w:rPr>
        <w:t>Kutty</w:t>
      </w:r>
      <w:proofErr w:type="spellEnd"/>
      <w:r w:rsidR="00523917" w:rsidRPr="00523917">
        <w:rPr>
          <w:rFonts w:ascii="TimesNewRomanPSMT" w:hAnsi="TimesNewRomanPSMT"/>
        </w:rPr>
        <w:t xml:space="preserve"> (20</w:t>
      </w:r>
      <w:r w:rsidR="00523917">
        <w:rPr>
          <w:rFonts w:ascii="TimesNewRomanPSMT" w:hAnsi="TimesNewRomanPSMT"/>
        </w:rPr>
        <w:t>10</w:t>
      </w:r>
      <w:r w:rsidR="00523917" w:rsidRPr="00523917">
        <w:rPr>
          <w:rFonts w:ascii="TimesNewRomanPSMT" w:hAnsi="TimesNewRomanPSMT"/>
        </w:rPr>
        <w:t>) who observed that stock market only respond</w:t>
      </w:r>
      <w:r w:rsidR="00523917" w:rsidRPr="00523917">
        <w:rPr>
          <w:rFonts w:ascii="TimesNewRomanPSMT" w:hAnsi="TimesNewRomanPSMT" w:hint="eastAsia"/>
        </w:rPr>
        <w:t>s</w:t>
      </w:r>
      <w:r w:rsidR="00523917" w:rsidRPr="00523917">
        <w:rPr>
          <w:rFonts w:ascii="TimesNewRomanPSMT" w:hAnsi="TimesNewRomanPSMT"/>
        </w:rPr>
        <w:t xml:space="preserve"> to unanticipated announcements.</w:t>
      </w:r>
    </w:p>
    <w:p w:rsidR="00873358" w:rsidRDefault="00873358" w:rsidP="00036072">
      <w:pPr>
        <w:spacing w:before="100" w:beforeAutospacing="1" w:after="100" w:afterAutospacing="1"/>
        <w:rPr>
          <w:rFonts w:ascii="Times New Roman" w:hAnsi="Times New Roman" w:cs="Times New Roman"/>
          <w:b/>
          <w:bCs/>
        </w:rPr>
      </w:pPr>
    </w:p>
    <w:p w:rsidR="00036072" w:rsidRPr="00807A43" w:rsidRDefault="004A4F83" w:rsidP="00036072">
      <w:pPr>
        <w:spacing w:before="100" w:beforeAutospacing="1" w:after="100" w:afterAutospacing="1"/>
        <w:rPr>
          <w:rFonts w:ascii="Times New Roman" w:hAnsi="Times New Roman" w:cs="Times New Roman"/>
          <w:b/>
          <w:bCs/>
        </w:rPr>
      </w:pPr>
      <w:r w:rsidRPr="00807A43">
        <w:rPr>
          <w:rFonts w:ascii="Times New Roman" w:hAnsi="Times New Roman" w:cs="Times New Roman"/>
          <w:b/>
          <w:bCs/>
        </w:rPr>
        <w:lastRenderedPageBreak/>
        <w:t>5.1.2.3 Exchange rate</w:t>
      </w:r>
    </w:p>
    <w:p w:rsidR="003F1C7F" w:rsidRPr="00C36735" w:rsidRDefault="003F1C7F" w:rsidP="006B3863">
      <w:pPr>
        <w:pStyle w:val="a4"/>
        <w:spacing w:line="360" w:lineRule="auto"/>
        <w:jc w:val="both"/>
        <w:rPr>
          <w:rFonts w:ascii="TimesNewRomanPSMT" w:hAnsi="TimesNewRomanPSMT" w:hint="eastAsia"/>
        </w:rPr>
      </w:pPr>
      <w:r w:rsidRPr="00C36735">
        <w:rPr>
          <w:rFonts w:ascii="TimesNewRomanPSMT" w:hAnsi="TimesNewRomanPSMT"/>
        </w:rPr>
        <w:t>We also</w:t>
      </w:r>
      <w:r w:rsidRPr="00C36735">
        <w:rPr>
          <w:rFonts w:ascii="TimesNewRomanPSMT" w:hAnsi="TimesNewRomanPSMT" w:hint="eastAsia"/>
        </w:rPr>
        <w:t xml:space="preserve"> </w:t>
      </w:r>
      <w:r w:rsidR="008A0A62" w:rsidRPr="00C36735">
        <w:rPr>
          <w:rFonts w:ascii="TimesNewRomanPSMT" w:hAnsi="TimesNewRomanPSMT"/>
        </w:rPr>
        <w:t>disco</w:t>
      </w:r>
      <w:r w:rsidR="008A0A62" w:rsidRPr="00C36735">
        <w:rPr>
          <w:rFonts w:ascii="TimesNewRomanPSMT" w:hAnsi="TimesNewRomanPSMT" w:hint="eastAsia"/>
        </w:rPr>
        <w:t>vered</w:t>
      </w:r>
      <w:r w:rsidRPr="00C36735">
        <w:rPr>
          <w:rFonts w:ascii="TimesNewRomanPSMT" w:hAnsi="TimesNewRomanPSMT"/>
        </w:rPr>
        <w:t xml:space="preserve"> that the exchange rate</w:t>
      </w:r>
      <w:r w:rsidR="008A0A62">
        <w:rPr>
          <w:rFonts w:ascii="TimesNewRomanPSMT" w:hAnsi="TimesNewRomanPSMT" w:hint="eastAsia"/>
        </w:rPr>
        <w:t>s</w:t>
      </w:r>
      <w:r w:rsidRPr="00C36735">
        <w:rPr>
          <w:rFonts w:ascii="TimesNewRomanPSMT" w:hAnsi="TimesNewRomanPSMT"/>
        </w:rPr>
        <w:t xml:space="preserve"> ha</w:t>
      </w:r>
      <w:r w:rsidR="008A0A62">
        <w:rPr>
          <w:rFonts w:ascii="TimesNewRomanPSMT" w:hAnsi="TimesNewRomanPSMT" w:hint="eastAsia"/>
        </w:rPr>
        <w:t>ve</w:t>
      </w:r>
      <w:r w:rsidRPr="00C36735">
        <w:rPr>
          <w:rFonts w:ascii="TimesNewRomanPSMT" w:hAnsi="TimesNewRomanPSMT"/>
        </w:rPr>
        <w:t xml:space="preserve"> </w:t>
      </w:r>
      <w:r>
        <w:rPr>
          <w:rFonts w:ascii="TimesNewRomanPSMT" w:hAnsi="TimesNewRomanPSMT"/>
        </w:rPr>
        <w:t xml:space="preserve">insignificantly </w:t>
      </w:r>
      <w:r w:rsidR="008A0A62">
        <w:rPr>
          <w:rFonts w:ascii="TimesNewRomanPSMT" w:hAnsi="TimesNewRomanPSMT"/>
        </w:rPr>
        <w:t>connection</w:t>
      </w:r>
      <w:r w:rsidRPr="00C36735">
        <w:rPr>
          <w:rFonts w:ascii="TimesNewRomanPSMT" w:hAnsi="TimesNewRomanPSMT"/>
        </w:rPr>
        <w:t xml:space="preserve"> with China's Shanghai Composite Index. This is similar to the results </w:t>
      </w:r>
      <w:r w:rsidRPr="00C36735">
        <w:rPr>
          <w:rFonts w:ascii="TimesNewRomanPSMT" w:hAnsi="TimesNewRomanPSMT" w:hint="eastAsia"/>
        </w:rPr>
        <w:t>found</w:t>
      </w:r>
      <w:r w:rsidRPr="00C36735">
        <w:rPr>
          <w:rFonts w:ascii="TimesNewRomanPSMT" w:hAnsi="TimesNewRomanPSMT"/>
        </w:rPr>
        <w:t xml:space="preserve"> </w:t>
      </w:r>
      <w:r w:rsidRPr="00C36735">
        <w:rPr>
          <w:rFonts w:ascii="TimesNewRomanPSMT" w:hAnsi="TimesNewRomanPSMT" w:hint="eastAsia"/>
        </w:rPr>
        <w:t>by</w:t>
      </w:r>
      <w:r w:rsidRPr="00C36735">
        <w:rPr>
          <w:rFonts w:ascii="TimesNewRomanPSMT" w:hAnsi="TimesNewRomanPSMT"/>
        </w:rPr>
        <w:t xml:space="preserve"> Zhao (2010). Zhao’s </w:t>
      </w:r>
      <w:r w:rsidRPr="00C36735">
        <w:rPr>
          <w:rFonts w:ascii="TimesNewRomanPSMT" w:hAnsi="TimesNewRomanPSMT" w:hint="eastAsia"/>
        </w:rPr>
        <w:t>study</w:t>
      </w:r>
      <w:r w:rsidRPr="00C36735">
        <w:rPr>
          <w:rFonts w:ascii="TimesNewRomanPSMT" w:hAnsi="TimesNewRomanPSMT"/>
        </w:rPr>
        <w:t xml:space="preserve"> </w:t>
      </w:r>
      <w:r w:rsidR="008A0A62" w:rsidRPr="00C36735">
        <w:rPr>
          <w:rFonts w:ascii="TimesNewRomanPSMT" w:hAnsi="TimesNewRomanPSMT"/>
        </w:rPr>
        <w:t>outcome</w:t>
      </w:r>
      <w:r w:rsidR="008A0A62" w:rsidRPr="00C36735">
        <w:rPr>
          <w:rFonts w:ascii="TimesNewRomanPSMT" w:hAnsi="TimesNewRomanPSMT" w:hint="eastAsia"/>
        </w:rPr>
        <w:t>s</w:t>
      </w:r>
      <w:r w:rsidRPr="00C36735">
        <w:rPr>
          <w:rFonts w:ascii="TimesNewRomanPSMT" w:hAnsi="TimesNewRomanPSMT"/>
        </w:rPr>
        <w:t xml:space="preserve"> </w:t>
      </w:r>
      <w:r w:rsidR="008A0A62" w:rsidRPr="00C36735">
        <w:rPr>
          <w:rFonts w:ascii="TimesNewRomanPSMT" w:hAnsi="TimesNewRomanPSMT"/>
        </w:rPr>
        <w:t>demo</w:t>
      </w:r>
      <w:r w:rsidR="008A0A62" w:rsidRPr="00C36735">
        <w:rPr>
          <w:rFonts w:ascii="TimesNewRomanPSMT" w:hAnsi="TimesNewRomanPSMT" w:hint="eastAsia"/>
        </w:rPr>
        <w:t>nstrat</w:t>
      </w:r>
      <w:r w:rsidR="008A0A62">
        <w:rPr>
          <w:rFonts w:ascii="TimesNewRomanPSMT" w:hAnsi="TimesNewRomanPSMT" w:hint="eastAsia"/>
        </w:rPr>
        <w:t>e</w:t>
      </w:r>
      <w:r w:rsidRPr="00C36735">
        <w:rPr>
          <w:rFonts w:ascii="TimesNewRomanPSMT" w:hAnsi="TimesNewRomanPSMT"/>
        </w:rPr>
        <w:t xml:space="preserve"> that there is </w:t>
      </w:r>
      <w:r w:rsidR="008A0A62">
        <w:rPr>
          <w:rFonts w:ascii="TimesNewRomanPSMT" w:hAnsi="TimesNewRomanPSMT"/>
        </w:rPr>
        <w:t>un</w:t>
      </w:r>
      <w:r w:rsidR="008A0A62" w:rsidRPr="00C36735">
        <w:rPr>
          <w:rFonts w:ascii="TimesNewRomanPSMT" w:hAnsi="TimesNewRomanPSMT"/>
        </w:rPr>
        <w:t>steady</w:t>
      </w:r>
      <w:r w:rsidRPr="00C36735">
        <w:rPr>
          <w:rFonts w:ascii="TimesNewRomanPSMT" w:hAnsi="TimesNewRomanPSMT"/>
        </w:rPr>
        <w:t xml:space="preserve"> long</w:t>
      </w:r>
      <w:r w:rsidR="008A0A62">
        <w:rPr>
          <w:rFonts w:ascii="TimesNewRomanPSMT" w:hAnsi="TimesNewRomanPSMT"/>
        </w:rPr>
        <w:t>-</w:t>
      </w:r>
      <w:r w:rsidR="008A0A62">
        <w:rPr>
          <w:rFonts w:ascii="TimesNewRomanPSMT" w:hAnsi="TimesNewRomanPSMT" w:hint="eastAsia"/>
        </w:rPr>
        <w:t>period</w:t>
      </w:r>
      <w:r w:rsidRPr="00C36735">
        <w:rPr>
          <w:rFonts w:ascii="TimesNewRomanPSMT" w:hAnsi="TimesNewRomanPSMT"/>
        </w:rPr>
        <w:t xml:space="preserve"> equilibrium </w:t>
      </w:r>
      <w:r w:rsidR="008A0A62" w:rsidRPr="00C36735">
        <w:rPr>
          <w:rFonts w:ascii="TimesNewRomanPSMT" w:hAnsi="TimesNewRomanPSMT"/>
        </w:rPr>
        <w:t>connection</w:t>
      </w:r>
      <w:r w:rsidR="00A50044" w:rsidRPr="00C36735">
        <w:rPr>
          <w:rFonts w:ascii="TimesNewRomanPSMT" w:hAnsi="TimesNewRomanPSMT"/>
        </w:rPr>
        <w:t xml:space="preserve"> </w:t>
      </w:r>
      <w:r w:rsidR="008A0A62" w:rsidRPr="00C36735">
        <w:rPr>
          <w:rFonts w:ascii="TimesNewRomanPSMT" w:hAnsi="TimesNewRomanPSMT"/>
        </w:rPr>
        <w:t>among</w:t>
      </w:r>
      <w:r w:rsidRPr="00C36735">
        <w:rPr>
          <w:rFonts w:ascii="TimesNewRomanPSMT" w:hAnsi="TimesNewRomanPSMT"/>
        </w:rPr>
        <w:t xml:space="preserve"> the </w:t>
      </w:r>
      <w:r w:rsidR="008A0A62" w:rsidRPr="00C36735">
        <w:rPr>
          <w:rFonts w:ascii="TimesNewRomanPSMT" w:hAnsi="TimesNewRomanPSMT"/>
        </w:rPr>
        <w:t>genu</w:t>
      </w:r>
      <w:r w:rsidR="008A0A62" w:rsidRPr="00C36735">
        <w:rPr>
          <w:rFonts w:ascii="TimesNewRomanPSMT" w:hAnsi="TimesNewRomanPSMT" w:hint="eastAsia"/>
        </w:rPr>
        <w:t>ine</w:t>
      </w:r>
      <w:r w:rsidRPr="00C36735">
        <w:rPr>
          <w:rFonts w:ascii="TimesNewRomanPSMT" w:hAnsi="TimesNewRomanPSMT"/>
        </w:rPr>
        <w:t xml:space="preserve"> </w:t>
      </w:r>
      <w:r w:rsidR="008A0A62" w:rsidRPr="00C36735">
        <w:rPr>
          <w:rFonts w:ascii="TimesNewRomanPSMT" w:hAnsi="TimesNewRomanPSMT"/>
        </w:rPr>
        <w:t>operation</w:t>
      </w:r>
      <w:r w:rsidR="008A0A62" w:rsidRPr="00C36735">
        <w:rPr>
          <w:rFonts w:ascii="TimesNewRomanPSMT" w:hAnsi="TimesNewRomanPSMT" w:hint="eastAsia"/>
        </w:rPr>
        <w:t>al</w:t>
      </w:r>
      <w:r w:rsidRPr="00C36735">
        <w:rPr>
          <w:rFonts w:ascii="TimesNewRomanPSMT" w:hAnsi="TimesNewRomanPSMT"/>
        </w:rPr>
        <w:t xml:space="preserve"> exchange rate</w:t>
      </w:r>
      <w:r w:rsidR="008A0A62">
        <w:rPr>
          <w:rFonts w:ascii="TimesNewRomanPSMT" w:hAnsi="TimesNewRomanPSMT" w:hint="eastAsia"/>
        </w:rPr>
        <w:t>s</w:t>
      </w:r>
      <w:r w:rsidRPr="00C36735">
        <w:rPr>
          <w:rFonts w:ascii="TimesNewRomanPSMT" w:hAnsi="TimesNewRomanPSMT"/>
        </w:rPr>
        <w:t xml:space="preserve"> of the RMB and the stock </w:t>
      </w:r>
      <w:r w:rsidR="008A0A62">
        <w:rPr>
          <w:rFonts w:ascii="TimesNewRomanPSMT" w:hAnsi="TimesNewRomanPSMT" w:hint="eastAsia"/>
        </w:rPr>
        <w:t>index</w:t>
      </w:r>
      <w:r w:rsidRPr="00C36735">
        <w:rPr>
          <w:rFonts w:ascii="TimesNewRomanPSMT" w:hAnsi="TimesNewRomanPSMT"/>
        </w:rPr>
        <w:t xml:space="preserve">. There is also no average chain reaction between foreign </w:t>
      </w:r>
      <w:r w:rsidR="008A0A62">
        <w:rPr>
          <w:rFonts w:ascii="TimesNewRomanPSMT" w:hAnsi="TimesNewRomanPSMT" w:hint="eastAsia"/>
        </w:rPr>
        <w:t>currency</w:t>
      </w:r>
      <w:r w:rsidRPr="00C36735">
        <w:rPr>
          <w:rFonts w:ascii="TimesNewRomanPSMT" w:hAnsi="TimesNewRomanPSMT"/>
        </w:rPr>
        <w:t xml:space="preserve"> and the stock</w:t>
      </w:r>
      <w:r w:rsidR="008A0A62">
        <w:rPr>
          <w:rFonts w:ascii="TimesNewRomanPSMT" w:hAnsi="TimesNewRomanPSMT"/>
        </w:rPr>
        <w:t xml:space="preserve"> </w:t>
      </w:r>
      <w:r w:rsidR="008A0A62">
        <w:rPr>
          <w:rFonts w:ascii="TimesNewRomanPSMT" w:hAnsi="TimesNewRomanPSMT" w:hint="eastAsia"/>
        </w:rPr>
        <w:t>index</w:t>
      </w:r>
      <w:r w:rsidRPr="00C36735">
        <w:rPr>
          <w:rFonts w:ascii="TimesNewRomanPSMT" w:hAnsi="TimesNewRomanPSMT"/>
        </w:rPr>
        <w:t xml:space="preserve">. This </w:t>
      </w:r>
      <w:r w:rsidR="00383F90" w:rsidRPr="00C36735">
        <w:rPr>
          <w:rFonts w:ascii="TimesNewRomanPSMT" w:hAnsi="TimesNewRomanPSMT" w:hint="eastAsia"/>
        </w:rPr>
        <w:t>was</w:t>
      </w:r>
      <w:r w:rsidR="00383F90" w:rsidRPr="00C36735">
        <w:rPr>
          <w:rFonts w:ascii="TimesNewRomanPSMT" w:hAnsi="TimesNewRomanPSMT"/>
        </w:rPr>
        <w:t xml:space="preserve"> </w:t>
      </w:r>
      <w:r w:rsidR="00383F90" w:rsidRPr="00C36735">
        <w:rPr>
          <w:rFonts w:ascii="TimesNewRomanPSMT" w:hAnsi="TimesNewRomanPSMT" w:hint="eastAsia"/>
        </w:rPr>
        <w:t>due</w:t>
      </w:r>
      <w:r w:rsidR="00383F90" w:rsidRPr="00C36735">
        <w:rPr>
          <w:rFonts w:ascii="TimesNewRomanPSMT" w:hAnsi="TimesNewRomanPSMT"/>
        </w:rPr>
        <w:t xml:space="preserve"> </w:t>
      </w:r>
      <w:r w:rsidR="00383F90" w:rsidRPr="00C36735">
        <w:rPr>
          <w:rFonts w:ascii="TimesNewRomanPSMT" w:hAnsi="TimesNewRomanPSMT" w:hint="eastAsia"/>
        </w:rPr>
        <w:t>to</w:t>
      </w:r>
      <w:r w:rsidRPr="00C36735">
        <w:rPr>
          <w:rFonts w:ascii="TimesNewRomanPSMT" w:hAnsi="TimesNewRomanPSMT"/>
        </w:rPr>
        <w:t xml:space="preserve"> from a foreign </w:t>
      </w:r>
      <w:r w:rsidR="005F4A57" w:rsidRPr="00C36735">
        <w:rPr>
          <w:rFonts w:ascii="TimesNewRomanPSMT" w:hAnsi="TimesNewRomanPSMT" w:hint="eastAsia"/>
        </w:rPr>
        <w:t>currency</w:t>
      </w:r>
      <w:r w:rsidRPr="00C36735">
        <w:rPr>
          <w:rFonts w:ascii="TimesNewRomanPSMT" w:hAnsi="TimesNewRomanPSMT"/>
        </w:rPr>
        <w:t xml:space="preserve"> perspective, the exchange rate is considered to be one of the key elements of asset prices. The researchers also believe that the main factors of current and future exchange rate changes are not the same. For example, exchange rate fluctuations may be affected by the performance of a country's international trade. However, </w:t>
      </w:r>
      <w:r w:rsidR="00C36735" w:rsidRPr="00C36735">
        <w:rPr>
          <w:rFonts w:ascii="TimesNewRomanPSMT" w:hAnsi="TimesNewRomanPSMT" w:hint="eastAsia"/>
        </w:rPr>
        <w:t>the</w:t>
      </w:r>
      <w:r w:rsidR="00C36735" w:rsidRPr="00C36735">
        <w:rPr>
          <w:rFonts w:ascii="TimesNewRomanPSMT" w:hAnsi="TimesNewRomanPSMT"/>
        </w:rPr>
        <w:t xml:space="preserve"> </w:t>
      </w:r>
      <w:r w:rsidRPr="00C36735">
        <w:rPr>
          <w:rFonts w:ascii="TimesNewRomanPSMT" w:hAnsi="TimesNewRomanPSMT"/>
        </w:rPr>
        <w:t>future exchange rate may be affected by major political and economic events such as elections, economic recession, war and changes in government policies. Therefore, there is no causal relationship between these two variables.</w:t>
      </w:r>
    </w:p>
    <w:p w:rsidR="004A4F83" w:rsidRPr="00807A43" w:rsidRDefault="006B3863" w:rsidP="000947C5">
      <w:pPr>
        <w:spacing w:line="360" w:lineRule="auto"/>
        <w:jc w:val="both"/>
        <w:rPr>
          <w:rFonts w:ascii="Times New Roman" w:hAnsi="Times New Roman" w:cs="Times New Roman"/>
          <w:b/>
          <w:bCs/>
        </w:rPr>
      </w:pPr>
      <w:r w:rsidRPr="00807A43">
        <w:rPr>
          <w:rFonts w:ascii="Times New Roman" w:hAnsi="Times New Roman" w:cs="Times New Roman"/>
          <w:b/>
          <w:bCs/>
        </w:rPr>
        <w:t>5.1.2.4 Money supply</w:t>
      </w:r>
    </w:p>
    <w:p w:rsidR="00D8132B" w:rsidRDefault="005B7498" w:rsidP="005B7498">
      <w:pPr>
        <w:spacing w:line="360" w:lineRule="auto"/>
        <w:jc w:val="both"/>
        <w:rPr>
          <w:rFonts w:ascii="Helvetica Neue" w:eastAsiaTheme="minorEastAsia" w:hAnsi="Helvetica Neue" w:cs="Helvetica Neue"/>
          <w:color w:val="000000"/>
          <w:sz w:val="26"/>
          <w:szCs w:val="26"/>
        </w:rPr>
      </w:pPr>
      <w:r w:rsidRPr="005B7498">
        <w:rPr>
          <w:rFonts w:ascii="TimesNewRomanPSMT" w:hAnsi="TimesNewRomanPSMT"/>
        </w:rPr>
        <w:t xml:space="preserve">The result of </w:t>
      </w:r>
      <w:r w:rsidR="00EE1C3F">
        <w:rPr>
          <w:rFonts w:ascii="TimesNewRomanPSMT" w:hAnsi="TimesNewRomanPSMT" w:hint="eastAsia"/>
        </w:rPr>
        <w:t>this</w:t>
      </w:r>
      <w:r w:rsidRPr="005B7498">
        <w:rPr>
          <w:rFonts w:ascii="TimesNewRomanPSMT" w:hAnsi="TimesNewRomanPSMT"/>
        </w:rPr>
        <w:t xml:space="preserve"> </w:t>
      </w:r>
      <w:r w:rsidR="008A0A62">
        <w:rPr>
          <w:rFonts w:ascii="TimesNewRomanPSMT" w:hAnsi="TimesNewRomanPSMT"/>
        </w:rPr>
        <w:t>investig</w:t>
      </w:r>
      <w:r w:rsidR="008A0A62">
        <w:rPr>
          <w:rFonts w:ascii="TimesNewRomanPSMT" w:hAnsi="TimesNewRomanPSMT" w:hint="eastAsia"/>
        </w:rPr>
        <w:t>ation</w:t>
      </w:r>
      <w:r w:rsidRPr="005B7498">
        <w:rPr>
          <w:rFonts w:ascii="TimesNewRomanPSMT" w:hAnsi="TimesNewRomanPSMT"/>
        </w:rPr>
        <w:t xml:space="preserve"> is supported by Chakraborty and Gupta (2017), </w:t>
      </w:r>
      <w:r w:rsidR="00EE1C3F">
        <w:rPr>
          <w:rFonts w:ascii="TimesNewRomanPSMT" w:hAnsi="TimesNewRomanPSMT" w:hint="eastAsia"/>
        </w:rPr>
        <w:t>who</w:t>
      </w:r>
      <w:r w:rsidR="00EE1C3F">
        <w:rPr>
          <w:rFonts w:ascii="TimesNewRomanPSMT" w:hAnsi="TimesNewRomanPSMT"/>
        </w:rPr>
        <w:t xml:space="preserve"> </w:t>
      </w:r>
      <w:r w:rsidR="00EE1C3F" w:rsidRPr="005B7498">
        <w:rPr>
          <w:rFonts w:ascii="TimesNewRomanPSMT" w:hAnsi="TimesNewRomanPSMT"/>
        </w:rPr>
        <w:t>disco</w:t>
      </w:r>
      <w:r w:rsidR="00EE1C3F" w:rsidRPr="005B7498">
        <w:rPr>
          <w:rFonts w:ascii="TimesNewRomanPSMT" w:hAnsi="TimesNewRomanPSMT" w:hint="eastAsia"/>
        </w:rPr>
        <w:t>vered</w:t>
      </w:r>
      <w:r w:rsidRPr="005B7498">
        <w:rPr>
          <w:rFonts w:ascii="TimesNewRomanPSMT" w:hAnsi="TimesNewRomanPSMT"/>
        </w:rPr>
        <w:t xml:space="preserve"> that there is </w:t>
      </w:r>
      <w:r w:rsidR="00EE1C3F">
        <w:rPr>
          <w:rFonts w:ascii="TimesNewRomanPSMT" w:hAnsi="TimesNewRomanPSMT" w:hint="eastAsia"/>
        </w:rPr>
        <w:t>in</w:t>
      </w:r>
      <w:r w:rsidRPr="005B7498">
        <w:rPr>
          <w:rFonts w:ascii="TimesNewRomanPSMT" w:hAnsi="TimesNewRomanPSMT"/>
        </w:rPr>
        <w:t xml:space="preserve">significant </w:t>
      </w:r>
      <w:r w:rsidR="008A0A62" w:rsidRPr="005B7498">
        <w:rPr>
          <w:rFonts w:ascii="TimesNewRomanPSMT" w:hAnsi="TimesNewRomanPSMT"/>
        </w:rPr>
        <w:t>connection</w:t>
      </w:r>
      <w:r w:rsidRPr="005B7498">
        <w:rPr>
          <w:rFonts w:ascii="TimesNewRomanPSMT" w:hAnsi="TimesNewRomanPSMT"/>
        </w:rPr>
        <w:t xml:space="preserve"> </w:t>
      </w:r>
      <w:r w:rsidR="008A0A62" w:rsidRPr="005B7498">
        <w:rPr>
          <w:rFonts w:ascii="TimesNewRomanPSMT" w:hAnsi="TimesNewRomanPSMT"/>
        </w:rPr>
        <w:t>among</w:t>
      </w:r>
      <w:r w:rsidRPr="005B7498">
        <w:rPr>
          <w:rFonts w:ascii="TimesNewRomanPSMT" w:hAnsi="TimesNewRomanPSMT"/>
        </w:rPr>
        <w:t xml:space="preserve"> the money supply and Shanghai </w:t>
      </w:r>
      <w:r w:rsidR="008A0A62">
        <w:rPr>
          <w:rFonts w:ascii="TimesNewRomanPSMT" w:hAnsi="TimesNewRomanPSMT" w:hint="eastAsia"/>
        </w:rPr>
        <w:t>stock</w:t>
      </w:r>
      <w:r w:rsidRPr="005B7498">
        <w:rPr>
          <w:rFonts w:ascii="TimesNewRomanPSMT" w:hAnsi="TimesNewRomanPSMT"/>
        </w:rPr>
        <w:t xml:space="preserve"> index. Based on this finding, the result of this study m</w:t>
      </w:r>
      <w:r w:rsidR="00807A43">
        <w:rPr>
          <w:rFonts w:ascii="TimesNewRomanPSMT" w:hAnsi="TimesNewRomanPSMT"/>
        </w:rPr>
        <w:t xml:space="preserve">ight </w:t>
      </w:r>
      <w:r w:rsidRPr="005B7498">
        <w:rPr>
          <w:rFonts w:ascii="TimesNewRomanPSMT" w:hAnsi="TimesNewRomanPSMT"/>
        </w:rPr>
        <w:t xml:space="preserve">due to </w:t>
      </w:r>
      <w:r w:rsidR="00EE1C3F">
        <w:rPr>
          <w:rFonts w:ascii="TimesNewRomanPSMT" w:hAnsi="TimesNewRomanPSMT" w:hint="eastAsia"/>
        </w:rPr>
        <w:t>when</w:t>
      </w:r>
      <w:r w:rsidR="00EE1C3F">
        <w:rPr>
          <w:rFonts w:ascii="TimesNewRomanPSMT" w:hAnsi="TimesNewRomanPSMT"/>
        </w:rPr>
        <w:t xml:space="preserve"> </w:t>
      </w:r>
      <w:r w:rsidR="00EE1C3F">
        <w:rPr>
          <w:rFonts w:ascii="TimesNewRomanPSMT" w:hAnsi="TimesNewRomanPSMT" w:hint="eastAsia"/>
        </w:rPr>
        <w:t>it</w:t>
      </w:r>
      <w:r w:rsidR="00EE1C3F">
        <w:rPr>
          <w:rFonts w:ascii="TimesNewRomanPSMT" w:hAnsi="TimesNewRomanPSMT"/>
        </w:rPr>
        <w:t xml:space="preserve"> </w:t>
      </w:r>
      <w:r w:rsidR="00EE1C3F">
        <w:rPr>
          <w:rFonts w:ascii="TimesNewRomanPSMT" w:hAnsi="TimesNewRomanPSMT" w:hint="eastAsia"/>
        </w:rPr>
        <w:t>comes</w:t>
      </w:r>
      <w:r w:rsidR="000A31BB" w:rsidRPr="00807A43">
        <w:rPr>
          <w:rFonts w:ascii="TimesNewRomanPSMT" w:hAnsi="TimesNewRomanPSMT"/>
        </w:rPr>
        <w:t xml:space="preserve"> </w:t>
      </w:r>
      <w:r w:rsidR="00EE1C3F">
        <w:rPr>
          <w:rFonts w:ascii="TimesNewRomanPSMT" w:hAnsi="TimesNewRomanPSMT" w:hint="eastAsia"/>
        </w:rPr>
        <w:t>to</w:t>
      </w:r>
      <w:r w:rsidR="00EE1C3F">
        <w:rPr>
          <w:rFonts w:ascii="TimesNewRomanPSMT" w:hAnsi="TimesNewRomanPSMT"/>
        </w:rPr>
        <w:t xml:space="preserve"> </w:t>
      </w:r>
      <w:r w:rsidR="000A31BB" w:rsidRPr="00807A43">
        <w:rPr>
          <w:rFonts w:ascii="TimesNewRomanPSMT" w:hAnsi="TimesNewRomanPSMT" w:hint="eastAsia"/>
        </w:rPr>
        <w:t>l</w:t>
      </w:r>
      <w:r w:rsidR="000A31BB" w:rsidRPr="00807A43">
        <w:rPr>
          <w:rFonts w:ascii="TimesNewRomanPSMT" w:hAnsi="TimesNewRomanPSMT"/>
        </w:rPr>
        <w:t xml:space="preserve">ong </w:t>
      </w:r>
      <w:r w:rsidR="008A0A62">
        <w:rPr>
          <w:rFonts w:ascii="TimesNewRomanPSMT" w:hAnsi="TimesNewRomanPSMT" w:hint="eastAsia"/>
        </w:rPr>
        <w:t>period</w:t>
      </w:r>
      <w:r w:rsidR="008A0A62">
        <w:rPr>
          <w:rFonts w:ascii="TimesNewRomanPSMT" w:hAnsi="TimesNewRomanPSMT"/>
        </w:rPr>
        <w:t xml:space="preserve"> </w:t>
      </w:r>
      <w:r w:rsidR="008A0A62">
        <w:rPr>
          <w:rFonts w:ascii="TimesNewRomanPSMT" w:hAnsi="TimesNewRomanPSMT" w:hint="eastAsia"/>
        </w:rPr>
        <w:t>of</w:t>
      </w:r>
      <w:r w:rsidR="008A0A62">
        <w:rPr>
          <w:rFonts w:ascii="TimesNewRomanPSMT" w:hAnsi="TimesNewRomanPSMT"/>
        </w:rPr>
        <w:t xml:space="preserve"> </w:t>
      </w:r>
      <w:r w:rsidR="008A0A62">
        <w:rPr>
          <w:rFonts w:ascii="TimesNewRomanPSMT" w:hAnsi="TimesNewRomanPSMT" w:hint="eastAsia"/>
        </w:rPr>
        <w:t>time</w:t>
      </w:r>
      <w:r w:rsidR="000A31BB" w:rsidRPr="00807A43">
        <w:rPr>
          <w:rFonts w:ascii="TimesNewRomanPSMT" w:hAnsi="TimesNewRomanPSMT"/>
        </w:rPr>
        <w:t>, explanation</w:t>
      </w:r>
      <w:r w:rsidR="008A0A62">
        <w:rPr>
          <w:rFonts w:ascii="TimesNewRomanPSMT" w:hAnsi="TimesNewRomanPSMT" w:hint="eastAsia"/>
        </w:rPr>
        <w:t>s</w:t>
      </w:r>
      <w:r w:rsidR="000A31BB" w:rsidRPr="00807A43">
        <w:rPr>
          <w:rFonts w:ascii="TimesNewRomanPSMT" w:hAnsi="TimesNewRomanPSMT"/>
        </w:rPr>
        <w:t xml:space="preserve"> of money supply to the stock </w:t>
      </w:r>
      <w:r w:rsidR="008A0A62">
        <w:rPr>
          <w:rFonts w:ascii="TimesNewRomanPSMT" w:hAnsi="TimesNewRomanPSMT" w:hint="eastAsia"/>
        </w:rPr>
        <w:t>index</w:t>
      </w:r>
      <w:r w:rsidR="000A31BB" w:rsidRPr="00807A43">
        <w:rPr>
          <w:rFonts w:ascii="TimesNewRomanPSMT" w:hAnsi="TimesNewRomanPSMT"/>
        </w:rPr>
        <w:t xml:space="preserve"> is weak. Money supply mainly influences the </w:t>
      </w:r>
      <w:r w:rsidR="00EE1C3F">
        <w:rPr>
          <w:rFonts w:ascii="TimesNewRomanPSMT" w:hAnsi="TimesNewRomanPSMT"/>
        </w:rPr>
        <w:t>fluctuation</w:t>
      </w:r>
      <w:r w:rsidR="00EE1C3F">
        <w:rPr>
          <w:rFonts w:ascii="TimesNewRomanPSMT" w:hAnsi="TimesNewRomanPSMT" w:hint="eastAsia"/>
        </w:rPr>
        <w:t>s</w:t>
      </w:r>
      <w:r w:rsidR="000A31BB" w:rsidRPr="00807A43">
        <w:rPr>
          <w:rFonts w:ascii="TimesNewRomanPSMT" w:hAnsi="TimesNewRomanPSMT"/>
        </w:rPr>
        <w:t xml:space="preserve"> of stock </w:t>
      </w:r>
      <w:r w:rsidR="008A0A62">
        <w:rPr>
          <w:rFonts w:ascii="TimesNewRomanPSMT" w:hAnsi="TimesNewRomanPSMT" w:hint="eastAsia"/>
        </w:rPr>
        <w:t>index</w:t>
      </w:r>
      <w:r w:rsidR="000A31BB" w:rsidRPr="00807A43">
        <w:rPr>
          <w:rFonts w:ascii="TimesNewRomanPSMT" w:hAnsi="TimesNewRomanPSMT"/>
        </w:rPr>
        <w:t xml:space="preserve"> in the short</w:t>
      </w:r>
      <w:r w:rsidR="008A0A62">
        <w:rPr>
          <w:rFonts w:ascii="TimesNewRomanPSMT" w:hAnsi="TimesNewRomanPSMT"/>
        </w:rPr>
        <w:t xml:space="preserve"> </w:t>
      </w:r>
      <w:r w:rsidR="008A0A62">
        <w:rPr>
          <w:rFonts w:ascii="TimesNewRomanPSMT" w:hAnsi="TimesNewRomanPSMT" w:hint="eastAsia"/>
        </w:rPr>
        <w:t>period</w:t>
      </w:r>
      <w:r w:rsidR="008A0A62">
        <w:rPr>
          <w:rFonts w:ascii="TimesNewRomanPSMT" w:hAnsi="TimesNewRomanPSMT"/>
        </w:rPr>
        <w:t xml:space="preserve"> </w:t>
      </w:r>
      <w:r w:rsidR="008A0A62">
        <w:rPr>
          <w:rFonts w:ascii="TimesNewRomanPSMT" w:hAnsi="TimesNewRomanPSMT" w:hint="eastAsia"/>
        </w:rPr>
        <w:t>of</w:t>
      </w:r>
      <w:r w:rsidR="008A0A62">
        <w:rPr>
          <w:rFonts w:ascii="TimesNewRomanPSMT" w:hAnsi="TimesNewRomanPSMT"/>
        </w:rPr>
        <w:t xml:space="preserve"> </w:t>
      </w:r>
      <w:r w:rsidR="008A0A62">
        <w:rPr>
          <w:rFonts w:ascii="TimesNewRomanPSMT" w:hAnsi="TimesNewRomanPSMT" w:hint="eastAsia"/>
        </w:rPr>
        <w:t>time</w:t>
      </w:r>
      <w:r w:rsidR="000A31BB" w:rsidRPr="00807A43">
        <w:rPr>
          <w:rFonts w:ascii="TimesNewRomanPSMT" w:hAnsi="TimesNewRomanPSMT"/>
        </w:rPr>
        <w:t xml:space="preserve">, this </w:t>
      </w:r>
      <w:r w:rsidR="008A0A62" w:rsidRPr="00807A43">
        <w:rPr>
          <w:rFonts w:ascii="TimesNewRomanPSMT" w:hAnsi="TimesNewRomanPSMT"/>
        </w:rPr>
        <w:t>effect</w:t>
      </w:r>
      <w:r w:rsidR="000A31BB" w:rsidRPr="00807A43">
        <w:rPr>
          <w:rFonts w:ascii="TimesNewRomanPSMT" w:hAnsi="TimesNewRomanPSMT"/>
        </w:rPr>
        <w:t xml:space="preserve"> is mainly caused by Mo and M1. M2 has no long</w:t>
      </w:r>
      <w:r w:rsidR="008A0A62">
        <w:rPr>
          <w:rFonts w:ascii="TimesNewRomanPSMT" w:hAnsi="TimesNewRomanPSMT"/>
        </w:rPr>
        <w:t xml:space="preserve"> </w:t>
      </w:r>
      <w:r w:rsidR="008A0A62">
        <w:rPr>
          <w:rFonts w:ascii="TimesNewRomanPSMT" w:hAnsi="TimesNewRomanPSMT" w:hint="eastAsia"/>
        </w:rPr>
        <w:t>period</w:t>
      </w:r>
      <w:r w:rsidR="000A31BB" w:rsidRPr="00807A43">
        <w:rPr>
          <w:rFonts w:ascii="TimesNewRomanPSMT" w:hAnsi="TimesNewRomanPSMT"/>
        </w:rPr>
        <w:t xml:space="preserve"> or short</w:t>
      </w:r>
      <w:r w:rsidR="008A0A62">
        <w:rPr>
          <w:rFonts w:ascii="TimesNewRomanPSMT" w:hAnsi="TimesNewRomanPSMT"/>
        </w:rPr>
        <w:t xml:space="preserve"> </w:t>
      </w:r>
      <w:r w:rsidR="008A0A62">
        <w:rPr>
          <w:rFonts w:ascii="TimesNewRomanPSMT" w:hAnsi="TimesNewRomanPSMT" w:hint="eastAsia"/>
        </w:rPr>
        <w:t>period</w:t>
      </w:r>
      <w:r w:rsidR="008A0A62">
        <w:rPr>
          <w:rFonts w:ascii="TimesNewRomanPSMT" w:hAnsi="TimesNewRomanPSMT"/>
        </w:rPr>
        <w:t xml:space="preserve"> </w:t>
      </w:r>
      <w:r w:rsidR="000A31BB" w:rsidRPr="00807A43">
        <w:rPr>
          <w:rFonts w:ascii="TimesNewRomanPSMT" w:hAnsi="TimesNewRomanPSMT"/>
        </w:rPr>
        <w:t xml:space="preserve">influence on the stock </w:t>
      </w:r>
      <w:r w:rsidR="008A0A62">
        <w:rPr>
          <w:rFonts w:ascii="TimesNewRomanPSMT" w:hAnsi="TimesNewRomanPSMT" w:hint="eastAsia"/>
        </w:rPr>
        <w:t>index</w:t>
      </w:r>
      <w:r w:rsidR="003F1C7F">
        <w:rPr>
          <w:rFonts w:ascii="TimesNewRomanPSMT" w:hAnsi="TimesNewRomanPSMT"/>
        </w:rPr>
        <w:t xml:space="preserve">. In addition, </w:t>
      </w:r>
      <w:r w:rsidR="000A31BB" w:rsidRPr="00807A43">
        <w:rPr>
          <w:rFonts w:ascii="TimesNewRomanPSMT" w:hAnsi="TimesNewRomanPSMT"/>
        </w:rPr>
        <w:t xml:space="preserve">M1's reaction has a more lasting </w:t>
      </w:r>
      <w:r w:rsidR="00C773BB" w:rsidRPr="00807A43">
        <w:rPr>
          <w:rFonts w:ascii="TimesNewRomanPSMT" w:hAnsi="TimesNewRomanPSMT"/>
        </w:rPr>
        <w:t>effect</w:t>
      </w:r>
      <w:r w:rsidR="000A31BB" w:rsidRPr="00807A43">
        <w:rPr>
          <w:rFonts w:ascii="TimesNewRomanPSMT" w:hAnsi="TimesNewRomanPSMT"/>
        </w:rPr>
        <w:t xml:space="preserve"> on the stock </w:t>
      </w:r>
      <w:r w:rsidR="00C773BB">
        <w:rPr>
          <w:rFonts w:ascii="TimesNewRomanPSMT" w:hAnsi="TimesNewRomanPSMT" w:hint="eastAsia"/>
        </w:rPr>
        <w:t>index</w:t>
      </w:r>
      <w:r w:rsidR="000A31BB" w:rsidRPr="00807A43">
        <w:rPr>
          <w:rFonts w:ascii="TimesNewRomanPSMT" w:hAnsi="TimesNewRomanPSMT"/>
        </w:rPr>
        <w:t>. Therefore, in short</w:t>
      </w:r>
      <w:r w:rsidR="00C773BB">
        <w:rPr>
          <w:rFonts w:ascii="TimesNewRomanPSMT" w:hAnsi="TimesNewRomanPSMT"/>
        </w:rPr>
        <w:t xml:space="preserve"> </w:t>
      </w:r>
      <w:r w:rsidR="00C773BB">
        <w:rPr>
          <w:rFonts w:ascii="TimesNewRomanPSMT" w:hAnsi="TimesNewRomanPSMT" w:hint="eastAsia"/>
        </w:rPr>
        <w:t>period</w:t>
      </w:r>
      <w:r w:rsidR="000A31BB" w:rsidRPr="00807A43">
        <w:rPr>
          <w:rFonts w:ascii="TimesNewRomanPSMT" w:hAnsi="TimesNewRomanPSMT"/>
        </w:rPr>
        <w:t xml:space="preserve">, monetary authorities can regulate changes in consumption and money supply to control stock market prices. Investors can also focus on changes in the money supply to enhance their ability to predict investments in </w:t>
      </w:r>
      <w:r w:rsidR="000A31BB" w:rsidRPr="00807A43">
        <w:rPr>
          <w:rFonts w:ascii="TimesNewRomanPSMT" w:hAnsi="TimesNewRomanPSMT"/>
        </w:rPr>
        <w:lastRenderedPageBreak/>
        <w:t xml:space="preserve">financial markets. However, </w:t>
      </w:r>
      <w:r w:rsidR="00C773BB">
        <w:rPr>
          <w:rFonts w:ascii="TimesNewRomanPSMT" w:hAnsi="TimesNewRomanPSMT" w:hint="eastAsia"/>
        </w:rPr>
        <w:t>as</w:t>
      </w:r>
      <w:r w:rsidR="00C773BB">
        <w:rPr>
          <w:rFonts w:ascii="TimesNewRomanPSMT" w:hAnsi="TimesNewRomanPSMT"/>
        </w:rPr>
        <w:t xml:space="preserve"> </w:t>
      </w:r>
      <w:r w:rsidR="00C773BB">
        <w:rPr>
          <w:rFonts w:ascii="TimesNewRomanPSMT" w:hAnsi="TimesNewRomanPSMT" w:hint="eastAsia"/>
        </w:rPr>
        <w:t>for</w:t>
      </w:r>
      <w:r w:rsidR="00EE1C3F">
        <w:rPr>
          <w:rFonts w:ascii="TimesNewRomanPSMT" w:hAnsi="TimesNewRomanPSMT" w:hint="eastAsia"/>
        </w:rPr>
        <w:t xml:space="preserve"> </w:t>
      </w:r>
      <w:r w:rsidR="000A31BB" w:rsidRPr="00807A43">
        <w:rPr>
          <w:rFonts w:ascii="TimesNewRomanPSMT" w:hAnsi="TimesNewRomanPSMT"/>
        </w:rPr>
        <w:t xml:space="preserve">long </w:t>
      </w:r>
      <w:r w:rsidR="00F957F4">
        <w:rPr>
          <w:rFonts w:ascii="TimesNewRomanPSMT" w:hAnsi="TimesNewRomanPSMT"/>
        </w:rPr>
        <w:t>period of time</w:t>
      </w:r>
      <w:r w:rsidR="000A31BB" w:rsidRPr="00807A43">
        <w:rPr>
          <w:rFonts w:ascii="TimesNewRomanPSMT" w:hAnsi="TimesNewRomanPSMT"/>
        </w:rPr>
        <w:t xml:space="preserve">, the volatility of the stock </w:t>
      </w:r>
      <w:r w:rsidR="00C773BB">
        <w:rPr>
          <w:rFonts w:ascii="TimesNewRomanPSMT" w:hAnsi="TimesNewRomanPSMT" w:hint="eastAsia"/>
        </w:rPr>
        <w:t>index</w:t>
      </w:r>
      <w:r w:rsidR="000A31BB" w:rsidRPr="00807A43">
        <w:rPr>
          <w:rFonts w:ascii="TimesNewRomanPSMT" w:hAnsi="TimesNewRomanPSMT"/>
        </w:rPr>
        <w:t xml:space="preserve"> is mainly influenced by the market</w:t>
      </w:r>
      <w:r w:rsidR="00807A43">
        <w:rPr>
          <w:rFonts w:ascii="TimesNewRomanPSMT" w:hAnsi="TimesNewRomanPSMT" w:hint="eastAsia"/>
        </w:rPr>
        <w:t>.</w:t>
      </w:r>
    </w:p>
    <w:p w:rsidR="00700A8E" w:rsidRDefault="00401ED6" w:rsidP="00700A8E">
      <w:pPr>
        <w:pStyle w:val="3"/>
        <w:rPr>
          <w:rFonts w:ascii="TimesNewRomanPS" w:hAnsi="TimesNewRomanPS" w:hint="eastAsia"/>
        </w:rPr>
      </w:pPr>
      <w:bookmarkStart w:id="93" w:name="_Toc17420856"/>
      <w:r w:rsidRPr="00807A43">
        <w:rPr>
          <w:rFonts w:ascii="TimesNewRomanPS" w:hAnsi="TimesNewRomanPS"/>
        </w:rPr>
        <w:t>5.2 Contributions</w:t>
      </w:r>
      <w:bookmarkEnd w:id="93"/>
    </w:p>
    <w:p w:rsidR="00401ED6" w:rsidRPr="00807A43" w:rsidRDefault="00401ED6" w:rsidP="00700A8E">
      <w:pPr>
        <w:pStyle w:val="3"/>
        <w:rPr>
          <w:rFonts w:ascii="TimesNewRomanPS" w:hAnsi="TimesNewRomanPS" w:hint="eastAsia"/>
          <w:b w:val="0"/>
          <w:bCs w:val="0"/>
          <w:sz w:val="28"/>
          <w:szCs w:val="28"/>
        </w:rPr>
      </w:pPr>
      <w:bookmarkStart w:id="94" w:name="_Toc17420857"/>
      <w:r w:rsidRPr="00807A43">
        <w:rPr>
          <w:rFonts w:ascii="TimesNewRomanPS" w:hAnsi="TimesNewRomanPS"/>
          <w:sz w:val="28"/>
          <w:szCs w:val="28"/>
        </w:rPr>
        <w:t xml:space="preserve">5.2.1 Contributions to the </w:t>
      </w:r>
      <w:r w:rsidR="00761244">
        <w:rPr>
          <w:rFonts w:ascii="TimesNewRomanPS" w:hAnsi="TimesNewRomanPS"/>
          <w:sz w:val="28"/>
          <w:szCs w:val="28"/>
        </w:rPr>
        <w:t>P</w:t>
      </w:r>
      <w:r w:rsidRPr="00807A43">
        <w:rPr>
          <w:rFonts w:ascii="TimesNewRomanPS" w:hAnsi="TimesNewRomanPS"/>
          <w:sz w:val="28"/>
          <w:szCs w:val="28"/>
        </w:rPr>
        <w:t xml:space="preserve">otential </w:t>
      </w:r>
      <w:r w:rsidR="00761244">
        <w:rPr>
          <w:rFonts w:ascii="TimesNewRomanPS" w:hAnsi="TimesNewRomanPS"/>
          <w:sz w:val="28"/>
          <w:szCs w:val="28"/>
        </w:rPr>
        <w:t>I</w:t>
      </w:r>
      <w:r w:rsidRPr="00807A43">
        <w:rPr>
          <w:rFonts w:ascii="TimesNewRomanPS" w:hAnsi="TimesNewRomanPS"/>
          <w:sz w:val="28"/>
          <w:szCs w:val="28"/>
        </w:rPr>
        <w:t>nvestors</w:t>
      </w:r>
      <w:bookmarkEnd w:id="94"/>
    </w:p>
    <w:p w:rsidR="00290E34" w:rsidRPr="00C773BB" w:rsidRDefault="00EE1C3F" w:rsidP="00C773BB">
      <w:pPr>
        <w:spacing w:before="100" w:beforeAutospacing="1" w:after="100" w:afterAutospacing="1" w:line="360" w:lineRule="auto"/>
        <w:jc w:val="both"/>
        <w:rPr>
          <w:rFonts w:ascii="TimesNewRomanPSMT" w:hAnsi="TimesNewRomanPSMT" w:hint="eastAsia"/>
        </w:rPr>
      </w:pPr>
      <w:r w:rsidRPr="00EE1C3F">
        <w:rPr>
          <w:rFonts w:ascii="TimesNewRomanPSMT" w:hAnsi="TimesNewRomanPSMT"/>
        </w:rPr>
        <w:t xml:space="preserve">It is very important for investors to consider macroeconomic factors before entering the stock market. Therefore, </w:t>
      </w:r>
      <w:r w:rsidRPr="00EE1C3F">
        <w:rPr>
          <w:rFonts w:ascii="TimesNewRomanPSMT" w:hAnsi="TimesNewRomanPSMT" w:hint="eastAsia"/>
        </w:rPr>
        <w:t>the</w:t>
      </w:r>
      <w:r w:rsidRPr="00EE1C3F">
        <w:rPr>
          <w:rFonts w:ascii="TimesNewRomanPSMT" w:hAnsi="TimesNewRomanPSMT"/>
        </w:rPr>
        <w:t xml:space="preserve"> </w:t>
      </w:r>
      <w:r w:rsidRPr="00401ED6">
        <w:rPr>
          <w:rFonts w:ascii="TimesNewRomanPSMT" w:hAnsi="TimesNewRomanPSMT"/>
        </w:rPr>
        <w:t>awareness</w:t>
      </w:r>
      <w:r w:rsidRPr="00EE1C3F">
        <w:rPr>
          <w:rFonts w:ascii="TimesNewRomanPSMT" w:hAnsi="TimesNewRomanPSMT" w:hint="eastAsia"/>
        </w:rPr>
        <w:t xml:space="preserve"> </w:t>
      </w:r>
      <w:r w:rsidRPr="00EE1C3F">
        <w:rPr>
          <w:rFonts w:ascii="TimesNewRomanPSMT" w:hAnsi="TimesNewRomanPSMT"/>
        </w:rPr>
        <w:t xml:space="preserve">and deep understanding of macroeconomic performance is essential for future investors. Considering factors such as inflation, investors and </w:t>
      </w:r>
      <w:r w:rsidR="0078385F">
        <w:rPr>
          <w:rFonts w:ascii="Times New Roman" w:hAnsi="Times New Roman" w:cs="Times New Roman"/>
          <w:color w:val="000000" w:themeColor="text1"/>
        </w:rPr>
        <w:t>stockh</w:t>
      </w:r>
      <w:r w:rsidR="0078385F" w:rsidRPr="00B25C5F">
        <w:rPr>
          <w:rFonts w:ascii="Times New Roman" w:hAnsi="Times New Roman" w:cs="Times New Roman"/>
          <w:color w:val="000000" w:themeColor="text1"/>
        </w:rPr>
        <w:t>olders</w:t>
      </w:r>
      <w:r w:rsidRPr="00EE1C3F">
        <w:rPr>
          <w:rFonts w:ascii="TimesNewRomanPSMT" w:hAnsi="TimesNewRomanPSMT"/>
        </w:rPr>
        <w:t xml:space="preserve"> tend to enter and hold stocks when a bullish market </w:t>
      </w:r>
      <w:r w:rsidRPr="00EE1C3F">
        <w:rPr>
          <w:rFonts w:ascii="TimesNewRomanPSMT" w:hAnsi="TimesNewRomanPSMT" w:hint="eastAsia"/>
        </w:rPr>
        <w:t>comes</w:t>
      </w:r>
      <w:r w:rsidRPr="00EE1C3F">
        <w:rPr>
          <w:rFonts w:ascii="TimesNewRomanPSMT" w:hAnsi="TimesNewRomanPSMT"/>
        </w:rPr>
        <w:t xml:space="preserve">. Meanwhile, the main findings may help potential investors and </w:t>
      </w:r>
      <w:r w:rsidR="0078385F">
        <w:rPr>
          <w:rFonts w:ascii="Times New Roman" w:hAnsi="Times New Roman" w:cs="Times New Roman"/>
          <w:color w:val="000000" w:themeColor="text1"/>
        </w:rPr>
        <w:t>stockh</w:t>
      </w:r>
      <w:r w:rsidR="0078385F" w:rsidRPr="00B25C5F">
        <w:rPr>
          <w:rFonts w:ascii="Times New Roman" w:hAnsi="Times New Roman" w:cs="Times New Roman"/>
          <w:color w:val="000000" w:themeColor="text1"/>
        </w:rPr>
        <w:t>olders</w:t>
      </w:r>
      <w:r w:rsidRPr="00EE1C3F">
        <w:rPr>
          <w:rFonts w:ascii="TimesNewRomanPSMT" w:hAnsi="TimesNewRomanPSMT"/>
        </w:rPr>
        <w:t xml:space="preserve"> to determine macroeconomic variables (Gross Domestic Product, inflation, interest rates, exchange rates, money supply) and China's Shanghai Composite Index. In addition, </w:t>
      </w:r>
      <w:r w:rsidRPr="00EE1C3F">
        <w:rPr>
          <w:rFonts w:ascii="TimesNewRomanPSMT" w:hAnsi="TimesNewRomanPSMT" w:hint="eastAsia"/>
        </w:rPr>
        <w:t>they</w:t>
      </w:r>
      <w:r w:rsidRPr="00EE1C3F">
        <w:rPr>
          <w:rFonts w:ascii="TimesNewRomanPSMT" w:hAnsi="TimesNewRomanPSMT"/>
        </w:rPr>
        <w:t xml:space="preserve"> can analyze and make the right decisions by concentrating more on </w:t>
      </w:r>
      <w:r w:rsidRPr="00401ED6">
        <w:rPr>
          <w:rFonts w:ascii="TimesNewRomanPSMT" w:hAnsi="TimesNewRomanPSMT"/>
        </w:rPr>
        <w:t>significant</w:t>
      </w:r>
      <w:r w:rsidRPr="00EE1C3F">
        <w:rPr>
          <w:rFonts w:ascii="TimesNewRomanPSMT" w:hAnsi="TimesNewRomanPSMT"/>
        </w:rPr>
        <w:t xml:space="preserve"> variables.</w:t>
      </w:r>
    </w:p>
    <w:p w:rsidR="00B9028F" w:rsidRDefault="00B9028F" w:rsidP="00700A8E">
      <w:pPr>
        <w:pStyle w:val="3"/>
        <w:rPr>
          <w:rFonts w:ascii="TimesNewRomanPS" w:hAnsi="TimesNewRomanPS" w:hint="eastAsia"/>
          <w:b w:val="0"/>
          <w:bCs w:val="0"/>
          <w:sz w:val="28"/>
          <w:szCs w:val="28"/>
        </w:rPr>
      </w:pPr>
      <w:bookmarkStart w:id="95" w:name="_Toc17420858"/>
      <w:r w:rsidRPr="00B9028F">
        <w:rPr>
          <w:rFonts w:ascii="TimesNewRomanPS" w:hAnsi="TimesNewRomanPS"/>
          <w:sz w:val="28"/>
          <w:szCs w:val="28"/>
        </w:rPr>
        <w:t>5.</w:t>
      </w:r>
      <w:r>
        <w:rPr>
          <w:rFonts w:ascii="TimesNewRomanPS" w:hAnsi="TimesNewRomanPS"/>
          <w:sz w:val="28"/>
          <w:szCs w:val="28"/>
        </w:rPr>
        <w:t>2</w:t>
      </w:r>
      <w:r w:rsidRPr="00B9028F">
        <w:rPr>
          <w:rFonts w:ascii="TimesNewRomanPS" w:hAnsi="TimesNewRomanPS"/>
          <w:sz w:val="28"/>
          <w:szCs w:val="28"/>
        </w:rPr>
        <w:t xml:space="preserve">.2 </w:t>
      </w:r>
      <w:r w:rsidRPr="00807A43">
        <w:rPr>
          <w:rFonts w:ascii="TimesNewRomanPS" w:hAnsi="TimesNewRomanPS"/>
          <w:sz w:val="28"/>
          <w:szCs w:val="28"/>
        </w:rPr>
        <w:t>Contributions to</w:t>
      </w:r>
      <w:r w:rsidRPr="00B9028F">
        <w:rPr>
          <w:rFonts w:ascii="TimesNewRomanPS" w:hAnsi="TimesNewRomanPS"/>
          <w:sz w:val="28"/>
          <w:szCs w:val="28"/>
        </w:rPr>
        <w:t xml:space="preserve"> the</w:t>
      </w:r>
      <w:r>
        <w:rPr>
          <w:rFonts w:ascii="TimesNewRomanPS" w:hAnsi="TimesNewRomanPS"/>
          <w:sz w:val="28"/>
          <w:szCs w:val="28"/>
        </w:rPr>
        <w:t xml:space="preserve"> </w:t>
      </w:r>
      <w:r w:rsidRPr="00B9028F">
        <w:rPr>
          <w:rFonts w:ascii="TimesNewRomanPS" w:hAnsi="TimesNewRomanPS"/>
          <w:sz w:val="28"/>
          <w:szCs w:val="28"/>
        </w:rPr>
        <w:t>Government</w:t>
      </w:r>
      <w:r>
        <w:rPr>
          <w:rFonts w:ascii="TimesNewRomanPS" w:hAnsi="TimesNewRomanPS"/>
          <w:sz w:val="28"/>
          <w:szCs w:val="28"/>
        </w:rPr>
        <w:t xml:space="preserve"> </w:t>
      </w:r>
      <w:r w:rsidRPr="00B9028F">
        <w:rPr>
          <w:rFonts w:ascii="TimesNewRomanPS" w:hAnsi="TimesNewRomanPS"/>
          <w:sz w:val="28"/>
          <w:szCs w:val="28"/>
        </w:rPr>
        <w:t>and</w:t>
      </w:r>
      <w:r>
        <w:rPr>
          <w:rFonts w:ascii="TimesNewRomanPS" w:hAnsi="TimesNewRomanPS"/>
          <w:sz w:val="28"/>
          <w:szCs w:val="28"/>
        </w:rPr>
        <w:t xml:space="preserve"> </w:t>
      </w:r>
      <w:r w:rsidRPr="00B9028F">
        <w:rPr>
          <w:rFonts w:ascii="TimesNewRomanPS" w:hAnsi="TimesNewRomanPS"/>
          <w:sz w:val="28"/>
          <w:szCs w:val="28"/>
        </w:rPr>
        <w:t>Policy</w:t>
      </w:r>
      <w:r>
        <w:rPr>
          <w:rFonts w:ascii="TimesNewRomanPS" w:hAnsi="TimesNewRomanPS"/>
          <w:sz w:val="28"/>
          <w:szCs w:val="28"/>
        </w:rPr>
        <w:t xml:space="preserve"> </w:t>
      </w:r>
      <w:r w:rsidRPr="00B9028F">
        <w:rPr>
          <w:rFonts w:ascii="TimesNewRomanPS" w:hAnsi="TimesNewRomanPS"/>
          <w:sz w:val="28"/>
          <w:szCs w:val="28"/>
        </w:rPr>
        <w:t>Makers</w:t>
      </w:r>
      <w:bookmarkEnd w:id="95"/>
    </w:p>
    <w:p w:rsidR="00F70B55" w:rsidRPr="00617C2E" w:rsidRDefault="00F70B55" w:rsidP="00807A43">
      <w:pPr>
        <w:pStyle w:val="a4"/>
        <w:spacing w:line="360" w:lineRule="auto"/>
        <w:jc w:val="both"/>
        <w:rPr>
          <w:rFonts w:ascii="TimesNewRomanPSMT" w:hAnsi="TimesNewRomanPSMT" w:hint="eastAsia"/>
        </w:rPr>
      </w:pPr>
      <w:r w:rsidRPr="00617C2E">
        <w:rPr>
          <w:rFonts w:ascii="TimesNewRomanPSMT" w:hAnsi="TimesNewRomanPSMT"/>
        </w:rPr>
        <w:t xml:space="preserve">The Chinese </w:t>
      </w:r>
      <w:r w:rsidR="00C773BB" w:rsidRPr="00617C2E">
        <w:rPr>
          <w:rFonts w:ascii="TimesNewRomanPSMT" w:hAnsi="TimesNewRomanPSMT"/>
        </w:rPr>
        <w:t>authority</w:t>
      </w:r>
      <w:r w:rsidRPr="00617C2E">
        <w:rPr>
          <w:rFonts w:ascii="TimesNewRomanPSMT" w:hAnsi="TimesNewRomanPSMT"/>
        </w:rPr>
        <w:t xml:space="preserve"> plays </w:t>
      </w:r>
      <w:r w:rsidR="00C773BB">
        <w:rPr>
          <w:rFonts w:ascii="TimesNewRomanPSMT" w:hAnsi="TimesNewRomanPSMT" w:hint="eastAsia"/>
        </w:rPr>
        <w:t>a</w:t>
      </w:r>
      <w:r w:rsidRPr="00617C2E">
        <w:rPr>
          <w:rFonts w:ascii="TimesNewRomanPSMT" w:hAnsi="TimesNewRomanPSMT"/>
        </w:rPr>
        <w:t xml:space="preserve"> </w:t>
      </w:r>
      <w:r w:rsidR="00C773BB" w:rsidRPr="00617C2E">
        <w:rPr>
          <w:rFonts w:ascii="TimesNewRomanPSMT" w:hAnsi="TimesNewRomanPSMT"/>
        </w:rPr>
        <w:t>vital</w:t>
      </w:r>
      <w:r w:rsidRPr="00617C2E">
        <w:rPr>
          <w:rFonts w:ascii="TimesNewRomanPSMT" w:hAnsi="TimesNewRomanPSMT"/>
        </w:rPr>
        <w:t xml:space="preserve"> role in influencing factors affecting the country. Therefore, it </w:t>
      </w:r>
      <w:r w:rsidR="00C773BB">
        <w:rPr>
          <w:rFonts w:ascii="TimesNewRomanPSMT" w:hAnsi="TimesNewRomanPSMT" w:hint="eastAsia"/>
        </w:rPr>
        <w:t>can</w:t>
      </w:r>
      <w:r w:rsidR="00C773BB">
        <w:rPr>
          <w:rFonts w:ascii="TimesNewRomanPSMT" w:hAnsi="TimesNewRomanPSMT"/>
        </w:rPr>
        <w:t xml:space="preserve"> </w:t>
      </w:r>
      <w:r w:rsidR="00C773BB">
        <w:rPr>
          <w:rFonts w:ascii="TimesNewRomanPSMT" w:hAnsi="TimesNewRomanPSMT" w:hint="eastAsia"/>
        </w:rPr>
        <w:t>be</w:t>
      </w:r>
      <w:r w:rsidR="00C773BB">
        <w:rPr>
          <w:rFonts w:ascii="TimesNewRomanPSMT" w:hAnsi="TimesNewRomanPSMT"/>
        </w:rPr>
        <w:t xml:space="preserve"> </w:t>
      </w:r>
      <w:r w:rsidR="00C773BB">
        <w:rPr>
          <w:rFonts w:ascii="TimesNewRomanPSMT" w:hAnsi="TimesNewRomanPSMT" w:hint="eastAsia"/>
        </w:rPr>
        <w:t>considered</w:t>
      </w:r>
      <w:r w:rsidRPr="00617C2E">
        <w:rPr>
          <w:rFonts w:ascii="TimesNewRomanPSMT" w:hAnsi="TimesNewRomanPSMT" w:hint="eastAsia"/>
        </w:rPr>
        <w:t xml:space="preserve"> </w:t>
      </w:r>
      <w:r w:rsidRPr="00617C2E">
        <w:rPr>
          <w:rFonts w:ascii="TimesNewRomanPSMT" w:hAnsi="TimesNewRomanPSMT"/>
        </w:rPr>
        <w:t xml:space="preserve">important that the government has a clear idea of ​​the </w:t>
      </w:r>
      <w:r w:rsidR="00C773BB" w:rsidRPr="00617C2E">
        <w:rPr>
          <w:rFonts w:ascii="TimesNewRomanPSMT" w:hAnsi="TimesNewRomanPSMT"/>
        </w:rPr>
        <w:t>association</w:t>
      </w:r>
      <w:r w:rsidRPr="00617C2E">
        <w:rPr>
          <w:rFonts w:ascii="TimesNewRomanPSMT" w:hAnsi="TimesNewRomanPSMT"/>
        </w:rPr>
        <w:t xml:space="preserve"> </w:t>
      </w:r>
      <w:r w:rsidR="00C773BB" w:rsidRPr="00617C2E">
        <w:rPr>
          <w:rFonts w:ascii="TimesNewRomanPSMT" w:hAnsi="TimesNewRomanPSMT"/>
        </w:rPr>
        <w:t>among</w:t>
      </w:r>
      <w:r w:rsidRPr="00617C2E">
        <w:rPr>
          <w:rFonts w:ascii="TimesNewRomanPSMT" w:hAnsi="TimesNewRomanPSMT"/>
        </w:rPr>
        <w:t xml:space="preserve"> factors and stock </w:t>
      </w:r>
      <w:r w:rsidRPr="00617C2E">
        <w:rPr>
          <w:rFonts w:ascii="TimesNewRomanPSMT" w:hAnsi="TimesNewRomanPSMT" w:hint="eastAsia"/>
        </w:rPr>
        <w:t>index</w:t>
      </w:r>
      <w:r w:rsidR="000E7E62">
        <w:rPr>
          <w:rFonts w:ascii="TimesNewRomanPSMT" w:hAnsi="TimesNewRomanPSMT"/>
        </w:rPr>
        <w:t xml:space="preserve"> and adjust their policy as well</w:t>
      </w:r>
      <w:r w:rsidRPr="00617C2E">
        <w:rPr>
          <w:rFonts w:ascii="TimesNewRomanPSMT" w:hAnsi="TimesNewRomanPSMT"/>
        </w:rPr>
        <w:t>. Referring to the results of this survey, the government needs to analyze inflation in depth</w:t>
      </w:r>
      <w:r w:rsidR="00617C2E" w:rsidRPr="00617C2E">
        <w:rPr>
          <w:rFonts w:ascii="TimesNewRomanPSMT" w:hAnsi="TimesNewRomanPSMT"/>
        </w:rPr>
        <w:t xml:space="preserve"> </w:t>
      </w:r>
      <w:r w:rsidR="00617C2E" w:rsidRPr="00B9028F">
        <w:rPr>
          <w:rFonts w:ascii="TimesNewRomanPSMT" w:hAnsi="TimesNewRomanPSMT"/>
        </w:rPr>
        <w:t xml:space="preserve">since </w:t>
      </w:r>
      <w:r w:rsidR="00617C2E">
        <w:rPr>
          <w:rFonts w:ascii="TimesNewRomanPSMT" w:hAnsi="TimesNewRomanPSMT" w:hint="eastAsia"/>
        </w:rPr>
        <w:t>it</w:t>
      </w:r>
      <w:r w:rsidR="00617C2E">
        <w:rPr>
          <w:rFonts w:ascii="TimesNewRomanPSMT" w:hAnsi="TimesNewRomanPSMT"/>
        </w:rPr>
        <w:t xml:space="preserve"> </w:t>
      </w:r>
      <w:r w:rsidR="00617C2E">
        <w:rPr>
          <w:rFonts w:ascii="TimesNewRomanPSMT" w:hAnsi="TimesNewRomanPSMT" w:hint="eastAsia"/>
        </w:rPr>
        <w:t>is</w:t>
      </w:r>
      <w:r w:rsidR="00617C2E" w:rsidRPr="00B9028F">
        <w:rPr>
          <w:rFonts w:ascii="TimesNewRomanPSMT" w:hAnsi="TimesNewRomanPSMT"/>
        </w:rPr>
        <w:t xml:space="preserve"> significant to the stock </w:t>
      </w:r>
      <w:r w:rsidR="00617C2E">
        <w:rPr>
          <w:rFonts w:ascii="TimesNewRomanPSMT" w:hAnsi="TimesNewRomanPSMT" w:hint="eastAsia"/>
        </w:rPr>
        <w:t>index</w:t>
      </w:r>
      <w:r w:rsidR="00617C2E" w:rsidRPr="00B9028F">
        <w:rPr>
          <w:rFonts w:ascii="TimesNewRomanPSMT" w:hAnsi="TimesNewRomanPSMT"/>
        </w:rPr>
        <w:t xml:space="preserve"> which </w:t>
      </w:r>
      <w:r w:rsidR="00617C2E">
        <w:rPr>
          <w:rFonts w:ascii="TimesNewRomanPSMT" w:hAnsi="TimesNewRomanPSMT" w:hint="eastAsia"/>
        </w:rPr>
        <w:t>relatively</w:t>
      </w:r>
      <w:r w:rsidR="00617C2E" w:rsidRPr="00B9028F">
        <w:rPr>
          <w:rFonts w:ascii="TimesNewRomanPSMT" w:hAnsi="TimesNewRomanPSMT"/>
        </w:rPr>
        <w:t xml:space="preserve"> </w:t>
      </w:r>
      <w:r w:rsidR="00617C2E">
        <w:rPr>
          <w:rFonts w:ascii="TimesNewRomanPSMT" w:hAnsi="TimesNewRomanPSMT" w:hint="eastAsia"/>
        </w:rPr>
        <w:t>have</w:t>
      </w:r>
      <w:r w:rsidR="00617C2E">
        <w:rPr>
          <w:rFonts w:ascii="TimesNewRomanPSMT" w:hAnsi="TimesNewRomanPSMT"/>
        </w:rPr>
        <w:t xml:space="preserve"> </w:t>
      </w:r>
      <w:r w:rsidR="00617C2E">
        <w:rPr>
          <w:rFonts w:ascii="TimesNewRomanPSMT" w:hAnsi="TimesNewRomanPSMT" w:hint="eastAsia"/>
        </w:rPr>
        <w:t>the</w:t>
      </w:r>
      <w:r w:rsidR="00617C2E">
        <w:rPr>
          <w:rFonts w:ascii="TimesNewRomanPSMT" w:hAnsi="TimesNewRomanPSMT"/>
        </w:rPr>
        <w:t xml:space="preserve"> </w:t>
      </w:r>
      <w:r w:rsidR="00617C2E">
        <w:rPr>
          <w:rFonts w:ascii="TimesNewRomanPSMT" w:hAnsi="TimesNewRomanPSMT" w:hint="eastAsia"/>
        </w:rPr>
        <w:t>influence</w:t>
      </w:r>
      <w:r w:rsidR="00617C2E">
        <w:rPr>
          <w:rFonts w:ascii="TimesNewRomanPSMT" w:hAnsi="TimesNewRomanPSMT"/>
        </w:rPr>
        <w:t xml:space="preserve"> </w:t>
      </w:r>
      <w:r w:rsidR="00617C2E">
        <w:rPr>
          <w:rFonts w:ascii="TimesNewRomanPSMT" w:hAnsi="TimesNewRomanPSMT" w:hint="eastAsia"/>
        </w:rPr>
        <w:t>on</w:t>
      </w:r>
      <w:r w:rsidR="00617C2E" w:rsidRPr="00B9028F">
        <w:rPr>
          <w:rFonts w:ascii="TimesNewRomanPSMT" w:hAnsi="TimesNewRomanPSMT"/>
        </w:rPr>
        <w:t xml:space="preserve"> the country’s economy.</w:t>
      </w:r>
    </w:p>
    <w:p w:rsidR="00E56500" w:rsidRPr="00700A8E" w:rsidRDefault="00E56500" w:rsidP="00700A8E">
      <w:pPr>
        <w:pStyle w:val="2"/>
        <w:rPr>
          <w:rFonts w:ascii="TimesNewRomanPS" w:hAnsi="TimesNewRomanPS" w:hint="eastAsia"/>
          <w:b/>
          <w:bCs/>
          <w:color w:val="auto"/>
          <w:sz w:val="32"/>
          <w:szCs w:val="32"/>
        </w:rPr>
      </w:pPr>
      <w:bookmarkStart w:id="96" w:name="_Toc17420859"/>
      <w:r w:rsidRPr="00700A8E">
        <w:rPr>
          <w:rFonts w:ascii="TimesNewRomanPS" w:hAnsi="TimesNewRomanPS"/>
          <w:b/>
          <w:bCs/>
          <w:color w:val="auto"/>
          <w:sz w:val="32"/>
          <w:szCs w:val="32"/>
        </w:rPr>
        <w:lastRenderedPageBreak/>
        <w:t>5.3 Limitation</w:t>
      </w:r>
      <w:bookmarkEnd w:id="96"/>
      <w:r w:rsidRPr="00700A8E">
        <w:rPr>
          <w:rFonts w:ascii="TimesNewRomanPS" w:hAnsi="TimesNewRomanPS"/>
          <w:b/>
          <w:bCs/>
          <w:color w:val="auto"/>
          <w:sz w:val="32"/>
          <w:szCs w:val="32"/>
        </w:rPr>
        <w:t xml:space="preserve"> </w:t>
      </w:r>
    </w:p>
    <w:p w:rsidR="00690062" w:rsidRPr="00690062" w:rsidRDefault="00690062" w:rsidP="00690062">
      <w:pPr>
        <w:spacing w:before="100" w:beforeAutospacing="1" w:after="100" w:afterAutospacing="1" w:line="360" w:lineRule="auto"/>
        <w:jc w:val="both"/>
        <w:rPr>
          <w:rFonts w:ascii="Times New Roman" w:hAnsi="Times New Roman" w:cs="Times New Roman"/>
          <w:bCs/>
          <w:color w:val="000000" w:themeColor="text1"/>
        </w:rPr>
      </w:pPr>
      <w:r w:rsidRPr="00690062">
        <w:rPr>
          <w:rFonts w:ascii="Times New Roman" w:hAnsi="Times New Roman" w:cs="Times New Roman"/>
          <w:bCs/>
          <w:color w:val="000000" w:themeColor="text1"/>
        </w:rPr>
        <w:t>From an academic point of view</w:t>
      </w:r>
      <w:r>
        <w:rPr>
          <w:rFonts w:ascii="Times New Roman" w:hAnsi="Times New Roman" w:cs="Times New Roman"/>
          <w:bCs/>
          <w:color w:val="000000" w:themeColor="text1"/>
        </w:rPr>
        <w:t>, t</w:t>
      </w:r>
      <w:r w:rsidRPr="00314D33">
        <w:rPr>
          <w:rFonts w:ascii="Times New Roman" w:hAnsi="Times New Roman" w:cs="Times New Roman"/>
          <w:bCs/>
          <w:color w:val="000000" w:themeColor="text1"/>
        </w:rPr>
        <w:t>he</w:t>
      </w:r>
      <w:r>
        <w:rPr>
          <w:rFonts w:ascii="Times New Roman" w:hAnsi="Times New Roman" w:cs="Times New Roman"/>
          <w:bCs/>
          <w:color w:val="000000" w:themeColor="text1"/>
        </w:rPr>
        <w:t xml:space="preserve"> </w:t>
      </w:r>
      <w:r w:rsidRPr="00314D33">
        <w:rPr>
          <w:rFonts w:ascii="Times New Roman" w:hAnsi="Times New Roman" w:cs="Times New Roman"/>
          <w:bCs/>
          <w:color w:val="000000" w:themeColor="text1"/>
        </w:rPr>
        <w:t>Period</w:t>
      </w:r>
      <w:r>
        <w:rPr>
          <w:rFonts w:ascii="Times New Roman" w:hAnsi="Times New Roman" w:cs="Times New Roman"/>
          <w:bCs/>
          <w:color w:val="000000" w:themeColor="text1"/>
        </w:rPr>
        <w:t xml:space="preserve"> </w:t>
      </w:r>
      <w:r>
        <w:rPr>
          <w:rFonts w:ascii="Times New Roman" w:hAnsi="Times New Roman" w:cs="Times New Roman" w:hint="eastAsia"/>
          <w:bCs/>
          <w:color w:val="000000" w:themeColor="text1"/>
        </w:rPr>
        <w:t>of</w:t>
      </w:r>
      <w:r>
        <w:rPr>
          <w:rFonts w:ascii="Times New Roman" w:hAnsi="Times New Roman" w:cs="Times New Roman"/>
          <w:bCs/>
          <w:color w:val="000000" w:themeColor="text1"/>
        </w:rPr>
        <w:t xml:space="preserve"> this study</w:t>
      </w:r>
      <w:r w:rsidRPr="00314D33">
        <w:rPr>
          <w:rFonts w:ascii="Times New Roman" w:hAnsi="Times New Roman" w:cs="Times New Roman"/>
          <w:bCs/>
          <w:color w:val="000000" w:themeColor="text1"/>
        </w:rPr>
        <w:t xml:space="preserve"> is from 201</w:t>
      </w:r>
      <w:r>
        <w:rPr>
          <w:rFonts w:ascii="Times New Roman" w:hAnsi="Times New Roman" w:cs="Times New Roman"/>
          <w:bCs/>
          <w:color w:val="000000" w:themeColor="text1"/>
        </w:rPr>
        <w:t>2</w:t>
      </w:r>
      <w:r w:rsidRPr="00314D33">
        <w:rPr>
          <w:rFonts w:ascii="Times New Roman" w:hAnsi="Times New Roman" w:cs="Times New Roman"/>
          <w:bCs/>
          <w:color w:val="000000" w:themeColor="text1"/>
        </w:rPr>
        <w:t xml:space="preserve"> to 2018, during which most countries have faced financial crisis, including the United States-influenced China Republic. However, in our empirical study, we rely on certain key factors like GDP, </w:t>
      </w:r>
      <w:r>
        <w:rPr>
          <w:rFonts w:ascii="Times New Roman" w:hAnsi="Times New Roman" w:cs="Times New Roman"/>
          <w:bCs/>
          <w:color w:val="000000" w:themeColor="text1"/>
        </w:rPr>
        <w:t>the Inflation rate</w:t>
      </w:r>
      <w:r w:rsidRPr="00314D33">
        <w:rPr>
          <w:rFonts w:ascii="Times New Roman" w:hAnsi="Times New Roman" w:cs="Times New Roman"/>
          <w:bCs/>
          <w:color w:val="000000" w:themeColor="text1"/>
        </w:rPr>
        <w:t>, the</w:t>
      </w:r>
      <w:r>
        <w:rPr>
          <w:rFonts w:ascii="Times New Roman" w:hAnsi="Times New Roman" w:cs="Times New Roman"/>
          <w:bCs/>
          <w:color w:val="000000" w:themeColor="text1"/>
        </w:rPr>
        <w:t xml:space="preserve"> Interest</w:t>
      </w:r>
      <w:r w:rsidRPr="00314D33">
        <w:rPr>
          <w:rFonts w:ascii="Times New Roman" w:hAnsi="Times New Roman" w:cs="Times New Roman"/>
          <w:bCs/>
          <w:color w:val="000000" w:themeColor="text1"/>
        </w:rPr>
        <w:t xml:space="preserve"> rate</w:t>
      </w:r>
      <w:r>
        <w:rPr>
          <w:rFonts w:ascii="Times New Roman" w:hAnsi="Times New Roman" w:cs="Times New Roman"/>
          <w:bCs/>
          <w:color w:val="000000" w:themeColor="text1"/>
        </w:rPr>
        <w:t xml:space="preserve">, </w:t>
      </w:r>
      <w:r>
        <w:rPr>
          <w:rFonts w:ascii="Times New Roman" w:hAnsi="Times New Roman" w:cs="Times New Roman" w:hint="eastAsia"/>
          <w:bCs/>
          <w:color w:val="000000" w:themeColor="text1"/>
        </w:rPr>
        <w:t>E</w:t>
      </w:r>
      <w:r>
        <w:rPr>
          <w:rFonts w:ascii="Times New Roman" w:hAnsi="Times New Roman" w:cs="Times New Roman"/>
          <w:bCs/>
          <w:color w:val="000000" w:themeColor="text1"/>
        </w:rPr>
        <w:t xml:space="preserve">xchange rate and the </w:t>
      </w:r>
      <w:r>
        <w:rPr>
          <w:rFonts w:ascii="Times New Roman" w:hAnsi="Times New Roman" w:cs="Times New Roman" w:hint="eastAsia"/>
          <w:bCs/>
          <w:color w:val="000000" w:themeColor="text1"/>
        </w:rPr>
        <w:t>M</w:t>
      </w:r>
      <w:r>
        <w:rPr>
          <w:rFonts w:ascii="Times New Roman" w:hAnsi="Times New Roman" w:cs="Times New Roman"/>
          <w:bCs/>
          <w:color w:val="000000" w:themeColor="text1"/>
        </w:rPr>
        <w:t xml:space="preserve">oney supply </w:t>
      </w:r>
      <w:r w:rsidRPr="00314D33">
        <w:rPr>
          <w:rFonts w:ascii="Times New Roman" w:hAnsi="Times New Roman" w:cs="Times New Roman"/>
          <w:bCs/>
          <w:color w:val="000000" w:themeColor="text1"/>
        </w:rPr>
        <w:t xml:space="preserve">of </w:t>
      </w:r>
      <w:r>
        <w:rPr>
          <w:rFonts w:ascii="Times New Roman" w:hAnsi="Times New Roman" w:cs="Times New Roman" w:hint="eastAsia"/>
          <w:bCs/>
          <w:color w:val="000000" w:themeColor="text1"/>
        </w:rPr>
        <w:t>C</w:t>
      </w:r>
      <w:r w:rsidRPr="00314D33">
        <w:rPr>
          <w:rFonts w:ascii="Times New Roman" w:hAnsi="Times New Roman" w:cs="Times New Roman"/>
          <w:bCs/>
          <w:color w:val="000000" w:themeColor="text1"/>
        </w:rPr>
        <w:t>hina</w:t>
      </w:r>
      <w:r>
        <w:rPr>
          <w:rFonts w:ascii="Times New Roman" w:hAnsi="Times New Roman" w:cs="Times New Roman"/>
          <w:bCs/>
          <w:color w:val="000000" w:themeColor="text1"/>
        </w:rPr>
        <w:t xml:space="preserve">, </w:t>
      </w:r>
      <w:r w:rsidRPr="00314D33">
        <w:rPr>
          <w:rFonts w:ascii="Times New Roman" w:hAnsi="Times New Roman" w:cs="Times New Roman"/>
          <w:bCs/>
          <w:color w:val="000000" w:themeColor="text1"/>
        </w:rPr>
        <w:t>which cannot hold the full impact of the financial crisis</w:t>
      </w:r>
      <w:r>
        <w:rPr>
          <w:rFonts w:ascii="Times New Roman" w:hAnsi="Times New Roman" w:cs="Times New Roman"/>
          <w:bCs/>
          <w:color w:val="000000" w:themeColor="text1"/>
        </w:rPr>
        <w:t xml:space="preserve"> </w:t>
      </w:r>
      <w:r w:rsidRPr="00690062">
        <w:rPr>
          <w:rFonts w:ascii="Times New Roman" w:hAnsi="Times New Roman" w:cs="Times New Roman"/>
          <w:bCs/>
          <w:color w:val="000000" w:themeColor="text1"/>
        </w:rPr>
        <w:t>(</w:t>
      </w:r>
      <w:proofErr w:type="spellStart"/>
      <w:r w:rsidRPr="00690062">
        <w:rPr>
          <w:rFonts w:ascii="Times New Roman" w:hAnsi="Times New Roman" w:cs="Times New Roman"/>
          <w:bCs/>
          <w:color w:val="000000" w:themeColor="text1"/>
        </w:rPr>
        <w:t>Attig</w:t>
      </w:r>
      <w:proofErr w:type="spellEnd"/>
      <w:r w:rsidRPr="00690062">
        <w:rPr>
          <w:rFonts w:ascii="Times New Roman" w:hAnsi="Times New Roman" w:cs="Times New Roman"/>
          <w:bCs/>
          <w:color w:val="000000" w:themeColor="text1"/>
        </w:rPr>
        <w:t xml:space="preserve"> et al., 2015)</w:t>
      </w:r>
      <w:r w:rsidRPr="00314D33">
        <w:rPr>
          <w:rFonts w:ascii="Times New Roman" w:hAnsi="Times New Roman" w:cs="Times New Roman"/>
          <w:bCs/>
          <w:color w:val="000000" w:themeColor="text1"/>
        </w:rPr>
        <w:t xml:space="preserve">. Another limitation is that it may be possible to suggest suggestions for different interested parties based on the empirical results we have found. There is a perspective on doing another study with different models on this subject and discussing deeply on the differences. We suggest that future studies </w:t>
      </w:r>
      <w:r>
        <w:rPr>
          <w:rFonts w:ascii="Times New Roman" w:hAnsi="Times New Roman" w:cs="Times New Roman" w:hint="eastAsia"/>
          <w:bCs/>
          <w:color w:val="000000" w:themeColor="text1"/>
        </w:rPr>
        <w:t>realize</w:t>
      </w:r>
      <w:r w:rsidRPr="00314D33">
        <w:rPr>
          <w:rFonts w:ascii="Times New Roman" w:hAnsi="Times New Roman" w:cs="Times New Roman"/>
          <w:bCs/>
          <w:color w:val="000000" w:themeColor="text1"/>
        </w:rPr>
        <w:t xml:space="preserve"> the impact of the financial crisis </w:t>
      </w:r>
    </w:p>
    <w:p w:rsidR="00E56500" w:rsidRPr="00316448" w:rsidRDefault="00690062" w:rsidP="00316448">
      <w:pPr>
        <w:spacing w:before="100" w:beforeAutospacing="1" w:after="100" w:afterAutospacing="1" w:line="360" w:lineRule="auto"/>
        <w:jc w:val="both"/>
        <w:rPr>
          <w:rFonts w:ascii="Times New Roman" w:hAnsi="Times New Roman" w:cs="Times New Roman"/>
        </w:rPr>
      </w:pPr>
      <w:r w:rsidRPr="00690062">
        <w:rPr>
          <w:rFonts w:ascii="Times New Roman" w:hAnsi="Times New Roman" w:cs="Times New Roman"/>
          <w:bCs/>
          <w:color w:val="000000" w:themeColor="text1"/>
        </w:rPr>
        <w:t xml:space="preserve">From a </w:t>
      </w:r>
      <w:r>
        <w:rPr>
          <w:rFonts w:ascii="Times New Roman" w:hAnsi="Times New Roman" w:cs="Times New Roman"/>
          <w:bCs/>
          <w:color w:val="000000" w:themeColor="text1"/>
        </w:rPr>
        <w:t>personal</w:t>
      </w:r>
      <w:r w:rsidRPr="00690062">
        <w:rPr>
          <w:rFonts w:ascii="Times New Roman" w:hAnsi="Times New Roman" w:cs="Times New Roman"/>
          <w:bCs/>
          <w:color w:val="000000" w:themeColor="text1"/>
        </w:rPr>
        <w:t xml:space="preserve"> point of view</w:t>
      </w:r>
      <w:r>
        <w:rPr>
          <w:rFonts w:ascii="Times New Roman" w:hAnsi="Times New Roman" w:cs="Times New Roman"/>
        </w:rPr>
        <w:t xml:space="preserve">, </w:t>
      </w:r>
      <w:r w:rsidRPr="00E56500">
        <w:rPr>
          <w:rFonts w:ascii="Times New Roman" w:hAnsi="Times New Roman" w:cs="Times New Roman"/>
        </w:rPr>
        <w:t>there</w:t>
      </w:r>
      <w:r w:rsidR="00E56500" w:rsidRPr="00E56500">
        <w:rPr>
          <w:rFonts w:ascii="Times New Roman" w:hAnsi="Times New Roman" w:cs="Times New Roman"/>
        </w:rPr>
        <w:t xml:space="preserve"> are </w:t>
      </w:r>
      <w:r w:rsidR="00F70B55">
        <w:rPr>
          <w:rFonts w:ascii="Times New Roman" w:hAnsi="Times New Roman" w:cs="Times New Roman" w:hint="eastAsia"/>
        </w:rPr>
        <w:t>few</w:t>
      </w:r>
      <w:r w:rsidR="00E56500" w:rsidRPr="00E56500">
        <w:rPr>
          <w:rFonts w:ascii="Times New Roman" w:hAnsi="Times New Roman" w:cs="Times New Roman"/>
        </w:rPr>
        <w:t xml:space="preserve"> limitations in this </w:t>
      </w:r>
      <w:r w:rsidR="00F70B55">
        <w:rPr>
          <w:rFonts w:ascii="Times New Roman" w:hAnsi="Times New Roman" w:cs="Times New Roman" w:hint="eastAsia"/>
        </w:rPr>
        <w:t>study</w:t>
      </w:r>
      <w:r w:rsidR="00E56500" w:rsidRPr="00E56500">
        <w:rPr>
          <w:rFonts w:ascii="Times New Roman" w:hAnsi="Times New Roman" w:cs="Times New Roman"/>
        </w:rPr>
        <w:t xml:space="preserve"> especially on the time, experience and skill in </w:t>
      </w:r>
      <w:r w:rsidR="00A874D6" w:rsidRPr="00E56500">
        <w:rPr>
          <w:rFonts w:ascii="Times New Roman" w:hAnsi="Times New Roman" w:cs="Times New Roman"/>
        </w:rPr>
        <w:t>data collection</w:t>
      </w:r>
      <w:r w:rsidR="00E56500" w:rsidRPr="00E56500">
        <w:rPr>
          <w:rFonts w:ascii="Times New Roman" w:hAnsi="Times New Roman" w:cs="Times New Roman"/>
        </w:rPr>
        <w:t xml:space="preserve">. Firstly, time is limited to carry out the data collection from the </w:t>
      </w:r>
      <w:r w:rsidR="00E56500" w:rsidRPr="00316448">
        <w:rPr>
          <w:rFonts w:ascii="Times New Roman" w:hAnsi="Times New Roman" w:cs="Times New Roman"/>
        </w:rPr>
        <w:t>online website</w:t>
      </w:r>
      <w:r w:rsidR="00E56500" w:rsidRPr="00E56500">
        <w:rPr>
          <w:rFonts w:ascii="Times New Roman" w:hAnsi="Times New Roman" w:cs="Times New Roman"/>
        </w:rPr>
        <w:t xml:space="preserve">. </w:t>
      </w:r>
      <w:r w:rsidR="00E56500" w:rsidRPr="00316448">
        <w:rPr>
          <w:rFonts w:ascii="Times New Roman" w:hAnsi="Times New Roman" w:cs="Times New Roman"/>
        </w:rPr>
        <w:t>The data may not be specifically accurate due to different ways of measuring</w:t>
      </w:r>
      <w:r w:rsidR="00E56500" w:rsidRPr="00E56500">
        <w:rPr>
          <w:rFonts w:ascii="Times New Roman" w:hAnsi="Times New Roman" w:cs="Times New Roman"/>
        </w:rPr>
        <w:t xml:space="preserve">. As </w:t>
      </w:r>
      <w:r w:rsidR="00E56500" w:rsidRPr="00316448">
        <w:rPr>
          <w:rFonts w:ascii="Times New Roman" w:hAnsi="Times New Roman" w:cs="Times New Roman"/>
        </w:rPr>
        <w:t>there are some slight differences between different websites of data</w:t>
      </w:r>
      <w:r w:rsidR="009C1B60">
        <w:rPr>
          <w:rFonts w:ascii="Times New Roman" w:hAnsi="Times New Roman" w:cs="Times New Roman"/>
        </w:rPr>
        <w:t xml:space="preserve"> </w:t>
      </w:r>
      <w:r w:rsidR="009C1B60">
        <w:rPr>
          <w:rFonts w:ascii="Times New Roman" w:hAnsi="Times New Roman" w:cs="Times New Roman" w:hint="eastAsia"/>
        </w:rPr>
        <w:t>and</w:t>
      </w:r>
      <w:r w:rsidR="009C1B60">
        <w:rPr>
          <w:rFonts w:ascii="Times New Roman" w:hAnsi="Times New Roman" w:cs="Times New Roman"/>
        </w:rPr>
        <w:t xml:space="preserve"> </w:t>
      </w:r>
      <w:r w:rsidR="009C1B60">
        <w:rPr>
          <w:rFonts w:ascii="Times New Roman" w:hAnsi="Times New Roman" w:cs="Times New Roman" w:hint="eastAsia"/>
        </w:rPr>
        <w:t>the</w:t>
      </w:r>
      <w:r w:rsidR="009C1B60">
        <w:rPr>
          <w:rFonts w:ascii="Times New Roman" w:hAnsi="Times New Roman" w:cs="Times New Roman"/>
        </w:rPr>
        <w:t xml:space="preserve"> </w:t>
      </w:r>
      <w:r w:rsidR="009C1B60">
        <w:rPr>
          <w:rFonts w:ascii="Times New Roman" w:hAnsi="Times New Roman" w:cs="Times New Roman" w:hint="eastAsia"/>
        </w:rPr>
        <w:t>period</w:t>
      </w:r>
      <w:r w:rsidR="009C1B60">
        <w:rPr>
          <w:rFonts w:ascii="Times New Roman" w:hAnsi="Times New Roman" w:cs="Times New Roman"/>
        </w:rPr>
        <w:t xml:space="preserve"> </w:t>
      </w:r>
      <w:r w:rsidR="009C1B60">
        <w:rPr>
          <w:rFonts w:ascii="Times New Roman" w:hAnsi="Times New Roman" w:cs="Times New Roman" w:hint="eastAsia"/>
        </w:rPr>
        <w:t>of</w:t>
      </w:r>
      <w:r w:rsidR="009C1B60">
        <w:rPr>
          <w:rFonts w:ascii="Times New Roman" w:hAnsi="Times New Roman" w:cs="Times New Roman"/>
        </w:rPr>
        <w:t xml:space="preserve"> </w:t>
      </w:r>
      <w:r w:rsidR="009C1B60">
        <w:rPr>
          <w:rFonts w:ascii="Times New Roman" w:hAnsi="Times New Roman" w:cs="Times New Roman" w:hint="eastAsia"/>
        </w:rPr>
        <w:t>data</w:t>
      </w:r>
      <w:r w:rsidR="009C1B60">
        <w:rPr>
          <w:rFonts w:ascii="Times New Roman" w:hAnsi="Times New Roman" w:cs="Times New Roman"/>
        </w:rPr>
        <w:t xml:space="preserve"> </w:t>
      </w:r>
      <w:r w:rsidR="009C1B60">
        <w:rPr>
          <w:rFonts w:ascii="Times New Roman" w:hAnsi="Times New Roman" w:cs="Times New Roman" w:hint="eastAsia"/>
        </w:rPr>
        <w:t>may</w:t>
      </w:r>
      <w:r w:rsidR="009C1B60">
        <w:rPr>
          <w:rFonts w:ascii="Times New Roman" w:hAnsi="Times New Roman" w:cs="Times New Roman"/>
        </w:rPr>
        <w:t xml:space="preserve"> not be enough to reflect the whole picture. </w:t>
      </w:r>
    </w:p>
    <w:p w:rsidR="009C1B60" w:rsidRPr="00690062" w:rsidRDefault="009C1B60" w:rsidP="00690062">
      <w:pPr>
        <w:spacing w:before="100" w:beforeAutospacing="1" w:after="100" w:afterAutospacing="1" w:line="360" w:lineRule="auto"/>
        <w:jc w:val="both"/>
        <w:rPr>
          <w:rFonts w:ascii="Times New Roman" w:hAnsi="Times New Roman" w:cs="Times New Roman"/>
        </w:rPr>
      </w:pPr>
      <w:r>
        <w:rPr>
          <w:rFonts w:ascii="Times New Roman" w:hAnsi="Times New Roman" w:cs="Times New Roman" w:hint="eastAsia"/>
        </w:rPr>
        <w:t>Another</w:t>
      </w:r>
      <w:r>
        <w:rPr>
          <w:rFonts w:ascii="Times New Roman" w:hAnsi="Times New Roman" w:cs="Times New Roman"/>
        </w:rPr>
        <w:t xml:space="preserve"> </w:t>
      </w:r>
      <w:r>
        <w:rPr>
          <w:rFonts w:ascii="Times New Roman" w:hAnsi="Times New Roman" w:cs="Times New Roman" w:hint="eastAsia"/>
        </w:rPr>
        <w:t>defect</w:t>
      </w:r>
      <w:r>
        <w:rPr>
          <w:rFonts w:ascii="Times New Roman" w:hAnsi="Times New Roman" w:cs="Times New Roman"/>
        </w:rPr>
        <w:t xml:space="preserve"> </w:t>
      </w:r>
      <w:r>
        <w:rPr>
          <w:rFonts w:ascii="Times New Roman" w:hAnsi="Times New Roman" w:cs="Times New Roman" w:hint="eastAsia"/>
        </w:rPr>
        <w:t>is</w:t>
      </w:r>
      <w:r>
        <w:rPr>
          <w:rFonts w:ascii="Times New Roman" w:hAnsi="Times New Roman" w:cs="Times New Roman"/>
        </w:rPr>
        <w:t xml:space="preserve"> </w:t>
      </w:r>
      <w:r>
        <w:rPr>
          <w:rFonts w:ascii="Times New Roman" w:hAnsi="Times New Roman" w:cs="Times New Roman" w:hint="eastAsia"/>
        </w:rPr>
        <w:t>that</w:t>
      </w:r>
      <w:r>
        <w:rPr>
          <w:rFonts w:ascii="Times New Roman" w:hAnsi="Times New Roman" w:cs="Times New Roman"/>
        </w:rPr>
        <w:t xml:space="preserve"> </w:t>
      </w:r>
      <w:r>
        <w:rPr>
          <w:rFonts w:ascii="Times New Roman" w:hAnsi="Times New Roman" w:cs="Times New Roman" w:hint="eastAsia"/>
        </w:rPr>
        <w:t>the</w:t>
      </w:r>
      <w:r w:rsidR="00E56500" w:rsidRPr="00E56500">
        <w:rPr>
          <w:rFonts w:ascii="Times New Roman" w:hAnsi="Times New Roman" w:cs="Times New Roman"/>
        </w:rPr>
        <w:t xml:space="preserve"> experience of the researcher is limited in effectively adapting the </w:t>
      </w:r>
      <w:r w:rsidR="00A874D6" w:rsidRPr="00316448">
        <w:rPr>
          <w:rFonts w:ascii="Times New Roman" w:hAnsi="Times New Roman" w:cs="Times New Roman"/>
        </w:rPr>
        <w:t>data analysis</w:t>
      </w:r>
      <w:r w:rsidR="00E56500" w:rsidRPr="00E56500">
        <w:rPr>
          <w:rFonts w:ascii="Times New Roman" w:hAnsi="Times New Roman" w:cs="Times New Roman"/>
        </w:rPr>
        <w:t xml:space="preserve">. </w:t>
      </w:r>
      <w:r w:rsidR="000E7E62">
        <w:rPr>
          <w:rFonts w:ascii="Times New Roman" w:hAnsi="Times New Roman" w:cs="Times New Roman" w:hint="eastAsia"/>
        </w:rPr>
        <w:t>Due</w:t>
      </w:r>
      <w:r w:rsidR="000E7E62">
        <w:rPr>
          <w:rFonts w:ascii="Times New Roman" w:hAnsi="Times New Roman" w:cs="Times New Roman"/>
        </w:rPr>
        <w:t xml:space="preserve"> to the</w:t>
      </w:r>
      <w:r w:rsidR="000E7E62" w:rsidRPr="000E7E62">
        <w:rPr>
          <w:rFonts w:ascii="Times New Roman" w:hAnsi="Times New Roman" w:cs="Times New Roman"/>
        </w:rPr>
        <w:t xml:space="preserve"> limited knowledge of statistics</w:t>
      </w:r>
      <w:r w:rsidR="000E7E62">
        <w:rPr>
          <w:rFonts w:ascii="Times New Roman" w:hAnsi="Times New Roman" w:cs="Times New Roman"/>
        </w:rPr>
        <w:t xml:space="preserve"> of the researcher, there might be different </w:t>
      </w:r>
      <w:r w:rsidR="000E7E62" w:rsidRPr="00316448">
        <w:rPr>
          <w:rFonts w:ascii="Times New Roman" w:hAnsi="Times New Roman" w:cs="Times New Roman"/>
        </w:rPr>
        <w:t xml:space="preserve">analysis </w:t>
      </w:r>
      <w:r w:rsidR="000E7E62">
        <w:rPr>
          <w:rFonts w:ascii="Times New Roman" w:hAnsi="Times New Roman" w:cs="Times New Roman"/>
        </w:rPr>
        <w:t xml:space="preserve">method to conduct the results. </w:t>
      </w:r>
      <w:r w:rsidR="00A874D6" w:rsidRPr="00316448">
        <w:rPr>
          <w:rFonts w:ascii="Times New Roman" w:hAnsi="Times New Roman" w:cs="Times New Roman"/>
        </w:rPr>
        <w:t>And five</w:t>
      </w:r>
      <w:r w:rsidR="00E56500" w:rsidRPr="00E56500">
        <w:rPr>
          <w:rFonts w:ascii="Times New Roman" w:hAnsi="Times New Roman" w:cs="Times New Roman"/>
        </w:rPr>
        <w:t xml:space="preserve"> </w:t>
      </w:r>
      <w:r w:rsidR="00316448" w:rsidRPr="00E56500">
        <w:rPr>
          <w:rFonts w:ascii="Times New Roman" w:hAnsi="Times New Roman" w:cs="Times New Roman"/>
        </w:rPr>
        <w:t>hypotheses</w:t>
      </w:r>
      <w:r w:rsidR="00A874D6" w:rsidRPr="00316448">
        <w:rPr>
          <w:rFonts w:ascii="Times New Roman" w:hAnsi="Times New Roman" w:cs="Times New Roman"/>
        </w:rPr>
        <w:t xml:space="preserve"> </w:t>
      </w:r>
      <w:r>
        <w:rPr>
          <w:rFonts w:ascii="Times New Roman" w:hAnsi="Times New Roman" w:cs="Times New Roman"/>
        </w:rPr>
        <w:t>can</w:t>
      </w:r>
      <w:r>
        <w:rPr>
          <w:rFonts w:ascii="Times New Roman" w:hAnsi="Times New Roman" w:cs="Times New Roman" w:hint="eastAsia"/>
        </w:rPr>
        <w:t>not</w:t>
      </w:r>
      <w:r>
        <w:rPr>
          <w:rFonts w:ascii="Times New Roman" w:hAnsi="Times New Roman" w:cs="Times New Roman"/>
        </w:rPr>
        <w:t xml:space="preserve"> conclude </w:t>
      </w:r>
      <w:r>
        <w:rPr>
          <w:rFonts w:ascii="Times New Roman" w:hAnsi="Times New Roman" w:cs="Times New Roman" w:hint="eastAsia"/>
        </w:rPr>
        <w:t>all</w:t>
      </w:r>
      <w:r>
        <w:rPr>
          <w:rFonts w:ascii="Times New Roman" w:hAnsi="Times New Roman" w:cs="Times New Roman"/>
        </w:rPr>
        <w:t xml:space="preserve"> </w:t>
      </w:r>
      <w:r>
        <w:rPr>
          <w:rFonts w:ascii="Times New Roman" w:hAnsi="Times New Roman" w:cs="Times New Roman" w:hint="eastAsia"/>
        </w:rPr>
        <w:t>the</w:t>
      </w:r>
      <w:r>
        <w:rPr>
          <w:rFonts w:ascii="Times New Roman" w:hAnsi="Times New Roman" w:cs="Times New Roman"/>
        </w:rPr>
        <w:t xml:space="preserve"> </w:t>
      </w:r>
      <w:r w:rsidRPr="009C1B60">
        <w:rPr>
          <w:rFonts w:ascii="Times New Roman" w:hAnsi="Times New Roman" w:cs="Times New Roman"/>
        </w:rPr>
        <w:t xml:space="preserve">macro factors </w:t>
      </w:r>
      <w:r>
        <w:rPr>
          <w:rFonts w:ascii="Times New Roman" w:hAnsi="Times New Roman" w:cs="Times New Roman"/>
        </w:rPr>
        <w:t xml:space="preserve">so it </w:t>
      </w:r>
      <w:r w:rsidR="00A874D6" w:rsidRPr="00316448">
        <w:rPr>
          <w:rFonts w:ascii="Times New Roman" w:hAnsi="Times New Roman" w:cs="Times New Roman"/>
        </w:rPr>
        <w:t xml:space="preserve">may </w:t>
      </w:r>
      <w:r w:rsidR="00CA5D8C">
        <w:rPr>
          <w:rFonts w:ascii="Times New Roman" w:hAnsi="Times New Roman" w:cs="Times New Roman"/>
        </w:rPr>
        <w:t xml:space="preserve">be </w:t>
      </w:r>
      <w:r w:rsidR="00E56500" w:rsidRPr="00E56500">
        <w:rPr>
          <w:rFonts w:ascii="Times New Roman" w:hAnsi="Times New Roman" w:cs="Times New Roman"/>
        </w:rPr>
        <w:t xml:space="preserve">not </w:t>
      </w:r>
      <w:r w:rsidR="00A874D6" w:rsidRPr="00316448">
        <w:rPr>
          <w:rFonts w:ascii="Times New Roman" w:hAnsi="Times New Roman" w:cs="Times New Roman"/>
        </w:rPr>
        <w:t>enough</w:t>
      </w:r>
      <w:r w:rsidR="00E56500" w:rsidRPr="00E56500">
        <w:rPr>
          <w:rFonts w:ascii="Times New Roman" w:hAnsi="Times New Roman" w:cs="Times New Roman"/>
        </w:rPr>
        <w:t xml:space="preserve"> to be meet the requirement </w:t>
      </w:r>
      <w:r w:rsidR="00A874D6" w:rsidRPr="00316448">
        <w:rPr>
          <w:rFonts w:ascii="Times New Roman" w:hAnsi="Times New Roman" w:cs="Times New Roman"/>
        </w:rPr>
        <w:t>of this topic considering its complexity of stock market.</w:t>
      </w:r>
    </w:p>
    <w:p w:rsidR="007D31C6" w:rsidRPr="00700A8E" w:rsidRDefault="0006292C" w:rsidP="00700A8E">
      <w:pPr>
        <w:pStyle w:val="2"/>
        <w:rPr>
          <w:rFonts w:ascii="TimesNewRomanPS" w:hAnsi="TimesNewRomanPS" w:hint="eastAsia"/>
          <w:b/>
          <w:bCs/>
          <w:color w:val="auto"/>
          <w:sz w:val="32"/>
          <w:szCs w:val="32"/>
        </w:rPr>
      </w:pPr>
      <w:bookmarkStart w:id="97" w:name="_Toc17420860"/>
      <w:r w:rsidRPr="00700A8E">
        <w:rPr>
          <w:rFonts w:ascii="TimesNewRomanPS" w:hAnsi="TimesNewRomanPS"/>
          <w:b/>
          <w:bCs/>
          <w:color w:val="auto"/>
          <w:sz w:val="32"/>
          <w:szCs w:val="32"/>
        </w:rPr>
        <w:t xml:space="preserve">5.4 Personal </w:t>
      </w:r>
      <w:r w:rsidR="00761244">
        <w:rPr>
          <w:rFonts w:ascii="TimesNewRomanPS" w:hAnsi="TimesNewRomanPS"/>
          <w:b/>
          <w:bCs/>
          <w:color w:val="auto"/>
          <w:sz w:val="32"/>
          <w:szCs w:val="32"/>
        </w:rPr>
        <w:t>R</w:t>
      </w:r>
      <w:r w:rsidRPr="00700A8E">
        <w:rPr>
          <w:rFonts w:ascii="TimesNewRomanPS" w:hAnsi="TimesNewRomanPS"/>
          <w:b/>
          <w:bCs/>
          <w:color w:val="auto"/>
          <w:sz w:val="32"/>
          <w:szCs w:val="32"/>
        </w:rPr>
        <w:t>eflection</w:t>
      </w:r>
      <w:bookmarkEnd w:id="97"/>
    </w:p>
    <w:p w:rsidR="00DB6AFB" w:rsidRPr="00AC72CF" w:rsidRDefault="004D3C7B" w:rsidP="00AC72CF">
      <w:pPr>
        <w:spacing w:before="100" w:beforeAutospacing="1" w:after="100" w:afterAutospacing="1" w:line="360" w:lineRule="auto"/>
        <w:jc w:val="both"/>
        <w:rPr>
          <w:rFonts w:ascii="Times New Roman" w:hAnsi="Times New Roman" w:cs="Times New Roman"/>
        </w:rPr>
      </w:pPr>
      <w:r w:rsidRPr="007D31C6">
        <w:rPr>
          <w:rFonts w:ascii="Times New Roman" w:hAnsi="Times New Roman" w:cs="Times New Roman"/>
        </w:rPr>
        <w:t>Before begin</w:t>
      </w:r>
      <w:r>
        <w:rPr>
          <w:rFonts w:ascii="Times New Roman" w:hAnsi="Times New Roman" w:cs="Times New Roman"/>
        </w:rPr>
        <w:t>ning</w:t>
      </w:r>
      <w:r w:rsidRPr="007D31C6">
        <w:rPr>
          <w:rFonts w:ascii="Times New Roman" w:hAnsi="Times New Roman" w:cs="Times New Roman"/>
        </w:rPr>
        <w:t xml:space="preserve"> to write,</w:t>
      </w:r>
      <w:r>
        <w:rPr>
          <w:rFonts w:ascii="Times New Roman" w:hAnsi="Times New Roman" w:cs="Times New Roman"/>
        </w:rPr>
        <w:t xml:space="preserve"> </w:t>
      </w:r>
      <w:r>
        <w:rPr>
          <w:rFonts w:ascii="Times New Roman" w:hAnsi="Times New Roman" w:cs="Times New Roman" w:hint="eastAsia"/>
        </w:rPr>
        <w:t>I</w:t>
      </w:r>
      <w:r>
        <w:rPr>
          <w:rFonts w:ascii="Times New Roman" w:hAnsi="Times New Roman" w:cs="Times New Roman"/>
        </w:rPr>
        <w:t xml:space="preserve"> </w:t>
      </w:r>
      <w:r>
        <w:rPr>
          <w:rFonts w:ascii="Times New Roman" w:hAnsi="Times New Roman" w:cs="Times New Roman" w:hint="eastAsia"/>
        </w:rPr>
        <w:t>have</w:t>
      </w:r>
      <w:r w:rsidRPr="007D31C6">
        <w:rPr>
          <w:rFonts w:ascii="Times New Roman" w:hAnsi="Times New Roman" w:cs="Times New Roman" w:hint="eastAsia"/>
        </w:rPr>
        <w:t xml:space="preserve"> </w:t>
      </w:r>
      <w:r>
        <w:rPr>
          <w:rFonts w:ascii="Times New Roman" w:hAnsi="Times New Roman" w:cs="Times New Roman"/>
        </w:rPr>
        <w:t>searched</w:t>
      </w:r>
      <w:r w:rsidRPr="007D31C6">
        <w:rPr>
          <w:rFonts w:ascii="Times New Roman" w:hAnsi="Times New Roman" w:cs="Times New Roman"/>
        </w:rPr>
        <w:t xml:space="preserve"> the vast amount of information available </w:t>
      </w:r>
      <w:r>
        <w:rPr>
          <w:rFonts w:ascii="Times New Roman" w:hAnsi="Times New Roman" w:cs="Times New Roman"/>
        </w:rPr>
        <w:t xml:space="preserve">on Internet </w:t>
      </w:r>
      <w:r w:rsidRPr="007D31C6">
        <w:rPr>
          <w:rFonts w:ascii="Times New Roman" w:hAnsi="Times New Roman" w:cs="Times New Roman"/>
        </w:rPr>
        <w:t xml:space="preserve">and other relevant academic </w:t>
      </w:r>
      <w:r>
        <w:rPr>
          <w:rFonts w:ascii="Times New Roman" w:hAnsi="Times New Roman" w:cs="Times New Roman"/>
        </w:rPr>
        <w:t xml:space="preserve">papers then </w:t>
      </w:r>
      <w:r w:rsidRPr="007D31C6">
        <w:rPr>
          <w:rFonts w:ascii="Times New Roman" w:hAnsi="Times New Roman" w:cs="Times New Roman"/>
        </w:rPr>
        <w:t xml:space="preserve">carefully selected </w:t>
      </w:r>
      <w:r>
        <w:rPr>
          <w:rFonts w:ascii="Times New Roman" w:hAnsi="Times New Roman" w:cs="Times New Roman"/>
        </w:rPr>
        <w:t>few</w:t>
      </w:r>
      <w:r w:rsidRPr="007D31C6">
        <w:rPr>
          <w:rFonts w:ascii="Times New Roman" w:hAnsi="Times New Roman" w:cs="Times New Roman"/>
        </w:rPr>
        <w:t xml:space="preserve"> most valuable </w:t>
      </w:r>
      <w:r w:rsidRPr="007D31C6">
        <w:rPr>
          <w:rFonts w:ascii="Times New Roman" w:hAnsi="Times New Roman" w:cs="Times New Roman"/>
        </w:rPr>
        <w:lastRenderedPageBreak/>
        <w:t>papers for repeated reading and research comparison.</w:t>
      </w:r>
      <w:r>
        <w:rPr>
          <w:rFonts w:ascii="Times New Roman" w:hAnsi="Times New Roman" w:cs="Times New Roman" w:hint="eastAsia"/>
        </w:rPr>
        <w:t xml:space="preserve"> </w:t>
      </w:r>
      <w:r w:rsidR="00AC72CF" w:rsidRPr="00AC72CF">
        <w:rPr>
          <w:rFonts w:ascii="Times New Roman" w:hAnsi="Times New Roman" w:cs="Times New Roman"/>
        </w:rPr>
        <w:t xml:space="preserve">Through this research, I’m </w:t>
      </w:r>
      <w:r w:rsidR="00AC72CF" w:rsidRPr="002E15E2">
        <w:rPr>
          <w:rFonts w:ascii="Times New Roman" w:hAnsi="Times New Roman" w:cs="Times New Roman"/>
        </w:rPr>
        <w:t xml:space="preserve">able to practice on the </w:t>
      </w:r>
      <w:r w:rsidR="00130639" w:rsidRPr="002E15E2">
        <w:rPr>
          <w:rFonts w:ascii="Times New Roman" w:hAnsi="Times New Roman" w:cs="Times New Roman"/>
        </w:rPr>
        <w:t>knowledge</w:t>
      </w:r>
      <w:r w:rsidR="00AC72CF" w:rsidRPr="002E15E2">
        <w:rPr>
          <w:rFonts w:ascii="Times New Roman" w:hAnsi="Times New Roman" w:cs="Times New Roman"/>
        </w:rPr>
        <w:t xml:space="preserve"> and </w:t>
      </w:r>
      <w:r w:rsidR="00130639" w:rsidRPr="002E15E2">
        <w:rPr>
          <w:rFonts w:ascii="Times New Roman" w:hAnsi="Times New Roman" w:cs="Times New Roman"/>
        </w:rPr>
        <w:t>techniques attained</w:t>
      </w:r>
      <w:r w:rsidR="00AC72CF" w:rsidRPr="002E15E2">
        <w:rPr>
          <w:rFonts w:ascii="Times New Roman" w:hAnsi="Times New Roman" w:cs="Times New Roman"/>
        </w:rPr>
        <w:t xml:space="preserve"> </w:t>
      </w:r>
      <w:r w:rsidR="00130639" w:rsidRPr="002E15E2">
        <w:rPr>
          <w:rFonts w:ascii="Times New Roman" w:hAnsi="Times New Roman" w:cs="Times New Roman"/>
        </w:rPr>
        <w:t>earlier</w:t>
      </w:r>
      <w:r w:rsidR="00AC72CF" w:rsidRPr="002E15E2">
        <w:rPr>
          <w:rFonts w:ascii="Times New Roman" w:hAnsi="Times New Roman" w:cs="Times New Roman"/>
        </w:rPr>
        <w:t xml:space="preserve"> in the class</w:t>
      </w:r>
      <w:r w:rsidR="00AC72CF" w:rsidRPr="00AC72CF">
        <w:rPr>
          <w:rFonts w:ascii="Times New Roman" w:hAnsi="Times New Roman" w:cs="Times New Roman"/>
        </w:rPr>
        <w:t xml:space="preserve"> and </w:t>
      </w:r>
      <w:r w:rsidR="00130639" w:rsidRPr="002E15E2">
        <w:rPr>
          <w:rFonts w:ascii="Times New Roman" w:hAnsi="Times New Roman" w:cs="Times New Roman"/>
        </w:rPr>
        <w:t>attain</w:t>
      </w:r>
      <w:r w:rsidR="00AC72CF" w:rsidRPr="002E15E2">
        <w:rPr>
          <w:rFonts w:ascii="Times New Roman" w:hAnsi="Times New Roman" w:cs="Times New Roman"/>
        </w:rPr>
        <w:t xml:space="preserve"> a </w:t>
      </w:r>
      <w:r w:rsidR="00130639" w:rsidRPr="002E15E2">
        <w:rPr>
          <w:rFonts w:ascii="Times New Roman" w:hAnsi="Times New Roman" w:cs="Times New Roman"/>
        </w:rPr>
        <w:t>profound</w:t>
      </w:r>
      <w:r w:rsidR="00AC72CF" w:rsidRPr="002E15E2">
        <w:rPr>
          <w:rFonts w:ascii="Times New Roman" w:hAnsi="Times New Roman" w:cs="Times New Roman"/>
        </w:rPr>
        <w:t xml:space="preserve"> understanding </w:t>
      </w:r>
      <w:r w:rsidR="00C773BB">
        <w:rPr>
          <w:rFonts w:ascii="Times New Roman" w:hAnsi="Times New Roman" w:cs="Times New Roman" w:hint="eastAsia"/>
        </w:rPr>
        <w:t>at</w:t>
      </w:r>
      <w:r w:rsidR="00AC72CF" w:rsidRPr="002E15E2">
        <w:rPr>
          <w:rFonts w:ascii="Times New Roman" w:hAnsi="Times New Roman" w:cs="Times New Roman"/>
        </w:rPr>
        <w:t xml:space="preserve"> the </w:t>
      </w:r>
      <w:r w:rsidR="00C773BB" w:rsidRPr="002E15E2">
        <w:rPr>
          <w:rFonts w:ascii="Times New Roman" w:hAnsi="Times New Roman" w:cs="Times New Roman"/>
        </w:rPr>
        <w:t>association</w:t>
      </w:r>
      <w:r w:rsidR="00AC72CF" w:rsidRPr="002E15E2">
        <w:rPr>
          <w:rFonts w:ascii="Times New Roman" w:hAnsi="Times New Roman" w:cs="Times New Roman"/>
        </w:rPr>
        <w:t xml:space="preserve"> of select</w:t>
      </w:r>
      <w:r w:rsidR="00130639">
        <w:rPr>
          <w:rFonts w:ascii="Times New Roman" w:hAnsi="Times New Roman" w:cs="Times New Roman" w:hint="eastAsia"/>
        </w:rPr>
        <w:t>ed</w:t>
      </w:r>
      <w:r w:rsidR="00AC72CF" w:rsidRPr="002E15E2">
        <w:rPr>
          <w:rFonts w:ascii="Times New Roman" w:hAnsi="Times New Roman" w:cs="Times New Roman"/>
        </w:rPr>
        <w:t xml:space="preserve"> variables </w:t>
      </w:r>
      <w:r w:rsidR="00C773BB">
        <w:rPr>
          <w:rFonts w:ascii="Times New Roman" w:hAnsi="Times New Roman" w:cs="Times New Roman" w:hint="eastAsia"/>
        </w:rPr>
        <w:t>and</w:t>
      </w:r>
      <w:r w:rsidR="00AC72CF" w:rsidRPr="002E15E2">
        <w:rPr>
          <w:rFonts w:ascii="Times New Roman" w:hAnsi="Times New Roman" w:cs="Times New Roman"/>
        </w:rPr>
        <w:t xml:space="preserve"> </w:t>
      </w:r>
      <w:r w:rsidR="00AC72CF" w:rsidRPr="00AC72CF">
        <w:rPr>
          <w:rFonts w:ascii="Times New Roman" w:hAnsi="Times New Roman" w:cs="Times New Roman"/>
        </w:rPr>
        <w:t>Shanghai composite</w:t>
      </w:r>
      <w:r w:rsidR="00AC72CF" w:rsidRPr="002E15E2">
        <w:rPr>
          <w:rFonts w:ascii="Times New Roman" w:hAnsi="Times New Roman" w:cs="Times New Roman"/>
        </w:rPr>
        <w:t xml:space="preserve"> stock market </w:t>
      </w:r>
      <w:r w:rsidR="00130639">
        <w:rPr>
          <w:rFonts w:ascii="Times New Roman" w:hAnsi="Times New Roman" w:cs="Times New Roman" w:hint="eastAsia"/>
        </w:rPr>
        <w:t>index</w:t>
      </w:r>
      <w:r w:rsidR="00AC72CF" w:rsidRPr="002E15E2">
        <w:rPr>
          <w:rFonts w:ascii="Times New Roman" w:hAnsi="Times New Roman" w:cs="Times New Roman"/>
        </w:rPr>
        <w:t xml:space="preserve"> </w:t>
      </w:r>
      <w:r w:rsidR="00F70B55">
        <w:rPr>
          <w:rFonts w:ascii="Times New Roman" w:hAnsi="Times New Roman" w:cs="Times New Roman" w:hint="eastAsia"/>
        </w:rPr>
        <w:t>through</w:t>
      </w:r>
      <w:r w:rsidR="00AC72CF" w:rsidRPr="002E15E2">
        <w:rPr>
          <w:rFonts w:ascii="Times New Roman" w:hAnsi="Times New Roman" w:cs="Times New Roman" w:hint="eastAsia"/>
        </w:rPr>
        <w:t xml:space="preserve"> </w:t>
      </w:r>
      <w:r w:rsidR="00F70B55">
        <w:rPr>
          <w:rFonts w:ascii="Times New Roman" w:hAnsi="Times New Roman" w:cs="Times New Roman" w:hint="eastAsia"/>
        </w:rPr>
        <w:t>the</w:t>
      </w:r>
      <w:r w:rsidR="00F70B55">
        <w:rPr>
          <w:rFonts w:ascii="Times New Roman" w:hAnsi="Times New Roman" w:cs="Times New Roman"/>
        </w:rPr>
        <w:t xml:space="preserve"> </w:t>
      </w:r>
      <w:r w:rsidR="00F70B55">
        <w:rPr>
          <w:rFonts w:ascii="Times New Roman" w:hAnsi="Times New Roman" w:cs="Times New Roman" w:hint="eastAsia"/>
        </w:rPr>
        <w:t>process</w:t>
      </w:r>
      <w:r w:rsidR="00F70B55">
        <w:rPr>
          <w:rFonts w:ascii="Times New Roman" w:hAnsi="Times New Roman" w:cs="Times New Roman"/>
        </w:rPr>
        <w:t xml:space="preserve"> </w:t>
      </w:r>
      <w:r w:rsidR="00F70B55">
        <w:rPr>
          <w:rFonts w:ascii="Times New Roman" w:hAnsi="Times New Roman" w:cs="Times New Roman" w:hint="eastAsia"/>
        </w:rPr>
        <w:t>of</w:t>
      </w:r>
      <w:r w:rsidR="00F70B55">
        <w:rPr>
          <w:rFonts w:ascii="Times New Roman" w:hAnsi="Times New Roman" w:cs="Times New Roman"/>
        </w:rPr>
        <w:t xml:space="preserve"> </w:t>
      </w:r>
      <w:r w:rsidR="00C773BB" w:rsidRPr="002E15E2">
        <w:rPr>
          <w:rFonts w:ascii="Times New Roman" w:hAnsi="Times New Roman" w:cs="Times New Roman"/>
        </w:rPr>
        <w:t xml:space="preserve">review </w:t>
      </w:r>
      <w:r w:rsidR="00C773BB">
        <w:rPr>
          <w:rFonts w:ascii="Times New Roman" w:hAnsi="Times New Roman" w:cs="Times New Roman"/>
        </w:rPr>
        <w:t xml:space="preserve">of </w:t>
      </w:r>
      <w:r w:rsidR="00AC72CF" w:rsidRPr="002E15E2">
        <w:rPr>
          <w:rFonts w:ascii="Times New Roman" w:hAnsi="Times New Roman" w:cs="Times New Roman"/>
        </w:rPr>
        <w:t xml:space="preserve">literature and data </w:t>
      </w:r>
      <w:r w:rsidR="00AC72CF" w:rsidRPr="00AC72CF">
        <w:rPr>
          <w:rFonts w:ascii="Times New Roman" w:hAnsi="Times New Roman" w:cs="Times New Roman"/>
        </w:rPr>
        <w:t xml:space="preserve">collection. </w:t>
      </w:r>
      <w:r w:rsidR="00C773BB">
        <w:rPr>
          <w:rFonts w:ascii="Times New Roman" w:hAnsi="Times New Roman" w:cs="Times New Roman" w:hint="eastAsia"/>
        </w:rPr>
        <w:t>O</w:t>
      </w:r>
      <w:r w:rsidR="00DB6AFB" w:rsidRPr="00B1145B">
        <w:rPr>
          <w:rFonts w:ascii="Times New Roman" w:hAnsi="Times New Roman" w:cs="Times New Roman"/>
        </w:rPr>
        <w:t>utcome</w:t>
      </w:r>
      <w:r w:rsidR="00C773BB">
        <w:rPr>
          <w:rFonts w:ascii="Times New Roman" w:hAnsi="Times New Roman" w:cs="Times New Roman" w:hint="eastAsia"/>
        </w:rPr>
        <w:t>s</w:t>
      </w:r>
      <w:r w:rsidR="00DB6AFB" w:rsidRPr="00B1145B">
        <w:rPr>
          <w:rFonts w:ascii="Times New Roman" w:hAnsi="Times New Roman" w:cs="Times New Roman"/>
        </w:rPr>
        <w:t xml:space="preserve"> of this </w:t>
      </w:r>
      <w:r w:rsidR="00C773BB" w:rsidRPr="00B1145B">
        <w:rPr>
          <w:rFonts w:ascii="Times New Roman" w:hAnsi="Times New Roman" w:cs="Times New Roman"/>
        </w:rPr>
        <w:t>investigation</w:t>
      </w:r>
      <w:r w:rsidR="00DB6AFB" w:rsidRPr="00B1145B">
        <w:rPr>
          <w:rFonts w:ascii="Times New Roman" w:hAnsi="Times New Roman" w:cs="Times New Roman"/>
        </w:rPr>
        <w:t xml:space="preserve"> did surprise me </w:t>
      </w:r>
      <w:r w:rsidR="00DB6AFB" w:rsidRPr="00AC72CF">
        <w:rPr>
          <w:rFonts w:ascii="Times New Roman" w:hAnsi="Times New Roman" w:cs="Times New Roman"/>
        </w:rPr>
        <w:t>when it comes there’s only one variable that have the significant relationship with Shanghai composite</w:t>
      </w:r>
      <w:r w:rsidR="00DB6AFB" w:rsidRPr="002E15E2">
        <w:rPr>
          <w:rFonts w:ascii="Times New Roman" w:hAnsi="Times New Roman" w:cs="Times New Roman"/>
        </w:rPr>
        <w:t xml:space="preserve"> stock market</w:t>
      </w:r>
      <w:r w:rsidR="00DB6AFB" w:rsidRPr="00AC72CF">
        <w:rPr>
          <w:rFonts w:ascii="Times New Roman" w:hAnsi="Times New Roman" w:cs="Times New Roman"/>
        </w:rPr>
        <w:t xml:space="preserve"> in China and other variables presented insignificant relationship.</w:t>
      </w:r>
    </w:p>
    <w:p w:rsidR="00AC72CF" w:rsidRPr="00AC72CF" w:rsidRDefault="00DB6AFB" w:rsidP="00AC72CF">
      <w:pPr>
        <w:spacing w:before="100" w:beforeAutospacing="1" w:after="100" w:afterAutospacing="1" w:line="360" w:lineRule="auto"/>
        <w:jc w:val="both"/>
        <w:rPr>
          <w:rFonts w:ascii="Times New Roman" w:hAnsi="Times New Roman" w:cs="Times New Roman"/>
        </w:rPr>
      </w:pPr>
      <w:r w:rsidRPr="00AC72CF">
        <w:rPr>
          <w:rFonts w:ascii="Times New Roman" w:hAnsi="Times New Roman" w:cs="Times New Roman"/>
        </w:rPr>
        <w:t xml:space="preserve">This research brought me a new experience on how to conduct research and also made me aware of the challenges that academia faces when conducting a good research. The systematic organizational research process taught me new knowledge, meticulous in stating words and statements as researchers should not bias and draw conclusions without </w:t>
      </w:r>
      <w:r w:rsidRPr="00B1145B">
        <w:rPr>
          <w:rFonts w:ascii="Times New Roman" w:hAnsi="Times New Roman" w:cs="Times New Roman"/>
        </w:rPr>
        <w:t>literature</w:t>
      </w:r>
      <w:r w:rsidRPr="00AC72CF">
        <w:rPr>
          <w:rFonts w:ascii="Times New Roman" w:hAnsi="Times New Roman" w:cs="Times New Roman"/>
        </w:rPr>
        <w:t xml:space="preserve"> support. A large number of journals have improved my knowledge of reading research papers.</w:t>
      </w:r>
      <w:r w:rsidR="00AC72CF" w:rsidRPr="00AC72CF">
        <w:rPr>
          <w:rFonts w:ascii="Times New Roman" w:hAnsi="Times New Roman" w:cs="Times New Roman"/>
        </w:rPr>
        <w:t xml:space="preserve"> </w:t>
      </w:r>
      <w:r w:rsidR="00AC72CF" w:rsidRPr="002E15E2">
        <w:rPr>
          <w:rFonts w:ascii="Times New Roman" w:hAnsi="Times New Roman" w:cs="Times New Roman"/>
        </w:rPr>
        <w:t xml:space="preserve">Also, it was a good learning experience for </w:t>
      </w:r>
      <w:r w:rsidR="00130639">
        <w:rPr>
          <w:rFonts w:ascii="Times New Roman" w:hAnsi="Times New Roman" w:cs="Times New Roman" w:hint="eastAsia"/>
        </w:rPr>
        <w:t>my</w:t>
      </w:r>
      <w:r w:rsidR="00130639">
        <w:rPr>
          <w:rFonts w:ascii="Times New Roman" w:hAnsi="Times New Roman" w:cs="Times New Roman"/>
        </w:rPr>
        <w:t xml:space="preserve"> </w:t>
      </w:r>
      <w:r w:rsidR="00AC72CF" w:rsidRPr="002E15E2">
        <w:rPr>
          <w:rFonts w:ascii="Times New Roman" w:hAnsi="Times New Roman" w:cs="Times New Roman"/>
        </w:rPr>
        <w:t xml:space="preserve">future career paths. </w:t>
      </w:r>
    </w:p>
    <w:p w:rsidR="002E15E2" w:rsidRPr="00700A8E" w:rsidRDefault="002E15E2" w:rsidP="00700A8E">
      <w:pPr>
        <w:pStyle w:val="2"/>
        <w:rPr>
          <w:color w:val="auto"/>
        </w:rPr>
      </w:pPr>
      <w:bookmarkStart w:id="98" w:name="_Toc17420861"/>
      <w:r w:rsidRPr="00700A8E">
        <w:rPr>
          <w:rFonts w:ascii="TimesNewRomanPS" w:hAnsi="TimesNewRomanPS"/>
          <w:b/>
          <w:bCs/>
          <w:color w:val="auto"/>
          <w:sz w:val="32"/>
          <w:szCs w:val="32"/>
        </w:rPr>
        <w:t>5.</w:t>
      </w:r>
      <w:r w:rsidR="0006292C" w:rsidRPr="00700A8E">
        <w:rPr>
          <w:rFonts w:ascii="TimesNewRomanPS" w:hAnsi="TimesNewRomanPS"/>
          <w:b/>
          <w:bCs/>
          <w:color w:val="auto"/>
          <w:sz w:val="32"/>
          <w:szCs w:val="32"/>
        </w:rPr>
        <w:t>5</w:t>
      </w:r>
      <w:r w:rsidRPr="00700A8E">
        <w:rPr>
          <w:rFonts w:ascii="TimesNewRomanPS" w:hAnsi="TimesNewRomanPS"/>
          <w:b/>
          <w:bCs/>
          <w:color w:val="auto"/>
          <w:sz w:val="32"/>
          <w:szCs w:val="32"/>
        </w:rPr>
        <w:t xml:space="preserve"> Conclusion</w:t>
      </w:r>
      <w:bookmarkEnd w:id="98"/>
      <w:r w:rsidRPr="00700A8E">
        <w:rPr>
          <w:rFonts w:ascii="TimesNewRomanPS" w:hAnsi="TimesNewRomanPS"/>
          <w:b/>
          <w:bCs/>
          <w:color w:val="auto"/>
          <w:sz w:val="32"/>
          <w:szCs w:val="32"/>
        </w:rPr>
        <w:t xml:space="preserve"> </w:t>
      </w:r>
    </w:p>
    <w:p w:rsidR="00717496" w:rsidRDefault="002E15E2" w:rsidP="00BA21CC">
      <w:pPr>
        <w:spacing w:before="100" w:beforeAutospacing="1" w:after="100" w:afterAutospacing="1" w:line="360" w:lineRule="auto"/>
        <w:jc w:val="both"/>
        <w:rPr>
          <w:rFonts w:ascii="TimesNewRomanPSMT" w:hAnsi="TimesNewRomanPSMT" w:hint="eastAsia"/>
        </w:rPr>
      </w:pPr>
      <w:r w:rsidRPr="002E15E2">
        <w:rPr>
          <w:rFonts w:ascii="TimesNewRomanPSMT" w:hAnsi="TimesNewRomanPSMT"/>
        </w:rPr>
        <w:t xml:space="preserve">The </w:t>
      </w:r>
      <w:r w:rsidR="00717496" w:rsidRPr="002E15E2">
        <w:rPr>
          <w:rFonts w:ascii="TimesNewRomanPSMT" w:hAnsi="TimesNewRomanPSMT"/>
        </w:rPr>
        <w:t>core</w:t>
      </w:r>
      <w:r w:rsidRPr="002E15E2">
        <w:rPr>
          <w:rFonts w:ascii="TimesNewRomanPSMT" w:hAnsi="TimesNewRomanPSMT"/>
        </w:rPr>
        <w:t xml:space="preserve"> </w:t>
      </w:r>
      <w:r w:rsidR="0016092E">
        <w:rPr>
          <w:rFonts w:ascii="TimesNewRomanPSMT" w:hAnsi="TimesNewRomanPSMT" w:hint="eastAsia"/>
        </w:rPr>
        <w:t>determination</w:t>
      </w:r>
      <w:r w:rsidRPr="002E15E2">
        <w:rPr>
          <w:rFonts w:ascii="TimesNewRomanPSMT" w:hAnsi="TimesNewRomanPSMT"/>
        </w:rPr>
        <w:t xml:space="preserve"> of this </w:t>
      </w:r>
      <w:r w:rsidR="00717496">
        <w:rPr>
          <w:rFonts w:ascii="TimesNewRomanPSMT" w:hAnsi="TimesNewRomanPSMT" w:hint="eastAsia"/>
        </w:rPr>
        <w:t>research</w:t>
      </w:r>
      <w:r w:rsidRPr="002E15E2">
        <w:rPr>
          <w:rFonts w:ascii="TimesNewRomanPSMT" w:hAnsi="TimesNewRomanPSMT"/>
        </w:rPr>
        <w:t xml:space="preserve"> is to </w:t>
      </w:r>
      <w:r w:rsidR="00F957F4" w:rsidRPr="002E15E2">
        <w:rPr>
          <w:rFonts w:ascii="TimesNewRomanPSMT" w:hAnsi="TimesNewRomanPSMT"/>
        </w:rPr>
        <w:t>survey</w:t>
      </w:r>
      <w:r w:rsidRPr="002E15E2">
        <w:rPr>
          <w:rFonts w:ascii="TimesNewRomanPSMT" w:hAnsi="TimesNewRomanPSMT"/>
        </w:rPr>
        <w:t xml:space="preserve"> the </w:t>
      </w:r>
      <w:r w:rsidR="0016092E" w:rsidRPr="002E15E2">
        <w:rPr>
          <w:rFonts w:ascii="TimesNewRomanPSMT" w:hAnsi="TimesNewRomanPSMT"/>
        </w:rPr>
        <w:t>connection</w:t>
      </w:r>
      <w:r w:rsidRPr="002E15E2">
        <w:rPr>
          <w:rFonts w:ascii="TimesNewRomanPSMT" w:hAnsi="TimesNewRomanPSMT"/>
        </w:rPr>
        <w:t xml:space="preserve"> </w:t>
      </w:r>
      <w:r w:rsidR="0016092E" w:rsidRPr="002E15E2">
        <w:rPr>
          <w:rFonts w:ascii="TimesNewRomanPSMT" w:hAnsi="TimesNewRomanPSMT"/>
        </w:rPr>
        <w:t>among</w:t>
      </w:r>
      <w:r w:rsidRPr="002E15E2">
        <w:rPr>
          <w:rFonts w:ascii="TimesNewRomanPSMT" w:hAnsi="TimesNewRomanPSMT"/>
        </w:rPr>
        <w:t xml:space="preserve"> the </w:t>
      </w:r>
      <w:r w:rsidR="00717496" w:rsidRPr="002E15E2">
        <w:rPr>
          <w:rFonts w:ascii="TimesNewRomanPSMT" w:hAnsi="TimesNewRomanPSMT"/>
        </w:rPr>
        <w:t>selecte</w:t>
      </w:r>
      <w:r w:rsidR="00717496">
        <w:rPr>
          <w:rFonts w:ascii="TimesNewRomanPSMT" w:hAnsi="TimesNewRomanPSMT"/>
        </w:rPr>
        <w:t xml:space="preserve">d </w:t>
      </w:r>
      <w:r w:rsidR="00F957F4">
        <w:rPr>
          <w:rFonts w:ascii="TimesNewRomanPSMT" w:hAnsi="TimesNewRomanPSMT"/>
        </w:rPr>
        <w:t>factors</w:t>
      </w:r>
      <w:r w:rsidRPr="002E15E2">
        <w:rPr>
          <w:rFonts w:ascii="TimesNewRomanPSMT" w:hAnsi="TimesNewRomanPSMT"/>
        </w:rPr>
        <w:t xml:space="preserve"> and </w:t>
      </w:r>
      <w:r w:rsidRPr="00B9028F">
        <w:rPr>
          <w:rFonts w:ascii="TimesNewRomanPSMT" w:hAnsi="TimesNewRomanPSMT"/>
        </w:rPr>
        <w:t>Shanghai composite</w:t>
      </w:r>
      <w:r w:rsidRPr="002E15E2">
        <w:rPr>
          <w:rFonts w:ascii="TimesNewRomanPSMT" w:hAnsi="TimesNewRomanPSMT"/>
        </w:rPr>
        <w:t xml:space="preserve"> stock market </w:t>
      </w:r>
      <w:r w:rsidR="00717496">
        <w:rPr>
          <w:rFonts w:ascii="TimesNewRomanPSMT" w:hAnsi="TimesNewRomanPSMT" w:hint="eastAsia"/>
        </w:rPr>
        <w:t>index</w:t>
      </w:r>
      <w:r w:rsidRPr="002E15E2">
        <w:rPr>
          <w:rFonts w:ascii="TimesNewRomanPSMT" w:hAnsi="TimesNewRomanPSMT"/>
        </w:rPr>
        <w:t xml:space="preserve">. From the empirical </w:t>
      </w:r>
      <w:r w:rsidR="00717496" w:rsidRPr="002E15E2">
        <w:rPr>
          <w:rFonts w:ascii="TimesNewRomanPSMT" w:hAnsi="TimesNewRomanPSMT"/>
        </w:rPr>
        <w:t>outcom</w:t>
      </w:r>
      <w:r w:rsidR="00717496" w:rsidRPr="002E15E2">
        <w:rPr>
          <w:rFonts w:ascii="TimesNewRomanPSMT" w:hAnsi="TimesNewRomanPSMT" w:hint="eastAsia"/>
        </w:rPr>
        <w:t>e</w:t>
      </w:r>
      <w:r w:rsidRPr="002E15E2">
        <w:rPr>
          <w:rFonts w:ascii="TimesNewRomanPSMT" w:hAnsi="TimesNewRomanPSMT"/>
        </w:rPr>
        <w:t xml:space="preserve">, it showed that </w:t>
      </w:r>
      <w:r>
        <w:rPr>
          <w:rFonts w:ascii="TimesNewRomanPSMT" w:hAnsi="TimesNewRomanPSMT"/>
        </w:rPr>
        <w:t>one</w:t>
      </w:r>
      <w:r w:rsidRPr="002E15E2">
        <w:rPr>
          <w:rFonts w:ascii="TimesNewRomanPSMT" w:hAnsi="TimesNewRomanPSMT"/>
        </w:rPr>
        <w:t xml:space="preserve"> variable was significant </w:t>
      </w:r>
      <w:r w:rsidR="00717496" w:rsidRPr="002E15E2">
        <w:rPr>
          <w:rFonts w:ascii="TimesNewRomanPSMT" w:hAnsi="TimesNewRomanPSMT"/>
        </w:rPr>
        <w:t>where</w:t>
      </w:r>
      <w:r w:rsidR="00717496" w:rsidRPr="002E15E2">
        <w:rPr>
          <w:rFonts w:ascii="TimesNewRomanPSMT" w:hAnsi="TimesNewRomanPSMT" w:hint="eastAsia"/>
        </w:rPr>
        <w:t>as</w:t>
      </w:r>
      <w:r w:rsidRPr="002E15E2">
        <w:rPr>
          <w:rFonts w:ascii="TimesNewRomanPSMT" w:hAnsi="TimesNewRomanPSMT"/>
        </w:rPr>
        <w:t xml:space="preserve"> </w:t>
      </w:r>
      <w:r>
        <w:rPr>
          <w:rFonts w:ascii="TimesNewRomanPSMT" w:hAnsi="TimesNewRomanPSMT"/>
        </w:rPr>
        <w:t>other four</w:t>
      </w:r>
      <w:r w:rsidRPr="002E15E2">
        <w:rPr>
          <w:rFonts w:ascii="TimesNewRomanPSMT" w:hAnsi="TimesNewRomanPSMT"/>
        </w:rPr>
        <w:t xml:space="preserve"> variables were not. </w:t>
      </w:r>
      <w:r w:rsidR="00717496" w:rsidRPr="002E15E2">
        <w:rPr>
          <w:rFonts w:ascii="TimesNewRomanPSMT" w:hAnsi="TimesNewRomanPSMT"/>
        </w:rPr>
        <w:t>Additional</w:t>
      </w:r>
      <w:r w:rsidR="00717496" w:rsidRPr="002E15E2">
        <w:rPr>
          <w:rFonts w:ascii="TimesNewRomanPSMT" w:hAnsi="TimesNewRomanPSMT" w:hint="eastAsia"/>
        </w:rPr>
        <w:t>ly</w:t>
      </w:r>
      <w:r w:rsidRPr="002E15E2">
        <w:rPr>
          <w:rFonts w:ascii="TimesNewRomanPSMT" w:hAnsi="TimesNewRomanPSMT"/>
        </w:rPr>
        <w:t xml:space="preserve">, there was an insignificant relationship between </w:t>
      </w:r>
      <w:r w:rsidRPr="00BA21CC">
        <w:rPr>
          <w:rFonts w:ascii="TimesNewRomanPSMT" w:hAnsi="TimesNewRomanPSMT" w:hint="eastAsia"/>
        </w:rPr>
        <w:t>G</w:t>
      </w:r>
      <w:r w:rsidRPr="00BA21CC">
        <w:rPr>
          <w:rFonts w:ascii="TimesNewRomanPSMT" w:hAnsi="TimesNewRomanPSMT"/>
        </w:rPr>
        <w:t xml:space="preserve">DP, </w:t>
      </w:r>
      <w:r w:rsidRPr="00BA21CC">
        <w:rPr>
          <w:rFonts w:ascii="TimesNewRomanPSMT" w:hAnsi="TimesNewRomanPSMT" w:hint="eastAsia"/>
        </w:rPr>
        <w:t>I</w:t>
      </w:r>
      <w:r w:rsidRPr="00BA21CC">
        <w:rPr>
          <w:rFonts w:ascii="TimesNewRomanPSMT" w:hAnsi="TimesNewRomanPSMT"/>
        </w:rPr>
        <w:t>nterest rate,</w:t>
      </w:r>
      <w:r w:rsidRPr="002E15E2">
        <w:rPr>
          <w:rFonts w:ascii="TimesNewRomanPSMT" w:hAnsi="TimesNewRomanPSMT"/>
        </w:rPr>
        <w:t xml:space="preserve"> </w:t>
      </w:r>
      <w:r>
        <w:rPr>
          <w:rFonts w:ascii="TimesNewRomanPSMT" w:hAnsi="TimesNewRomanPSMT" w:hint="eastAsia"/>
        </w:rPr>
        <w:t>E</w:t>
      </w:r>
      <w:r w:rsidRPr="002E15E2">
        <w:rPr>
          <w:rFonts w:ascii="TimesNewRomanPSMT" w:hAnsi="TimesNewRomanPSMT"/>
        </w:rPr>
        <w:t xml:space="preserve">xchange rate </w:t>
      </w:r>
      <w:r>
        <w:rPr>
          <w:rFonts w:ascii="TimesNewRomanPSMT" w:hAnsi="TimesNewRomanPSMT" w:hint="eastAsia"/>
        </w:rPr>
        <w:t>a</w:t>
      </w:r>
      <w:r w:rsidRPr="002E15E2">
        <w:rPr>
          <w:rFonts w:ascii="TimesNewRomanPSMT" w:hAnsi="TimesNewRomanPSMT"/>
        </w:rPr>
        <w:t xml:space="preserve">nd </w:t>
      </w:r>
      <w:r w:rsidRPr="00BA21CC">
        <w:rPr>
          <w:rFonts w:ascii="TimesNewRomanPSMT" w:hAnsi="TimesNewRomanPSMT"/>
        </w:rPr>
        <w:t>Money supply</w:t>
      </w:r>
      <w:r w:rsidRPr="002E15E2">
        <w:rPr>
          <w:rFonts w:ascii="TimesNewRomanPSMT" w:hAnsi="TimesNewRomanPSMT"/>
        </w:rPr>
        <w:t xml:space="preserve"> to the </w:t>
      </w:r>
      <w:r w:rsidR="007D416F">
        <w:rPr>
          <w:rFonts w:ascii="TimesNewRomanPSMT" w:hAnsi="TimesNewRomanPSMT"/>
        </w:rPr>
        <w:t>Shanghai Stock Exchange</w:t>
      </w:r>
      <w:r w:rsidRPr="002E15E2">
        <w:rPr>
          <w:rFonts w:ascii="TimesNewRomanPSMT" w:hAnsi="TimesNewRomanPSMT"/>
        </w:rPr>
        <w:t xml:space="preserve"> </w:t>
      </w:r>
      <w:r w:rsidR="007D416F">
        <w:rPr>
          <w:rFonts w:ascii="TimesNewRomanPSMT" w:hAnsi="TimesNewRomanPSMT" w:hint="eastAsia"/>
        </w:rPr>
        <w:t>Composite</w:t>
      </w:r>
      <w:r w:rsidRPr="002E15E2">
        <w:rPr>
          <w:rFonts w:ascii="TimesNewRomanPSMT" w:hAnsi="TimesNewRomanPSMT"/>
        </w:rPr>
        <w:t xml:space="preserve"> </w:t>
      </w:r>
      <w:r w:rsidR="007D416F">
        <w:rPr>
          <w:rFonts w:ascii="TimesNewRomanPSMT" w:hAnsi="TimesNewRomanPSMT" w:hint="eastAsia"/>
        </w:rPr>
        <w:t>I</w:t>
      </w:r>
      <w:r w:rsidR="00717496">
        <w:rPr>
          <w:rFonts w:ascii="TimesNewRomanPSMT" w:hAnsi="TimesNewRomanPSMT" w:hint="eastAsia"/>
        </w:rPr>
        <w:t>ndex</w:t>
      </w:r>
      <w:r w:rsidRPr="002E15E2">
        <w:rPr>
          <w:rFonts w:ascii="TimesNewRomanPSMT" w:hAnsi="TimesNewRomanPSMT"/>
        </w:rPr>
        <w:t xml:space="preserve">. On the </w:t>
      </w:r>
      <w:r w:rsidR="00717496" w:rsidRPr="00717496">
        <w:rPr>
          <w:rFonts w:ascii="TimesNewRomanPSMT" w:hAnsi="TimesNewRomanPSMT"/>
        </w:rPr>
        <w:t>contrary</w:t>
      </w:r>
      <w:r w:rsidRPr="002E15E2">
        <w:rPr>
          <w:rFonts w:ascii="TimesNewRomanPSMT" w:hAnsi="TimesNewRomanPSMT"/>
        </w:rPr>
        <w:t xml:space="preserve">, the inflation rate and </w:t>
      </w:r>
      <w:r w:rsidR="00A5084A" w:rsidRPr="00B9028F">
        <w:rPr>
          <w:rFonts w:ascii="TimesNewRomanPSMT" w:hAnsi="TimesNewRomanPSMT"/>
        </w:rPr>
        <w:t>Shanghai composite</w:t>
      </w:r>
      <w:r w:rsidRPr="002E15E2">
        <w:rPr>
          <w:rFonts w:ascii="TimesNewRomanPSMT" w:hAnsi="TimesNewRomanPSMT"/>
        </w:rPr>
        <w:t xml:space="preserve"> stock market </w:t>
      </w:r>
      <w:r w:rsidR="00717496">
        <w:rPr>
          <w:rFonts w:ascii="TimesNewRomanPSMT" w:hAnsi="TimesNewRomanPSMT" w:hint="eastAsia"/>
        </w:rPr>
        <w:t>index</w:t>
      </w:r>
      <w:r w:rsidRPr="002E15E2">
        <w:rPr>
          <w:rFonts w:ascii="TimesNewRomanPSMT" w:hAnsi="TimesNewRomanPSMT"/>
        </w:rPr>
        <w:t xml:space="preserve"> were having a significant negative relationship</w:t>
      </w:r>
      <w:r w:rsidR="00A5084A">
        <w:rPr>
          <w:rFonts w:ascii="TimesNewRomanPSMT" w:hAnsi="TimesNewRomanPSMT"/>
        </w:rPr>
        <w:t xml:space="preserve">. </w:t>
      </w:r>
      <w:r w:rsidR="00717496">
        <w:rPr>
          <w:rFonts w:ascii="TimesNewRomanPSMT" w:hAnsi="TimesNewRomanPSMT"/>
        </w:rPr>
        <w:t>Furthermore</w:t>
      </w:r>
      <w:r w:rsidR="00A5084A">
        <w:rPr>
          <w:rFonts w:ascii="TimesNewRomanPSMT" w:hAnsi="TimesNewRomanPSMT"/>
        </w:rPr>
        <w:t xml:space="preserve">, the advices </w:t>
      </w:r>
      <w:r w:rsidR="00A5084A" w:rsidRPr="00A5084A">
        <w:rPr>
          <w:rFonts w:ascii="TimesNewRomanPSMT" w:hAnsi="TimesNewRomanPSMT"/>
        </w:rPr>
        <w:t>to the potential investors</w:t>
      </w:r>
      <w:r w:rsidR="00A5084A">
        <w:rPr>
          <w:rFonts w:ascii="TimesNewRomanPSMT" w:hAnsi="TimesNewRomanPSMT"/>
        </w:rPr>
        <w:t xml:space="preserve">, </w:t>
      </w:r>
      <w:r w:rsidR="00717496">
        <w:rPr>
          <w:rFonts w:ascii="TimesNewRomanPSMT" w:hAnsi="TimesNewRomanPSMT" w:hint="eastAsia"/>
        </w:rPr>
        <w:t>g</w:t>
      </w:r>
      <w:r w:rsidR="00BA21CC" w:rsidRPr="00BA21CC">
        <w:rPr>
          <w:rFonts w:ascii="TimesNewRomanPSMT" w:hAnsi="TimesNewRomanPSMT"/>
        </w:rPr>
        <w:t xml:space="preserve">overnment and </w:t>
      </w:r>
      <w:r w:rsidR="00717496">
        <w:rPr>
          <w:rFonts w:ascii="TimesNewRomanPSMT" w:hAnsi="TimesNewRomanPSMT" w:hint="eastAsia"/>
        </w:rPr>
        <w:t>p</w:t>
      </w:r>
      <w:r w:rsidR="00BA21CC" w:rsidRPr="00BA21CC">
        <w:rPr>
          <w:rFonts w:ascii="TimesNewRomanPSMT" w:hAnsi="TimesNewRomanPSMT"/>
        </w:rPr>
        <w:t xml:space="preserve">olicy </w:t>
      </w:r>
      <w:r w:rsidR="00717496">
        <w:rPr>
          <w:rFonts w:ascii="TimesNewRomanPSMT" w:hAnsi="TimesNewRomanPSMT" w:hint="eastAsia"/>
        </w:rPr>
        <w:t>m</w:t>
      </w:r>
      <w:r w:rsidR="00BA21CC" w:rsidRPr="00BA21CC">
        <w:rPr>
          <w:rFonts w:ascii="TimesNewRomanPSMT" w:hAnsi="TimesNewRomanPSMT"/>
        </w:rPr>
        <w:t>akers are presented as well.</w:t>
      </w:r>
    </w:p>
    <w:p w:rsidR="004A4F83" w:rsidRDefault="00280920" w:rsidP="008A66A8">
      <w:pPr>
        <w:pStyle w:val="a4"/>
        <w:spacing w:line="360" w:lineRule="auto"/>
        <w:jc w:val="both"/>
        <w:rPr>
          <w:rFonts w:ascii="TimesNewRomanPSMT" w:hAnsi="TimesNewRomanPSMT" w:hint="eastAsia"/>
        </w:rPr>
      </w:pPr>
      <w:r w:rsidRPr="00280920">
        <w:rPr>
          <w:rFonts w:ascii="TimesNewRomanPSMT" w:hAnsi="TimesNewRomanPSMT"/>
        </w:rPr>
        <w:lastRenderedPageBreak/>
        <w:t xml:space="preserve">During the study period, the Shanghai Composite Index, conversion factors and limited resource constraints made this study unable to fully understand the determinants of Shanghai </w:t>
      </w:r>
      <w:r w:rsidRPr="00B9028F">
        <w:rPr>
          <w:rFonts w:ascii="TimesNewRomanPSMT" w:hAnsi="TimesNewRomanPSMT"/>
        </w:rPr>
        <w:t>composite</w:t>
      </w:r>
      <w:r w:rsidRPr="002E15E2">
        <w:rPr>
          <w:rFonts w:ascii="TimesNewRomanPSMT" w:hAnsi="TimesNewRomanPSMT"/>
        </w:rPr>
        <w:t xml:space="preserve"> stock</w:t>
      </w:r>
      <w:r w:rsidRPr="00280920">
        <w:rPr>
          <w:rFonts w:ascii="TimesNewRomanPSMT" w:hAnsi="TimesNewRomanPSMT"/>
        </w:rPr>
        <w:t xml:space="preserve"> index. Therefore, the personal reflection of this study </w:t>
      </w:r>
      <w:r w:rsidRPr="002E15E2">
        <w:rPr>
          <w:rFonts w:ascii="TimesNewRomanPSMT" w:hAnsi="TimesNewRomanPSMT"/>
        </w:rPr>
        <w:t>had drawn</w:t>
      </w:r>
      <w:r w:rsidRPr="00280920">
        <w:rPr>
          <w:rFonts w:ascii="TimesNewRomanPSMT" w:hAnsi="TimesNewRomanPSMT"/>
        </w:rPr>
        <w:t xml:space="preserve"> </w:t>
      </w:r>
      <w:r w:rsidRPr="00280920">
        <w:rPr>
          <w:rFonts w:ascii="TimesNewRomanPSMT" w:hAnsi="TimesNewRomanPSMT" w:hint="eastAsia"/>
        </w:rPr>
        <w:t>a</w:t>
      </w:r>
      <w:r w:rsidRPr="00280920">
        <w:rPr>
          <w:rFonts w:ascii="TimesNewRomanPSMT" w:hAnsi="TimesNewRomanPSMT"/>
        </w:rPr>
        <w:t xml:space="preserve"> </w:t>
      </w:r>
      <w:r w:rsidRPr="00280920">
        <w:rPr>
          <w:rFonts w:ascii="TimesNewRomanPSMT" w:hAnsi="TimesNewRomanPSMT" w:hint="eastAsia"/>
        </w:rPr>
        <w:t>few</w:t>
      </w:r>
      <w:r w:rsidRPr="00280920">
        <w:rPr>
          <w:rFonts w:ascii="TimesNewRomanPSMT" w:hAnsi="TimesNewRomanPSMT"/>
        </w:rPr>
        <w:t xml:space="preserve"> suggestions that may help future researchers conduct relevant research.</w:t>
      </w:r>
    </w:p>
    <w:p w:rsidR="00700A8E" w:rsidRDefault="00700A8E" w:rsidP="008A66A8">
      <w:pPr>
        <w:pStyle w:val="a4"/>
        <w:spacing w:line="360" w:lineRule="auto"/>
        <w:jc w:val="both"/>
        <w:rPr>
          <w:rFonts w:ascii="TimesNewRomanPSMT" w:hAnsi="TimesNewRomanPSMT" w:hint="eastAsia"/>
        </w:rPr>
      </w:pPr>
    </w:p>
    <w:p w:rsidR="00700A8E" w:rsidRDefault="00700A8E" w:rsidP="008A66A8">
      <w:pPr>
        <w:pStyle w:val="a4"/>
        <w:spacing w:line="360" w:lineRule="auto"/>
        <w:jc w:val="both"/>
        <w:rPr>
          <w:rFonts w:ascii="TimesNewRomanPSMT" w:hAnsi="TimesNewRomanPSMT" w:hint="eastAsia"/>
        </w:rPr>
      </w:pPr>
    </w:p>
    <w:p w:rsidR="00700A8E" w:rsidRDefault="00700A8E" w:rsidP="008A66A8">
      <w:pPr>
        <w:pStyle w:val="a4"/>
        <w:spacing w:line="360" w:lineRule="auto"/>
        <w:jc w:val="both"/>
        <w:rPr>
          <w:rFonts w:ascii="TimesNewRomanPSMT" w:hAnsi="TimesNewRomanPSMT" w:hint="eastAsia"/>
        </w:rPr>
      </w:pPr>
    </w:p>
    <w:p w:rsidR="001742E9" w:rsidRDefault="001742E9"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Default="00873358" w:rsidP="008A66A8">
      <w:pPr>
        <w:pStyle w:val="a4"/>
        <w:spacing w:line="360" w:lineRule="auto"/>
        <w:jc w:val="both"/>
        <w:rPr>
          <w:rFonts w:ascii="TimesNewRomanPSMT" w:hAnsi="TimesNewRomanPSMT" w:hint="eastAsia"/>
        </w:rPr>
      </w:pPr>
    </w:p>
    <w:p w:rsidR="00873358" w:rsidRPr="00BA6F16" w:rsidRDefault="00873358" w:rsidP="008A66A8">
      <w:pPr>
        <w:pStyle w:val="a4"/>
        <w:spacing w:line="360" w:lineRule="auto"/>
        <w:jc w:val="both"/>
        <w:rPr>
          <w:rFonts w:ascii="TimesNewRomanPSMT" w:hAnsi="TimesNewRomanPSMT" w:hint="eastAsia"/>
        </w:rPr>
      </w:pPr>
    </w:p>
    <w:p w:rsidR="0064013F" w:rsidRPr="00700A8E" w:rsidRDefault="0064013F" w:rsidP="00007FC2">
      <w:pPr>
        <w:pStyle w:val="1"/>
        <w:jc w:val="center"/>
        <w:rPr>
          <w:rFonts w:ascii="Times New Roman" w:hAnsi="Times New Roman" w:cs="Times New Roman"/>
          <w:bCs w:val="0"/>
          <w:color w:val="000000" w:themeColor="text1"/>
          <w:sz w:val="32"/>
          <w:szCs w:val="32"/>
        </w:rPr>
      </w:pPr>
      <w:bookmarkStart w:id="99" w:name="_Toc17420862"/>
      <w:r w:rsidRPr="00700A8E">
        <w:rPr>
          <w:rFonts w:ascii="Times New Roman" w:hAnsi="Times New Roman" w:cs="Times New Roman" w:hint="eastAsia"/>
          <w:bCs w:val="0"/>
          <w:color w:val="000000" w:themeColor="text1"/>
          <w:sz w:val="32"/>
          <w:szCs w:val="32"/>
        </w:rPr>
        <w:lastRenderedPageBreak/>
        <w:t>R</w:t>
      </w:r>
      <w:r>
        <w:rPr>
          <w:rFonts w:ascii="Times New Roman" w:hAnsi="Times New Roman" w:cs="Times New Roman"/>
          <w:bCs w:val="0"/>
          <w:color w:val="000000" w:themeColor="text1"/>
          <w:sz w:val="32"/>
          <w:szCs w:val="32"/>
        </w:rPr>
        <w:t>EFERENCE</w:t>
      </w:r>
      <w:bookmarkEnd w:id="99"/>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Agarwal, V., Liao, A., </w:t>
      </w:r>
      <w:proofErr w:type="spellStart"/>
      <w:r w:rsidRPr="00761244">
        <w:rPr>
          <w:rFonts w:ascii="Times New Roman" w:hAnsi="Times New Roman" w:cs="Times New Roman"/>
          <w:color w:val="000000"/>
          <w:shd w:val="clear" w:color="auto" w:fill="FFFFFF"/>
        </w:rPr>
        <w:t>Taffler</w:t>
      </w:r>
      <w:proofErr w:type="spellEnd"/>
      <w:r w:rsidRPr="00761244">
        <w:rPr>
          <w:rFonts w:ascii="Times New Roman" w:hAnsi="Times New Roman" w:cs="Times New Roman"/>
          <w:color w:val="000000"/>
          <w:shd w:val="clear" w:color="auto" w:fill="FFFFFF"/>
        </w:rPr>
        <w:t>, R. and Nash, E. (2008). The Impact of Effective Investor Relations on Market Value. SSRN Electronic Journal.</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 xml:space="preserve">Ali </w:t>
      </w:r>
      <w:proofErr w:type="spellStart"/>
      <w:r w:rsidRPr="00662198">
        <w:rPr>
          <w:rFonts w:ascii="Times New Roman" w:hAnsi="Times New Roman" w:cs="Times New Roman"/>
          <w:color w:val="000000"/>
          <w:shd w:val="clear" w:color="auto" w:fill="FFFFFF"/>
        </w:rPr>
        <w:t>Khrawish</w:t>
      </w:r>
      <w:proofErr w:type="spellEnd"/>
      <w:r w:rsidRPr="00662198">
        <w:rPr>
          <w:rFonts w:ascii="Times New Roman" w:hAnsi="Times New Roman" w:cs="Times New Roman"/>
          <w:color w:val="000000"/>
          <w:shd w:val="clear" w:color="auto" w:fill="FFFFFF"/>
        </w:rPr>
        <w:t xml:space="preserve">, H., Zakaria Siam, W. and </w:t>
      </w:r>
      <w:proofErr w:type="spellStart"/>
      <w:r w:rsidRPr="00662198">
        <w:rPr>
          <w:rFonts w:ascii="Times New Roman" w:hAnsi="Times New Roman" w:cs="Times New Roman"/>
          <w:color w:val="000000"/>
          <w:shd w:val="clear" w:color="auto" w:fill="FFFFFF"/>
        </w:rPr>
        <w:t>Jaradat</w:t>
      </w:r>
      <w:proofErr w:type="spellEnd"/>
      <w:r w:rsidRPr="00662198">
        <w:rPr>
          <w:rFonts w:ascii="Times New Roman" w:hAnsi="Times New Roman" w:cs="Times New Roman"/>
          <w:color w:val="000000"/>
          <w:shd w:val="clear" w:color="auto" w:fill="FFFFFF"/>
        </w:rPr>
        <w:t>, M. (2010). The relationships between stock market capitalization rate and interest rate: Evidence from Jordan. Business and Economic Horizons, 2, pp.60-66.</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 xml:space="preserve">Addo, A. and </w:t>
      </w:r>
      <w:proofErr w:type="spellStart"/>
      <w:r w:rsidRPr="00662198">
        <w:rPr>
          <w:rFonts w:ascii="Times New Roman" w:hAnsi="Times New Roman" w:cs="Times New Roman"/>
          <w:color w:val="000000"/>
          <w:shd w:val="clear" w:color="auto" w:fill="FFFFFF"/>
        </w:rPr>
        <w:t>Sunzuoye</w:t>
      </w:r>
      <w:proofErr w:type="spellEnd"/>
      <w:r w:rsidRPr="00662198">
        <w:rPr>
          <w:rFonts w:ascii="Times New Roman" w:hAnsi="Times New Roman" w:cs="Times New Roman"/>
          <w:color w:val="000000"/>
          <w:shd w:val="clear" w:color="auto" w:fill="FFFFFF"/>
        </w:rPr>
        <w:t>, F. (2013). The Impact of Treasury Bill Rate and Interest Rate On The Stock Market Returns: Case Of Ghana Stock Exchange. European Journal of Business and Economics, 8(2).</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Ali, H. (2014). Impact of Interest Rate on Stock Market; Evidence from Pakistani Market. IOSR Journal of Business and Management, 16(1), pp.64-69.</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Anilov</w:t>
      </w:r>
      <w:proofErr w:type="spellEnd"/>
      <w:r w:rsidRPr="00761244">
        <w:rPr>
          <w:rFonts w:ascii="Times New Roman" w:hAnsi="Times New Roman" w:cs="Times New Roman"/>
          <w:color w:val="000000"/>
          <w:shd w:val="clear" w:color="auto" w:fill="FFFFFF"/>
        </w:rPr>
        <w:t>, K. (2014). Corporate Bankruptcy: Assessment, Analysis and Prediction of Financial Distress, Insolvency, and Failure. SSRN Electronic Journal.</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Alizadeh, A. and </w:t>
      </w:r>
      <w:proofErr w:type="spellStart"/>
      <w:r w:rsidRPr="00761244">
        <w:rPr>
          <w:rFonts w:ascii="Times New Roman" w:hAnsi="Times New Roman" w:cs="Times New Roman"/>
          <w:color w:val="000000"/>
          <w:shd w:val="clear" w:color="auto" w:fill="FFFFFF"/>
        </w:rPr>
        <w:t>Muradoglu</w:t>
      </w:r>
      <w:proofErr w:type="spellEnd"/>
      <w:r w:rsidRPr="00761244">
        <w:rPr>
          <w:rFonts w:ascii="Times New Roman" w:hAnsi="Times New Roman" w:cs="Times New Roman"/>
          <w:color w:val="000000"/>
          <w:shd w:val="clear" w:color="auto" w:fill="FFFFFF"/>
        </w:rPr>
        <w:t>, G. (2014). Stock market efficiency and international shipping-market information. Journal of International Financial Markets, Institutions and Money, 33, pp.445-461.</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Attig</w:t>
      </w:r>
      <w:proofErr w:type="spellEnd"/>
      <w:r w:rsidRPr="00761244">
        <w:rPr>
          <w:rFonts w:ascii="Times New Roman" w:hAnsi="Times New Roman" w:cs="Times New Roman"/>
          <w:color w:val="000000"/>
          <w:shd w:val="clear" w:color="auto" w:fill="FFFFFF"/>
        </w:rPr>
        <w:t xml:space="preserve">, N., </w:t>
      </w:r>
      <w:proofErr w:type="spellStart"/>
      <w:r w:rsidRPr="00761244">
        <w:rPr>
          <w:rFonts w:ascii="Times New Roman" w:hAnsi="Times New Roman" w:cs="Times New Roman"/>
          <w:color w:val="000000"/>
          <w:shd w:val="clear" w:color="auto" w:fill="FFFFFF"/>
        </w:rPr>
        <w:t>Boubakri</w:t>
      </w:r>
      <w:proofErr w:type="spellEnd"/>
      <w:r w:rsidRPr="00761244">
        <w:rPr>
          <w:rFonts w:ascii="Times New Roman" w:hAnsi="Times New Roman" w:cs="Times New Roman"/>
          <w:color w:val="000000"/>
          <w:shd w:val="clear" w:color="auto" w:fill="FFFFFF"/>
        </w:rPr>
        <w:t xml:space="preserve">, N., El Ghoul, S. and </w:t>
      </w:r>
      <w:proofErr w:type="spellStart"/>
      <w:r w:rsidRPr="00761244">
        <w:rPr>
          <w:rFonts w:ascii="Times New Roman" w:hAnsi="Times New Roman" w:cs="Times New Roman"/>
          <w:color w:val="000000"/>
          <w:shd w:val="clear" w:color="auto" w:fill="FFFFFF"/>
        </w:rPr>
        <w:t>Guedhami</w:t>
      </w:r>
      <w:proofErr w:type="spellEnd"/>
      <w:r w:rsidRPr="00761244">
        <w:rPr>
          <w:rFonts w:ascii="Times New Roman" w:hAnsi="Times New Roman" w:cs="Times New Roman"/>
          <w:color w:val="000000"/>
          <w:shd w:val="clear" w:color="auto" w:fill="FFFFFF"/>
        </w:rPr>
        <w:t>, O. (2015). The Global Financial Crisis, Family Control, and Dividend Policy. Financial Management, 45(2), pp.291-313.</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3D17C7">
        <w:rPr>
          <w:rFonts w:ascii="Times New Roman" w:hAnsi="Times New Roman" w:cs="Times New Roman"/>
          <w:color w:val="000000"/>
          <w:shd w:val="clear" w:color="auto" w:fill="FFFFFF"/>
        </w:rPr>
        <w:t>Ainapure</w:t>
      </w:r>
      <w:proofErr w:type="spellEnd"/>
      <w:r w:rsidRPr="003D17C7">
        <w:rPr>
          <w:rFonts w:ascii="Times New Roman" w:hAnsi="Times New Roman" w:cs="Times New Roman"/>
          <w:color w:val="000000"/>
          <w:shd w:val="clear" w:color="auto" w:fill="FFFFFF"/>
        </w:rPr>
        <w:t>, V. (2016). An Analysis into Interrelationship between Foreign Institutional Investments, Stock Market Returns and Exchange Rate Movement. Account and Financial Management Journal.</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BB476E">
        <w:rPr>
          <w:rFonts w:ascii="Times New Roman" w:hAnsi="Times New Roman" w:cs="Times New Roman"/>
          <w:color w:val="000000"/>
          <w:shd w:val="clear" w:color="auto" w:fill="FFFFFF"/>
        </w:rPr>
        <w:lastRenderedPageBreak/>
        <w:t>Asri</w:t>
      </w:r>
      <w:proofErr w:type="spellEnd"/>
      <w:r w:rsidRPr="00BB476E">
        <w:rPr>
          <w:rFonts w:ascii="Times New Roman" w:hAnsi="Times New Roman" w:cs="Times New Roman"/>
          <w:color w:val="000000"/>
          <w:shd w:val="clear" w:color="auto" w:fill="FFFFFF"/>
        </w:rPr>
        <w:t>, M. (2017). The Influence of Inflation, Exchange Rate, Market Value Added and Market Capitalization Value on Stock Price. SSRN Electronic Journal.</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 xml:space="preserve">Adebowale, E. and </w:t>
      </w:r>
      <w:proofErr w:type="spellStart"/>
      <w:r w:rsidRPr="00662198">
        <w:rPr>
          <w:rFonts w:ascii="Times New Roman" w:hAnsi="Times New Roman" w:cs="Times New Roman"/>
          <w:color w:val="000000"/>
          <w:shd w:val="clear" w:color="auto" w:fill="FFFFFF"/>
        </w:rPr>
        <w:t>Akosile</w:t>
      </w:r>
      <w:proofErr w:type="spellEnd"/>
      <w:r w:rsidRPr="00662198">
        <w:rPr>
          <w:rFonts w:ascii="Times New Roman" w:hAnsi="Times New Roman" w:cs="Times New Roman"/>
          <w:color w:val="000000"/>
          <w:shd w:val="clear" w:color="auto" w:fill="FFFFFF"/>
        </w:rPr>
        <w:t>, A. (2018). Interest Rate, Foreign Exchange Rate, and Stock Market Development in Nigeria. </w:t>
      </w:r>
      <w:proofErr w:type="spellStart"/>
      <w:r w:rsidRPr="00662198">
        <w:rPr>
          <w:rFonts w:ascii="Times New Roman" w:hAnsi="Times New Roman" w:cs="Times New Roman"/>
          <w:color w:val="000000"/>
          <w:shd w:val="clear" w:color="auto" w:fill="FFFFFF"/>
        </w:rPr>
        <w:t>Binus</w:t>
      </w:r>
      <w:proofErr w:type="spellEnd"/>
      <w:r w:rsidRPr="00662198">
        <w:rPr>
          <w:rFonts w:ascii="Times New Roman" w:hAnsi="Times New Roman" w:cs="Times New Roman"/>
          <w:color w:val="000000"/>
          <w:shd w:val="clear" w:color="auto" w:fill="FFFFFF"/>
        </w:rPr>
        <w:t xml:space="preserve"> Business Review, 9(3), p.247.</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Abousamak</w:t>
      </w:r>
      <w:proofErr w:type="spellEnd"/>
      <w:r w:rsidRPr="00761244">
        <w:rPr>
          <w:rFonts w:ascii="Times New Roman" w:hAnsi="Times New Roman" w:cs="Times New Roman"/>
          <w:color w:val="000000"/>
          <w:shd w:val="clear" w:color="auto" w:fill="FFFFFF"/>
        </w:rPr>
        <w:t>, A. (2018). The effect of earning persistence and components of earning on the predictability of earning: evidence from an emerging market. International Journal of Economics and Business Research, 16(3), p.405.</w:t>
      </w:r>
    </w:p>
    <w:p w:rsidR="00211C6D" w:rsidRPr="00211C6D" w:rsidRDefault="00211C6D" w:rsidP="00211C6D">
      <w:pPr>
        <w:spacing w:line="360" w:lineRule="auto"/>
        <w:ind w:left="420" w:hanging="420"/>
        <w:jc w:val="both"/>
        <w:rPr>
          <w:rFonts w:ascii="Times New Roman" w:hAnsi="Times New Roman" w:cs="Times New Roman"/>
          <w:color w:val="000000"/>
          <w:shd w:val="clear" w:color="auto" w:fill="FFFFFF"/>
        </w:rPr>
      </w:pPr>
      <w:proofErr w:type="spellStart"/>
      <w:r w:rsidRPr="00211C6D">
        <w:rPr>
          <w:rFonts w:ascii="Times New Roman" w:hAnsi="Times New Roman" w:cs="Times New Roman"/>
          <w:color w:val="000000"/>
          <w:shd w:val="clear" w:color="auto" w:fill="FFFFFF"/>
        </w:rPr>
        <w:t>Baroian</w:t>
      </w:r>
      <w:proofErr w:type="spellEnd"/>
      <w:r w:rsidRPr="00211C6D">
        <w:rPr>
          <w:rFonts w:ascii="Times New Roman" w:hAnsi="Times New Roman" w:cs="Times New Roman"/>
          <w:color w:val="000000"/>
          <w:shd w:val="clear" w:color="auto" w:fill="FFFFFF"/>
        </w:rPr>
        <w:t>, E. (2014). Can macroeconomic volatility affect stock market volatility? The case of 5 central and eastern European countries. Romanian Journal of Fiscal Policy (RJFP), 5(2), 41-55.</w:t>
      </w:r>
    </w:p>
    <w:p w:rsidR="00211C6D" w:rsidRPr="00211C6D" w:rsidRDefault="00211C6D" w:rsidP="00211C6D">
      <w:pPr>
        <w:spacing w:line="360" w:lineRule="auto"/>
        <w:ind w:left="420" w:hanging="420"/>
        <w:jc w:val="both"/>
        <w:rPr>
          <w:rFonts w:ascii="Times New Roman" w:hAnsi="Times New Roman" w:cs="Times New Roman"/>
          <w:color w:val="000000"/>
          <w:shd w:val="clear" w:color="auto" w:fill="FFFFFF"/>
        </w:rPr>
      </w:pPr>
      <w:proofErr w:type="spellStart"/>
      <w:r w:rsidRPr="00211C6D">
        <w:rPr>
          <w:rFonts w:ascii="Times New Roman" w:hAnsi="Times New Roman" w:cs="Times New Roman"/>
          <w:color w:val="000000"/>
          <w:shd w:val="clear" w:color="auto" w:fill="FFFFFF"/>
        </w:rPr>
        <w:t>Bahloul</w:t>
      </w:r>
      <w:proofErr w:type="spellEnd"/>
      <w:r w:rsidRPr="00211C6D">
        <w:rPr>
          <w:rFonts w:ascii="Times New Roman" w:hAnsi="Times New Roman" w:cs="Times New Roman"/>
          <w:color w:val="000000"/>
          <w:shd w:val="clear" w:color="auto" w:fill="FFFFFF"/>
        </w:rPr>
        <w:t xml:space="preserve">, S., </w:t>
      </w:r>
      <w:proofErr w:type="spellStart"/>
      <w:r w:rsidRPr="00211C6D">
        <w:rPr>
          <w:rFonts w:ascii="Times New Roman" w:hAnsi="Times New Roman" w:cs="Times New Roman"/>
          <w:color w:val="000000"/>
          <w:shd w:val="clear" w:color="auto" w:fill="FFFFFF"/>
        </w:rPr>
        <w:t>Mroua</w:t>
      </w:r>
      <w:proofErr w:type="spellEnd"/>
      <w:r w:rsidRPr="00211C6D">
        <w:rPr>
          <w:rFonts w:ascii="Times New Roman" w:hAnsi="Times New Roman" w:cs="Times New Roman"/>
          <w:color w:val="000000"/>
          <w:shd w:val="clear" w:color="auto" w:fill="FFFFFF"/>
        </w:rPr>
        <w:t xml:space="preserve">, M., &amp; </w:t>
      </w:r>
      <w:proofErr w:type="spellStart"/>
      <w:r w:rsidRPr="00211C6D">
        <w:rPr>
          <w:rFonts w:ascii="Times New Roman" w:hAnsi="Times New Roman" w:cs="Times New Roman"/>
          <w:color w:val="000000"/>
          <w:shd w:val="clear" w:color="auto" w:fill="FFFFFF"/>
        </w:rPr>
        <w:t>Naifar</w:t>
      </w:r>
      <w:proofErr w:type="spellEnd"/>
      <w:r w:rsidRPr="00211C6D">
        <w:rPr>
          <w:rFonts w:ascii="Times New Roman" w:hAnsi="Times New Roman" w:cs="Times New Roman"/>
          <w:color w:val="000000"/>
          <w:shd w:val="clear" w:color="auto" w:fill="FFFFFF"/>
        </w:rPr>
        <w:t>, N. (2017). The impact of macroeconomic and conventional stock market variables on Islamic index returns under regime switching. </w:t>
      </w:r>
      <w:proofErr w:type="spellStart"/>
      <w:r w:rsidRPr="00211C6D">
        <w:rPr>
          <w:rFonts w:ascii="Times New Roman" w:hAnsi="Times New Roman" w:cs="Times New Roman"/>
          <w:color w:val="000000"/>
          <w:shd w:val="clear" w:color="auto" w:fill="FFFFFF"/>
        </w:rPr>
        <w:t>Borsa</w:t>
      </w:r>
      <w:proofErr w:type="spellEnd"/>
      <w:r w:rsidRPr="00211C6D">
        <w:rPr>
          <w:rFonts w:ascii="Times New Roman" w:hAnsi="Times New Roman" w:cs="Times New Roman"/>
          <w:color w:val="000000"/>
          <w:shd w:val="clear" w:color="auto" w:fill="FFFFFF"/>
        </w:rPr>
        <w:t xml:space="preserve"> Istanbul Review, 17(1), 62-74.</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Chan, M. and Yu, W. (2013). Stock Market Liberalization and Market Returns in China: Evidence from QFII Announcement. SSRN Electronic Journal.</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r w:rsidRPr="003D17C7">
        <w:rPr>
          <w:rFonts w:ascii="Times New Roman" w:hAnsi="Times New Roman" w:cs="Times New Roman"/>
          <w:color w:val="000000"/>
          <w:shd w:val="clear" w:color="auto" w:fill="FFFFFF"/>
        </w:rPr>
        <w:t>Choi, K. and Yoon, S. (2015). The Effect of Money Supply on the Volatility of Korean Stock Market. Modern Economy, 06(05), pp.535-543.</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Chen, C. (2015). Do Inland Provinces Benefit from Coastal Foreign Direct Investment in China?. China &amp; World Economy, 23(3), pp.22-41.</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Church, J. (2016). Comparing the Consumer Price Index with the gross domestic product price index and gross domestic product implicit price deflator. Monthly Labor Review.</w:t>
      </w:r>
    </w:p>
    <w:p w:rsidR="003A2D06" w:rsidRPr="003A2D06" w:rsidRDefault="003A2D06" w:rsidP="003A2D06">
      <w:pPr>
        <w:spacing w:line="360" w:lineRule="auto"/>
        <w:ind w:left="420" w:hanging="420"/>
        <w:jc w:val="both"/>
        <w:rPr>
          <w:rFonts w:ascii="Times New Roman" w:hAnsi="Times New Roman" w:cs="Times New Roman"/>
          <w:color w:val="000000"/>
          <w:shd w:val="clear" w:color="auto" w:fill="FFFFFF"/>
        </w:rPr>
      </w:pPr>
      <w:r w:rsidRPr="003A2D06">
        <w:rPr>
          <w:rFonts w:ascii="Times New Roman" w:hAnsi="Times New Roman" w:cs="Times New Roman"/>
          <w:color w:val="000000"/>
          <w:shd w:val="clear" w:color="auto" w:fill="FFFFFF"/>
        </w:rPr>
        <w:t>Chakraborty, A., &amp; Gupta, A. (2017). Macroeconomic Factors and Indian Stock Market: A Critical Reexamination of APT Model. IPE Journal of Management, 7(1), 35-41.</w:t>
      </w:r>
    </w:p>
    <w:p w:rsidR="0064013F" w:rsidRPr="008A2002"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8A2002">
        <w:rPr>
          <w:rFonts w:ascii="Times New Roman" w:hAnsi="Times New Roman" w:cs="Times New Roman"/>
          <w:color w:val="000000"/>
          <w:shd w:val="clear" w:color="auto" w:fill="FFFFFF"/>
        </w:rPr>
        <w:lastRenderedPageBreak/>
        <w:t>Cubizol</w:t>
      </w:r>
      <w:proofErr w:type="spellEnd"/>
      <w:r w:rsidRPr="008A2002">
        <w:rPr>
          <w:rFonts w:ascii="Times New Roman" w:hAnsi="Times New Roman" w:cs="Times New Roman"/>
          <w:color w:val="000000"/>
          <w:shd w:val="clear" w:color="auto" w:fill="FFFFFF"/>
        </w:rPr>
        <w:t>, D. (2019). Rebalancing in China: A taxation approach. China Economic Review.</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DUTT, P. and MIHOV, I. (2013). Stock Market </w:t>
      </w:r>
      <w:proofErr w:type="spellStart"/>
      <w:r w:rsidRPr="00761244">
        <w:rPr>
          <w:rFonts w:ascii="Times New Roman" w:hAnsi="Times New Roman" w:cs="Times New Roman"/>
          <w:color w:val="000000"/>
          <w:shd w:val="clear" w:color="auto" w:fill="FFFFFF"/>
        </w:rPr>
        <w:t>Comovements</w:t>
      </w:r>
      <w:proofErr w:type="spellEnd"/>
      <w:r w:rsidRPr="00761244">
        <w:rPr>
          <w:rFonts w:ascii="Times New Roman" w:hAnsi="Times New Roman" w:cs="Times New Roman"/>
          <w:color w:val="000000"/>
          <w:shd w:val="clear" w:color="auto" w:fill="FFFFFF"/>
        </w:rPr>
        <w:t xml:space="preserve"> and Industrial Structure. Journal of Money, Credit and Banking, 45(5), pp.891-911.</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Discrete-time queues with correlated arrivals, negative customers and server interruption. RAIRO - Operations Research, 50(1), pp.67-81.</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Dss.princeton.edu, 2015. Panel Data. [Online] Available at: http:/</w:t>
      </w:r>
      <w:proofErr w:type="spellStart"/>
      <w:r w:rsidRPr="00761244">
        <w:rPr>
          <w:rFonts w:ascii="Times New Roman" w:hAnsi="Times New Roman" w:cs="Times New Roman"/>
          <w:color w:val="000000"/>
          <w:shd w:val="clear" w:color="auto" w:fill="FFFFFF"/>
        </w:rPr>
        <w:t>dss</w:t>
      </w:r>
      <w:proofErr w:type="spellEnd"/>
      <w:r w:rsidRPr="00761244">
        <w:rPr>
          <w:rFonts w:ascii="Times New Roman" w:hAnsi="Times New Roman" w:cs="Times New Roman"/>
          <w:color w:val="000000"/>
          <w:shd w:val="clear" w:color="auto" w:fill="FFFFFF"/>
        </w:rPr>
        <w:t xml:space="preserve"> princeton.edu/</w:t>
      </w:r>
      <w:proofErr w:type="spellStart"/>
      <w:r w:rsidRPr="00761244">
        <w:rPr>
          <w:rFonts w:ascii="Times New Roman" w:hAnsi="Times New Roman" w:cs="Times New Roman"/>
          <w:color w:val="000000"/>
          <w:shd w:val="clear" w:color="auto" w:fill="FFFFFF"/>
        </w:rPr>
        <w:t>online_help</w:t>
      </w:r>
      <w:proofErr w:type="spellEnd"/>
      <w:r w:rsidRPr="00761244">
        <w:rPr>
          <w:rFonts w:ascii="Times New Roman" w:hAnsi="Times New Roman" w:cs="Times New Roman"/>
          <w:color w:val="000000"/>
          <w:shd w:val="clear" w:color="auto" w:fill="FFFFFF"/>
        </w:rPr>
        <w:t xml:space="preserve">/tats </w:t>
      </w:r>
      <w:proofErr w:type="spellStart"/>
      <w:r w:rsidRPr="00761244">
        <w:rPr>
          <w:rFonts w:ascii="Times New Roman" w:hAnsi="Times New Roman" w:cs="Times New Roman"/>
          <w:color w:val="000000"/>
          <w:shd w:val="clear" w:color="auto" w:fill="FFFFFF"/>
        </w:rPr>
        <w:t>nackages</w:t>
      </w:r>
      <w:proofErr w:type="spellEnd"/>
      <w:r w:rsidRPr="00761244">
        <w:rPr>
          <w:rFonts w:ascii="Times New Roman" w:hAnsi="Times New Roman" w:cs="Times New Roman"/>
          <w:color w:val="000000"/>
          <w:shd w:val="clear" w:color="auto" w:fill="FFFFFF"/>
        </w:rPr>
        <w:t>/</w:t>
      </w:r>
      <w:proofErr w:type="spellStart"/>
      <w:r w:rsidRPr="00761244">
        <w:rPr>
          <w:rFonts w:ascii="Times New Roman" w:hAnsi="Times New Roman" w:cs="Times New Roman"/>
          <w:color w:val="000000"/>
          <w:shd w:val="clear" w:color="auto" w:fill="FFFFFF"/>
        </w:rPr>
        <w:t>stata</w:t>
      </w:r>
      <w:proofErr w:type="spellEnd"/>
      <w:r w:rsidRPr="00761244">
        <w:rPr>
          <w:rFonts w:ascii="Times New Roman" w:hAnsi="Times New Roman" w:cs="Times New Roman"/>
          <w:color w:val="000000"/>
          <w:shd w:val="clear" w:color="auto" w:fill="FFFFFF"/>
        </w:rPr>
        <w:t xml:space="preserve">/panel.htm [Accessed 22th </w:t>
      </w:r>
      <w:proofErr w:type="spellStart"/>
      <w:r w:rsidRPr="00761244">
        <w:rPr>
          <w:rFonts w:ascii="Times New Roman" w:hAnsi="Times New Roman" w:cs="Times New Roman"/>
          <w:color w:val="000000"/>
          <w:shd w:val="clear" w:color="auto" w:fill="FFFFFF"/>
        </w:rPr>
        <w:t>november</w:t>
      </w:r>
      <w:proofErr w:type="spellEnd"/>
      <w:r w:rsidRPr="00761244">
        <w:rPr>
          <w:rFonts w:ascii="Times New Roman" w:hAnsi="Times New Roman" w:cs="Times New Roman"/>
          <w:color w:val="000000"/>
          <w:shd w:val="clear" w:color="auto" w:fill="FFFFFF"/>
        </w:rPr>
        <w:t xml:space="preserve"> 2018).</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Eita, J. (2014). Interest Rate And Stock Market Returns In Namibia. International Business &amp; Economics Research Journal (IBER), 13(4), p.689.</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Edwards, L. and Lomax, W. (2017). Financial credit and social discredit: the pawnbroking dilemma. Journal of Financial Services Marketing, 22(2), pp.77-84.</w:t>
      </w:r>
    </w:p>
    <w:p w:rsidR="00211C6D" w:rsidRPr="00BB476E" w:rsidRDefault="00211C6D" w:rsidP="00211C6D">
      <w:pPr>
        <w:spacing w:line="360" w:lineRule="auto"/>
        <w:ind w:left="420" w:hanging="420"/>
        <w:jc w:val="both"/>
        <w:rPr>
          <w:rFonts w:ascii="Times New Roman" w:hAnsi="Times New Roman" w:cs="Times New Roman"/>
          <w:color w:val="000000"/>
          <w:shd w:val="clear" w:color="auto" w:fill="FFFFFF"/>
        </w:rPr>
      </w:pPr>
      <w:r w:rsidRPr="00211C6D">
        <w:rPr>
          <w:rFonts w:ascii="Times New Roman" w:hAnsi="Times New Roman" w:cs="Times New Roman"/>
          <w:color w:val="000000"/>
          <w:shd w:val="clear" w:color="auto" w:fill="FFFFFF"/>
        </w:rPr>
        <w:t xml:space="preserve">Flannery, M. J., &amp; </w:t>
      </w:r>
      <w:proofErr w:type="spellStart"/>
      <w:r w:rsidRPr="00211C6D">
        <w:rPr>
          <w:rFonts w:ascii="Times New Roman" w:hAnsi="Times New Roman" w:cs="Times New Roman"/>
          <w:color w:val="000000"/>
          <w:shd w:val="clear" w:color="auto" w:fill="FFFFFF"/>
        </w:rPr>
        <w:t>Protopapadakis</w:t>
      </w:r>
      <w:proofErr w:type="spellEnd"/>
      <w:r w:rsidRPr="00211C6D">
        <w:rPr>
          <w:rFonts w:ascii="Times New Roman" w:hAnsi="Times New Roman" w:cs="Times New Roman"/>
          <w:color w:val="000000"/>
          <w:shd w:val="clear" w:color="auto" w:fill="FFFFFF"/>
        </w:rPr>
        <w:t>, A. A. (2002). Macroeconomic factors do influence aggregate stock returns. The review of financial studies, 15(3), 751-782.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Fraumeni, B. (2017). Gross domestic product: Are other measures needed?. IZA World of Labor.</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Fang, S., Lu, X. and Egan, P. (2018). Reinvestigating the Oil Price-Stock Market Nexus: Evidence from Chinese Industry Stock Returns. China &amp; World Economy, 26(3), pp.43-62.</w:t>
      </w:r>
    </w:p>
    <w:p w:rsidR="00211C6D" w:rsidRDefault="00211C6D" w:rsidP="00211C6D">
      <w:pPr>
        <w:spacing w:line="360" w:lineRule="auto"/>
        <w:ind w:left="420" w:hanging="420"/>
        <w:jc w:val="both"/>
        <w:rPr>
          <w:rFonts w:ascii="Times New Roman" w:hAnsi="Times New Roman" w:cs="Times New Roman"/>
          <w:color w:val="000000"/>
          <w:shd w:val="clear" w:color="auto" w:fill="FFFFFF"/>
        </w:rPr>
      </w:pPr>
      <w:r w:rsidRPr="00211C6D">
        <w:rPr>
          <w:rFonts w:ascii="Times New Roman" w:hAnsi="Times New Roman" w:cs="Times New Roman"/>
          <w:color w:val="000000"/>
          <w:shd w:val="clear" w:color="auto" w:fill="FFFFFF"/>
        </w:rPr>
        <w:t>Gan, C., Lee, M., Yong, H. H. A., &amp; Zhang, J. (2006). Macroeconomic variables and stock market interactions: New Zealand evidence. Investment management and financial innovations, 3(4), 89-101.</w:t>
      </w:r>
    </w:p>
    <w:p w:rsidR="003A2D06" w:rsidRPr="003A2D06" w:rsidRDefault="003A2D06" w:rsidP="003A2D06">
      <w:pPr>
        <w:spacing w:line="360" w:lineRule="auto"/>
        <w:ind w:left="420" w:hanging="420"/>
        <w:jc w:val="both"/>
        <w:rPr>
          <w:rFonts w:ascii="Times New Roman" w:hAnsi="Times New Roman" w:cs="Times New Roman"/>
          <w:color w:val="000000"/>
          <w:shd w:val="clear" w:color="auto" w:fill="FFFFFF"/>
        </w:rPr>
      </w:pPr>
      <w:r w:rsidRPr="003A2D06">
        <w:rPr>
          <w:rFonts w:ascii="Times New Roman" w:hAnsi="Times New Roman" w:cs="Times New Roman"/>
          <w:color w:val="000000"/>
          <w:shd w:val="clear" w:color="auto" w:fill="FFFFFF"/>
        </w:rPr>
        <w:lastRenderedPageBreak/>
        <w:t xml:space="preserve">Geetha, C., </w:t>
      </w:r>
      <w:proofErr w:type="spellStart"/>
      <w:r w:rsidRPr="003A2D06">
        <w:rPr>
          <w:rFonts w:ascii="Times New Roman" w:hAnsi="Times New Roman" w:cs="Times New Roman"/>
          <w:color w:val="000000"/>
          <w:shd w:val="clear" w:color="auto" w:fill="FFFFFF"/>
        </w:rPr>
        <w:t>Mohidin</w:t>
      </w:r>
      <w:proofErr w:type="spellEnd"/>
      <w:r w:rsidRPr="003A2D06">
        <w:rPr>
          <w:rFonts w:ascii="Times New Roman" w:hAnsi="Times New Roman" w:cs="Times New Roman"/>
          <w:color w:val="000000"/>
          <w:shd w:val="clear" w:color="auto" w:fill="FFFFFF"/>
        </w:rPr>
        <w:t>, R., Chandran, V.V. and Chong, V.</w:t>
      </w:r>
      <w:r>
        <w:rPr>
          <w:rFonts w:ascii="Times New Roman" w:hAnsi="Times New Roman" w:cs="Times New Roman"/>
          <w:color w:val="000000"/>
          <w:shd w:val="clear" w:color="auto" w:fill="FFFFFF"/>
        </w:rPr>
        <w:t xml:space="preserve"> (</w:t>
      </w:r>
      <w:r w:rsidRPr="003A2D06">
        <w:rPr>
          <w:rFonts w:ascii="Times New Roman" w:hAnsi="Times New Roman" w:cs="Times New Roman"/>
          <w:color w:val="000000"/>
          <w:shd w:val="clear" w:color="auto" w:fill="FFFFFF"/>
        </w:rPr>
        <w:t>2011</w:t>
      </w:r>
      <w:r>
        <w:rPr>
          <w:rFonts w:ascii="Times New Roman" w:hAnsi="Times New Roman" w:cs="Times New Roman"/>
          <w:color w:val="000000"/>
          <w:shd w:val="clear" w:color="auto" w:fill="FFFFFF"/>
        </w:rPr>
        <w:t>)</w:t>
      </w:r>
      <w:r w:rsidRPr="003A2D06">
        <w:rPr>
          <w:rFonts w:ascii="Times New Roman" w:hAnsi="Times New Roman" w:cs="Times New Roman"/>
          <w:color w:val="000000"/>
          <w:shd w:val="clear" w:color="auto" w:fill="FFFFFF"/>
        </w:rPr>
        <w:t>. The relationship between inflation and stock market: Evidence from Malaysia, United States and China. International journal of economics and management sciences, 1(2), pp.1-16.</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Garwal</w:t>
      </w:r>
      <w:proofErr w:type="spellEnd"/>
      <w:r w:rsidRPr="00761244">
        <w:rPr>
          <w:rFonts w:ascii="Times New Roman" w:hAnsi="Times New Roman" w:cs="Times New Roman"/>
          <w:color w:val="000000"/>
          <w:shd w:val="clear" w:color="auto" w:fill="FFFFFF"/>
        </w:rPr>
        <w:t xml:space="preserve">, V., </w:t>
      </w:r>
      <w:proofErr w:type="spellStart"/>
      <w:r w:rsidRPr="00761244">
        <w:rPr>
          <w:rFonts w:ascii="Times New Roman" w:hAnsi="Times New Roman" w:cs="Times New Roman"/>
          <w:color w:val="000000"/>
          <w:shd w:val="clear" w:color="auto" w:fill="FFFFFF"/>
        </w:rPr>
        <w:t>Taffler</w:t>
      </w:r>
      <w:proofErr w:type="spellEnd"/>
      <w:r w:rsidRPr="00761244">
        <w:rPr>
          <w:rFonts w:ascii="Times New Roman" w:hAnsi="Times New Roman" w:cs="Times New Roman"/>
          <w:color w:val="000000"/>
          <w:shd w:val="clear" w:color="auto" w:fill="FFFFFF"/>
        </w:rPr>
        <w:t>, R., Bellotti, X. and Nash, E. (2015). Investor relations, information asymmetry and market value. Accounting and Business Research, 46(1), pp.31-50.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Gepp</w:t>
      </w:r>
      <w:proofErr w:type="spellEnd"/>
      <w:r w:rsidRPr="00761244">
        <w:rPr>
          <w:rFonts w:ascii="Times New Roman" w:hAnsi="Times New Roman" w:cs="Times New Roman"/>
          <w:color w:val="000000"/>
          <w:shd w:val="clear" w:color="auto" w:fill="FFFFFF"/>
        </w:rPr>
        <w:t>, A. and Kumar, K. (2015). Predicting Financial Distress: A Comparison of Survival Analysis and Decision Tree Techniques. Procedia Computer Science, 54, pp.396-404.</w:t>
      </w:r>
    </w:p>
    <w:p w:rsidR="00211C6D" w:rsidRPr="00211C6D" w:rsidRDefault="00211C6D" w:rsidP="00211C6D">
      <w:pPr>
        <w:spacing w:line="360" w:lineRule="auto"/>
        <w:ind w:left="420" w:hanging="420"/>
        <w:jc w:val="both"/>
        <w:rPr>
          <w:rFonts w:ascii="Times New Roman" w:hAnsi="Times New Roman" w:cs="Times New Roman"/>
          <w:color w:val="000000"/>
          <w:shd w:val="clear" w:color="auto" w:fill="FFFFFF"/>
        </w:rPr>
      </w:pPr>
      <w:r w:rsidRPr="00211C6D">
        <w:rPr>
          <w:rFonts w:ascii="Times New Roman" w:hAnsi="Times New Roman" w:cs="Times New Roman"/>
          <w:color w:val="000000"/>
          <w:shd w:val="clear" w:color="auto" w:fill="FFFFFF"/>
        </w:rPr>
        <w:t xml:space="preserve">GEAMBAŞU, C., </w:t>
      </w:r>
      <w:proofErr w:type="spellStart"/>
      <w:r w:rsidRPr="00211C6D">
        <w:rPr>
          <w:rFonts w:ascii="Times New Roman" w:hAnsi="Times New Roman" w:cs="Times New Roman"/>
          <w:color w:val="000000"/>
          <w:shd w:val="clear" w:color="auto" w:fill="FFFFFF"/>
        </w:rPr>
        <w:t>Jianu</w:t>
      </w:r>
      <w:proofErr w:type="spellEnd"/>
      <w:r w:rsidRPr="00211C6D">
        <w:rPr>
          <w:rFonts w:ascii="Times New Roman" w:hAnsi="Times New Roman" w:cs="Times New Roman"/>
          <w:color w:val="000000"/>
          <w:shd w:val="clear" w:color="auto" w:fill="FFFFFF"/>
        </w:rPr>
        <w:t xml:space="preserve">, I., </w:t>
      </w:r>
      <w:proofErr w:type="spellStart"/>
      <w:r w:rsidRPr="00211C6D">
        <w:rPr>
          <w:rFonts w:ascii="Times New Roman" w:hAnsi="Times New Roman" w:cs="Times New Roman"/>
          <w:color w:val="000000"/>
          <w:shd w:val="clear" w:color="auto" w:fill="FFFFFF"/>
        </w:rPr>
        <w:t>Herteliu</w:t>
      </w:r>
      <w:proofErr w:type="spellEnd"/>
      <w:r w:rsidRPr="00211C6D">
        <w:rPr>
          <w:rFonts w:ascii="Times New Roman" w:hAnsi="Times New Roman" w:cs="Times New Roman"/>
          <w:color w:val="000000"/>
          <w:shd w:val="clear" w:color="auto" w:fill="FFFFFF"/>
        </w:rPr>
        <w:t>, C., &amp; GEAMBAŞU, L. (2014). MACROECONOMIC INFLUENCE ON SHARES'RETURN STUDY CASE: ARBITRAGE PRICING THEORY (APT) APPLIED ON BUCHAREST STOCK EXCHANGE. Economic Computation &amp; Economic Cybernetics Studies &amp; Research, 48(2).</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r w:rsidRPr="003D17C7">
        <w:rPr>
          <w:rFonts w:ascii="Times New Roman" w:hAnsi="Times New Roman" w:cs="Times New Roman"/>
          <w:color w:val="000000"/>
          <w:shd w:val="clear" w:color="auto" w:fill="FFFFFF"/>
        </w:rPr>
        <w:t>Gong, P. and Dai, J. (2017). Monetary policy, exchange rate fluctuation, and herding behavior in the stock market. Journal of Business Research, 76, pp.34-43.</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Hyde, S. (2007). The response of industry stock returns to market, exchange rate and interest rate risks. Managerial Finance, 33(9), pp.693-709.</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Hyde, S. (2006). The Response of Industry Stock Returns to Market, Exchange Rate and Interest Rate Risks. SSRN Electronic Journal.</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Hameed, D. (2010). Impact of Monetary Policy on Gross Domestic Product (GDP). SSRN Electronic Journal.</w:t>
      </w:r>
    </w:p>
    <w:p w:rsidR="00211C6D" w:rsidRPr="00211C6D" w:rsidRDefault="00211C6D" w:rsidP="00211C6D">
      <w:pPr>
        <w:spacing w:line="360" w:lineRule="auto"/>
        <w:ind w:left="420" w:hanging="420"/>
        <w:jc w:val="both"/>
        <w:rPr>
          <w:rFonts w:ascii="Times New Roman" w:hAnsi="Times New Roman" w:cs="Times New Roman"/>
          <w:color w:val="000000"/>
          <w:shd w:val="clear" w:color="auto" w:fill="FFFFFF"/>
        </w:rPr>
      </w:pPr>
      <w:r w:rsidRPr="00211C6D">
        <w:rPr>
          <w:rFonts w:ascii="Times New Roman" w:hAnsi="Times New Roman" w:cs="Times New Roman"/>
          <w:color w:val="000000"/>
          <w:shd w:val="clear" w:color="auto" w:fill="FFFFFF"/>
        </w:rPr>
        <w:t>Hosseini, S. M., Ahmad, Z., &amp; Lai, Y. W. (2011). The role of macroeconomic variables on stock market index in China and India. international Journal of Economics and finance, 3(6), 233-243.</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lastRenderedPageBreak/>
        <w:t xml:space="preserve">Hughes, C. (2013). Researching Health: Qualitative, Quantitative and Mixed </w:t>
      </w:r>
      <w:proofErr w:type="spellStart"/>
      <w:r w:rsidRPr="00761244">
        <w:rPr>
          <w:rFonts w:ascii="Times New Roman" w:hAnsi="Times New Roman" w:cs="Times New Roman"/>
          <w:color w:val="000000"/>
          <w:shd w:val="clear" w:color="auto" w:fill="FFFFFF"/>
        </w:rPr>
        <w:t>MethodsResearching</w:t>
      </w:r>
      <w:proofErr w:type="spellEnd"/>
      <w:r w:rsidRPr="00761244">
        <w:rPr>
          <w:rFonts w:ascii="Times New Roman" w:hAnsi="Times New Roman" w:cs="Times New Roman"/>
          <w:color w:val="000000"/>
          <w:shd w:val="clear" w:color="auto" w:fill="FFFFFF"/>
        </w:rPr>
        <w:t xml:space="preserve"> Health: Qualitative, Quantitative and Mixed Methods. Cancer Nursing Practice, 12(6), pp.8-8.</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Hu, F. (2014). Risk Attitudes and Self-employment in China. China &amp; World Economy, 22(3), pp.101-120.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Haldane, A. (2018). How Monetary Policy Affects Your Gross Domestic Product. Australian Economic Review, 51(3), pp.309-335.</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bookmarkStart w:id="100" w:name="_Hlk531973790"/>
      <w:r w:rsidRPr="00761244">
        <w:rPr>
          <w:rFonts w:ascii="Times New Roman" w:hAnsi="Times New Roman" w:cs="Times New Roman"/>
          <w:color w:val="000000"/>
          <w:shd w:val="clear" w:color="auto" w:fill="FFFFFF"/>
        </w:rPr>
        <w:t xml:space="preserve">Hussain, N., </w:t>
      </w:r>
      <w:proofErr w:type="spellStart"/>
      <w:r w:rsidRPr="00761244">
        <w:rPr>
          <w:rFonts w:ascii="Times New Roman" w:hAnsi="Times New Roman" w:cs="Times New Roman"/>
          <w:color w:val="000000"/>
          <w:shd w:val="clear" w:color="auto" w:fill="FFFFFF"/>
        </w:rPr>
        <w:t>Rigoni</w:t>
      </w:r>
      <w:proofErr w:type="spellEnd"/>
      <w:r w:rsidRPr="00761244">
        <w:rPr>
          <w:rFonts w:ascii="Times New Roman" w:hAnsi="Times New Roman" w:cs="Times New Roman"/>
          <w:color w:val="000000"/>
          <w:shd w:val="clear" w:color="auto" w:fill="FFFFFF"/>
        </w:rPr>
        <w:t xml:space="preserve">, U. and </w:t>
      </w:r>
      <w:proofErr w:type="spellStart"/>
      <w:r w:rsidRPr="00761244">
        <w:rPr>
          <w:rFonts w:ascii="Times New Roman" w:hAnsi="Times New Roman" w:cs="Times New Roman"/>
          <w:color w:val="000000"/>
          <w:shd w:val="clear" w:color="auto" w:fill="FFFFFF"/>
        </w:rPr>
        <w:t>Orij</w:t>
      </w:r>
      <w:proofErr w:type="spellEnd"/>
      <w:r w:rsidRPr="00761244">
        <w:rPr>
          <w:rFonts w:ascii="Times New Roman" w:hAnsi="Times New Roman" w:cs="Times New Roman"/>
          <w:color w:val="000000"/>
          <w:shd w:val="clear" w:color="auto" w:fill="FFFFFF"/>
        </w:rPr>
        <w:t xml:space="preserve">, R. P. (2018) </w:t>
      </w:r>
      <w:bookmarkEnd w:id="100"/>
      <w:r w:rsidRPr="00761244">
        <w:rPr>
          <w:rFonts w:ascii="Times New Roman" w:hAnsi="Times New Roman" w:cs="Times New Roman"/>
          <w:color w:val="000000"/>
          <w:shd w:val="clear" w:color="auto" w:fill="FFFFFF"/>
        </w:rPr>
        <w:t xml:space="preserve">‘Corporate Governance and Sustainability Performance: Analysis of Triple Bottom Line Performance’, Journal of Business Ethics, 149(2), pp. 411–432.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10.1007/s10551-016-3099-5.</w:t>
      </w:r>
    </w:p>
    <w:p w:rsidR="0064013F" w:rsidRPr="00E434DD" w:rsidRDefault="0064013F" w:rsidP="0064013F">
      <w:pPr>
        <w:spacing w:line="360" w:lineRule="auto"/>
        <w:ind w:left="420" w:hanging="420"/>
        <w:jc w:val="both"/>
        <w:rPr>
          <w:rFonts w:ascii="Times New Roman" w:hAnsi="Times New Roman" w:cs="Times New Roman"/>
          <w:color w:val="000000"/>
          <w:shd w:val="clear" w:color="auto" w:fill="FFFFFF"/>
        </w:rPr>
      </w:pPr>
      <w:r w:rsidRPr="00E434DD">
        <w:rPr>
          <w:rFonts w:ascii="Times New Roman" w:hAnsi="Times New Roman" w:cs="Times New Roman"/>
          <w:color w:val="000000"/>
          <w:shd w:val="clear" w:color="auto" w:fill="FFFFFF"/>
        </w:rPr>
        <w:t>Iqbal, J. (2017). Does gold hedge stock market, inflation and exchange rate risks? An econometric investigation. International Review of Economics &amp; Finance, 48, pp.1-17.</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Junttila</w:t>
      </w:r>
      <w:proofErr w:type="spellEnd"/>
      <w:r w:rsidRPr="00761244">
        <w:rPr>
          <w:rFonts w:ascii="Times New Roman" w:hAnsi="Times New Roman" w:cs="Times New Roman"/>
          <w:color w:val="000000"/>
          <w:shd w:val="clear" w:color="auto" w:fill="FFFFFF"/>
        </w:rPr>
        <w:t>, J. and Korhonen, M. (2013). Stock market information and the relationship between real exchange rate and real interest rates. Applied Financial Economics, 23(11), pp.901-920.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Jena, P. R. (2018) ‘Does trade liberalization create more pollution? Evidence from a panel regression analysis across the states of India’, Environmental Economics &amp; Policy Studies, 20(4), pp. 861–877.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10.1007/s10018-018-0217-x.</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3D17C7">
        <w:rPr>
          <w:rFonts w:ascii="Times New Roman" w:hAnsi="Times New Roman" w:cs="Times New Roman"/>
          <w:color w:val="000000"/>
          <w:shd w:val="clear" w:color="auto" w:fill="FFFFFF"/>
        </w:rPr>
        <w:t>Kumar, P. (2008). Is Indian Stock Market Related with Exchange Rate and Inflation? An Empirical Test Using Time Series. SSRN Electronic Journal.</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Kutty</w:t>
      </w:r>
      <w:proofErr w:type="spellEnd"/>
      <w:r w:rsidRPr="00761244">
        <w:rPr>
          <w:rFonts w:ascii="Times New Roman" w:hAnsi="Times New Roman" w:cs="Times New Roman"/>
          <w:color w:val="000000"/>
          <w:shd w:val="clear" w:color="auto" w:fill="FFFFFF"/>
        </w:rPr>
        <w:t xml:space="preserve">, G. (2010). The relationship between exchange rates and stock prices: the case of Mexico. North American Journal of Finance and Banking Research, 4(4), 1-12. </w:t>
      </w:r>
    </w:p>
    <w:p w:rsidR="003A2D06" w:rsidRPr="003A2D06" w:rsidRDefault="003A2D06" w:rsidP="003A2D06">
      <w:pPr>
        <w:spacing w:line="360" w:lineRule="auto"/>
        <w:ind w:left="420" w:hanging="420"/>
        <w:jc w:val="both"/>
        <w:rPr>
          <w:rFonts w:ascii="Times New Roman" w:hAnsi="Times New Roman" w:cs="Times New Roman"/>
          <w:color w:val="000000"/>
          <w:shd w:val="clear" w:color="auto" w:fill="FFFFFF"/>
        </w:rPr>
      </w:pPr>
      <w:r w:rsidRPr="003A2D06">
        <w:rPr>
          <w:rFonts w:ascii="Times New Roman" w:hAnsi="Times New Roman" w:cs="Times New Roman"/>
          <w:color w:val="000000"/>
          <w:shd w:val="clear" w:color="auto" w:fill="FFFFFF"/>
        </w:rPr>
        <w:lastRenderedPageBreak/>
        <w:t xml:space="preserve">Kadir, H. B. A., </w:t>
      </w:r>
      <w:proofErr w:type="spellStart"/>
      <w:r w:rsidRPr="003A2D06">
        <w:rPr>
          <w:rFonts w:ascii="Times New Roman" w:hAnsi="Times New Roman" w:cs="Times New Roman"/>
          <w:color w:val="000000"/>
          <w:shd w:val="clear" w:color="auto" w:fill="FFFFFF"/>
        </w:rPr>
        <w:t>Selamat</w:t>
      </w:r>
      <w:proofErr w:type="spellEnd"/>
      <w:r w:rsidRPr="003A2D06">
        <w:rPr>
          <w:rFonts w:ascii="Times New Roman" w:hAnsi="Times New Roman" w:cs="Times New Roman"/>
          <w:color w:val="000000"/>
          <w:shd w:val="clear" w:color="auto" w:fill="FFFFFF"/>
        </w:rPr>
        <w:t xml:space="preserve">, Z., </w:t>
      </w:r>
      <w:proofErr w:type="spellStart"/>
      <w:r w:rsidRPr="003A2D06">
        <w:rPr>
          <w:rFonts w:ascii="Times New Roman" w:hAnsi="Times New Roman" w:cs="Times New Roman"/>
          <w:color w:val="000000"/>
          <w:shd w:val="clear" w:color="auto" w:fill="FFFFFF"/>
        </w:rPr>
        <w:t>Masuga</w:t>
      </w:r>
      <w:proofErr w:type="spellEnd"/>
      <w:r w:rsidRPr="003A2D06">
        <w:rPr>
          <w:rFonts w:ascii="Times New Roman" w:hAnsi="Times New Roman" w:cs="Times New Roman"/>
          <w:color w:val="000000"/>
          <w:shd w:val="clear" w:color="auto" w:fill="FFFFFF"/>
        </w:rPr>
        <w:t xml:space="preserve">, T., &amp; </w:t>
      </w:r>
      <w:proofErr w:type="spellStart"/>
      <w:r w:rsidRPr="003A2D06">
        <w:rPr>
          <w:rFonts w:ascii="Times New Roman" w:hAnsi="Times New Roman" w:cs="Times New Roman"/>
          <w:color w:val="000000"/>
          <w:shd w:val="clear" w:color="auto" w:fill="FFFFFF"/>
        </w:rPr>
        <w:t>Taudi</w:t>
      </w:r>
      <w:proofErr w:type="spellEnd"/>
      <w:r w:rsidRPr="003A2D06">
        <w:rPr>
          <w:rFonts w:ascii="Times New Roman" w:hAnsi="Times New Roman" w:cs="Times New Roman"/>
          <w:color w:val="000000"/>
          <w:shd w:val="clear" w:color="auto" w:fill="FFFFFF"/>
        </w:rPr>
        <w:t>, R. (2011). Predictability power of interest rate and exchange rate volatility on stock market return and volatility: Evidence from Bursa Malaysia. In International Conference on Economics and Finance Research IPEDR (Vol. 4).</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Kong, Y. (2012). How International Market Affect China Stock Market?. Journal of Stock &amp; Forex Trading, 01(02).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Kicsiny</w:t>
      </w:r>
      <w:proofErr w:type="spellEnd"/>
      <w:r w:rsidRPr="00761244">
        <w:rPr>
          <w:rFonts w:ascii="Times New Roman" w:hAnsi="Times New Roman" w:cs="Times New Roman"/>
          <w:color w:val="000000"/>
          <w:shd w:val="clear" w:color="auto" w:fill="FFFFFF"/>
        </w:rPr>
        <w:t>, R. (2015). Simplified multiple linear regression based model for solar collectors. Hungarian Agricultural Engineering, (28), pp.11-14.</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Kumari. N. (2013): “Evaluation of Financial Health of MMTC of India: Z score Model”, European Journal of Accounting Auditing and Finance Research, Volume1, No. 1, pp. 36-43.</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Knight, J. (2014). Economic Causes and Cures of Social Instability in China. China &amp; World Economy, 22(2), pp.5-21.</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Khalid, W. (2017). Effects of Interest Rate and Exchange Rate on the Stock Market Performance of Pakistan: A Cointegration Approach. Journal of Finance and Economics, 5(5), pp.219-232.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Kim Min </w:t>
      </w:r>
      <w:proofErr w:type="spellStart"/>
      <w:r w:rsidRPr="00761244">
        <w:rPr>
          <w:rFonts w:ascii="Times New Roman" w:hAnsi="Times New Roman" w:cs="Times New Roman"/>
          <w:color w:val="000000"/>
          <w:shd w:val="clear" w:color="auto" w:fill="FFFFFF"/>
        </w:rPr>
        <w:t>Choul</w:t>
      </w:r>
      <w:proofErr w:type="spellEnd"/>
      <w:r w:rsidRPr="00761244">
        <w:rPr>
          <w:rFonts w:ascii="Times New Roman" w:hAnsi="Times New Roman" w:cs="Times New Roman"/>
          <w:color w:val="000000"/>
          <w:shd w:val="clear" w:color="auto" w:fill="FFFFFF"/>
        </w:rPr>
        <w:t xml:space="preserve"> (2016). The Relationship between the Firm Bankruptcy Probability and Earning Quality. Korea International Accounting Review, null(69), pp.49-67.</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bookmarkStart w:id="101" w:name="_Hlk530785339"/>
      <w:proofErr w:type="spellStart"/>
      <w:r w:rsidRPr="00761244">
        <w:rPr>
          <w:rFonts w:ascii="Times New Roman" w:hAnsi="Times New Roman" w:cs="Times New Roman"/>
          <w:color w:val="000000"/>
          <w:shd w:val="clear" w:color="auto" w:fill="FFFFFF"/>
        </w:rPr>
        <w:t>Khakimova</w:t>
      </w:r>
      <w:proofErr w:type="spellEnd"/>
      <w:r w:rsidRPr="00761244">
        <w:rPr>
          <w:rFonts w:ascii="Times New Roman" w:hAnsi="Times New Roman" w:cs="Times New Roman"/>
          <w:color w:val="000000"/>
          <w:shd w:val="clear" w:color="auto" w:fill="FFFFFF"/>
        </w:rPr>
        <w:t xml:space="preserve">, M. F. and </w:t>
      </w:r>
      <w:proofErr w:type="spellStart"/>
      <w:r w:rsidRPr="00761244">
        <w:rPr>
          <w:rFonts w:ascii="Times New Roman" w:hAnsi="Times New Roman" w:cs="Times New Roman"/>
          <w:color w:val="000000"/>
          <w:shd w:val="clear" w:color="auto" w:fill="FFFFFF"/>
        </w:rPr>
        <w:t>Ahad</w:t>
      </w:r>
      <w:proofErr w:type="spellEnd"/>
      <w:r w:rsidRPr="00761244">
        <w:rPr>
          <w:rFonts w:ascii="Times New Roman" w:hAnsi="Times New Roman" w:cs="Times New Roman"/>
          <w:color w:val="000000"/>
          <w:shd w:val="clear" w:color="auto" w:fill="FFFFFF"/>
        </w:rPr>
        <w:t xml:space="preserve">, M. (2018) </w:t>
      </w:r>
      <w:bookmarkEnd w:id="101"/>
      <w:r w:rsidRPr="00761244">
        <w:rPr>
          <w:rFonts w:ascii="Times New Roman" w:hAnsi="Times New Roman" w:cs="Times New Roman"/>
          <w:color w:val="000000"/>
          <w:shd w:val="clear" w:color="auto" w:fill="FFFFFF"/>
        </w:rPr>
        <w:t>‘Econometric Analysis of Money Demand in A Dollarized Economy: The Case of Tajikistan’, Journal of Applied Economics &amp; Business Research, 8(1), pp. 24–37. Available at: http://search.ebscohost.com.ezproxy.inti.edu.my:2048/login.aspx?direct=true&amp;db=bth&amp;AN=128868560&amp;site=ehost-live (Accessed: 23 November 2018).</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lastRenderedPageBreak/>
        <w:t>Lin, J. (2002). APPLIANCEEFFICIENCYSTANDARDS ANDLABELINGPROGRAMS INCHINA. Annual Review of Energy and the Environment, 27(1), pp.349-367.</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Li, Z. (2008). Money demand elasticity, effective money supply and money market disequilibrium: “China’s Puzzle” and long-term excessive liquidity. Frontiers of Economics in China, 3(2), pp.209-222.</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3D17C7">
        <w:rPr>
          <w:rFonts w:ascii="Times New Roman" w:hAnsi="Times New Roman" w:cs="Times New Roman"/>
          <w:color w:val="000000"/>
          <w:shd w:val="clear" w:color="auto" w:fill="FFFFFF"/>
        </w:rPr>
        <w:t>LeSage</w:t>
      </w:r>
      <w:proofErr w:type="spellEnd"/>
      <w:r w:rsidRPr="003D17C7">
        <w:rPr>
          <w:rFonts w:ascii="Times New Roman" w:hAnsi="Times New Roman" w:cs="Times New Roman"/>
          <w:color w:val="000000"/>
          <w:shd w:val="clear" w:color="auto" w:fill="FFFFFF"/>
        </w:rPr>
        <w:t xml:space="preserve">, J. and </w:t>
      </w:r>
      <w:proofErr w:type="spellStart"/>
      <w:r w:rsidRPr="003D17C7">
        <w:rPr>
          <w:rFonts w:ascii="Times New Roman" w:hAnsi="Times New Roman" w:cs="Times New Roman"/>
          <w:color w:val="000000"/>
          <w:shd w:val="clear" w:color="auto" w:fill="FFFFFF"/>
        </w:rPr>
        <w:t>Solocha</w:t>
      </w:r>
      <w:proofErr w:type="spellEnd"/>
      <w:r w:rsidRPr="003D17C7">
        <w:rPr>
          <w:rFonts w:ascii="Times New Roman" w:hAnsi="Times New Roman" w:cs="Times New Roman"/>
          <w:color w:val="000000"/>
          <w:shd w:val="clear" w:color="auto" w:fill="FFFFFF"/>
        </w:rPr>
        <w:t xml:space="preserve">, A. (2011). The Impact Of Weekly Money Supply Announcements ON Stock Market Returns: A </w:t>
      </w:r>
      <w:proofErr w:type="spellStart"/>
      <w:r w:rsidRPr="003D17C7">
        <w:rPr>
          <w:rFonts w:ascii="Times New Roman" w:hAnsi="Times New Roman" w:cs="Times New Roman"/>
          <w:color w:val="000000"/>
          <w:shd w:val="clear" w:color="auto" w:fill="FFFFFF"/>
        </w:rPr>
        <w:t>Multiprocess</w:t>
      </w:r>
      <w:proofErr w:type="spellEnd"/>
      <w:r w:rsidRPr="003D17C7">
        <w:rPr>
          <w:rFonts w:ascii="Times New Roman" w:hAnsi="Times New Roman" w:cs="Times New Roman"/>
          <w:color w:val="000000"/>
          <w:shd w:val="clear" w:color="auto" w:fill="FFFFFF"/>
        </w:rPr>
        <w:t xml:space="preserve"> Mixture Model Approach. Journal of Applied Business Research (JABR), 9(3), p.100.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Lin, Y. (2015). Is China Relinquishing Manufacturing Competitiveness to Mexico in US Markets?. China &amp; World Economy, 23(4), pp.104-124.</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Lopez </w:t>
      </w:r>
      <w:proofErr w:type="spellStart"/>
      <w:r w:rsidRPr="00761244">
        <w:rPr>
          <w:rFonts w:ascii="Times New Roman" w:hAnsi="Times New Roman" w:cs="Times New Roman"/>
          <w:color w:val="000000"/>
          <w:shd w:val="clear" w:color="auto" w:fill="FFFFFF"/>
        </w:rPr>
        <w:t>Aliouchkin</w:t>
      </w:r>
      <w:proofErr w:type="spellEnd"/>
      <w:r w:rsidRPr="00761244">
        <w:rPr>
          <w:rFonts w:ascii="Times New Roman" w:hAnsi="Times New Roman" w:cs="Times New Roman"/>
          <w:color w:val="000000"/>
          <w:shd w:val="clear" w:color="auto" w:fill="FFFFFF"/>
        </w:rPr>
        <w:t>, R. (2015). Option-Implied Idiosyncratic and Systematic Risk in the Cross-Section of Expected Stock Returns. SSRN Electronic Journal.</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Łęgowik-Świącik</w:t>
      </w:r>
      <w:proofErr w:type="spellEnd"/>
      <w:r w:rsidRPr="00761244">
        <w:rPr>
          <w:rFonts w:ascii="Times New Roman" w:hAnsi="Times New Roman" w:cs="Times New Roman"/>
          <w:color w:val="000000"/>
          <w:shd w:val="clear" w:color="auto" w:fill="FFFFFF"/>
        </w:rPr>
        <w:t xml:space="preserve">, S. (2017) ‘The Application of the Altman Z-Score in the Assessment of the Business Model of the Company’, Research Papers of the Wroclaw University of Economics / </w:t>
      </w:r>
      <w:proofErr w:type="spellStart"/>
      <w:r w:rsidRPr="00761244">
        <w:rPr>
          <w:rFonts w:ascii="Times New Roman" w:hAnsi="Times New Roman" w:cs="Times New Roman"/>
          <w:color w:val="000000"/>
          <w:shd w:val="clear" w:color="auto" w:fill="FFFFFF"/>
        </w:rPr>
        <w:t>Prace</w:t>
      </w:r>
      <w:proofErr w:type="spellEnd"/>
      <w:r w:rsidRPr="00761244">
        <w:rPr>
          <w:rFonts w:ascii="Times New Roman" w:hAnsi="Times New Roman" w:cs="Times New Roman"/>
          <w:color w:val="000000"/>
          <w:shd w:val="clear" w:color="auto" w:fill="FFFFFF"/>
        </w:rPr>
        <w:t xml:space="preserve"> </w:t>
      </w:r>
      <w:proofErr w:type="spellStart"/>
      <w:r w:rsidRPr="00761244">
        <w:rPr>
          <w:rFonts w:ascii="Times New Roman" w:hAnsi="Times New Roman" w:cs="Times New Roman"/>
          <w:color w:val="000000"/>
          <w:shd w:val="clear" w:color="auto" w:fill="FFFFFF"/>
        </w:rPr>
        <w:t>Naukowe</w:t>
      </w:r>
      <w:proofErr w:type="spellEnd"/>
      <w:r w:rsidRPr="00761244">
        <w:rPr>
          <w:rFonts w:ascii="Times New Roman" w:hAnsi="Times New Roman" w:cs="Times New Roman"/>
          <w:color w:val="000000"/>
          <w:shd w:val="clear" w:color="auto" w:fill="FFFFFF"/>
        </w:rPr>
        <w:t xml:space="preserve"> </w:t>
      </w:r>
      <w:proofErr w:type="spellStart"/>
      <w:r w:rsidRPr="00761244">
        <w:rPr>
          <w:rFonts w:ascii="Times New Roman" w:hAnsi="Times New Roman" w:cs="Times New Roman"/>
          <w:color w:val="000000"/>
          <w:shd w:val="clear" w:color="auto" w:fill="FFFFFF"/>
        </w:rPr>
        <w:t>Uniwersytetu</w:t>
      </w:r>
      <w:proofErr w:type="spellEnd"/>
      <w:r w:rsidRPr="00761244">
        <w:rPr>
          <w:rFonts w:ascii="Times New Roman" w:hAnsi="Times New Roman" w:cs="Times New Roman"/>
          <w:color w:val="000000"/>
          <w:shd w:val="clear" w:color="auto" w:fill="FFFFFF"/>
        </w:rPr>
        <w:t xml:space="preserve"> </w:t>
      </w:r>
      <w:proofErr w:type="spellStart"/>
      <w:r w:rsidRPr="00761244">
        <w:rPr>
          <w:rFonts w:ascii="Times New Roman" w:hAnsi="Times New Roman" w:cs="Times New Roman"/>
          <w:color w:val="000000"/>
          <w:shd w:val="clear" w:color="auto" w:fill="FFFFFF"/>
        </w:rPr>
        <w:t>Ekonomicznego</w:t>
      </w:r>
      <w:proofErr w:type="spellEnd"/>
      <w:r w:rsidRPr="00761244">
        <w:rPr>
          <w:rFonts w:ascii="Times New Roman" w:hAnsi="Times New Roman" w:cs="Times New Roman"/>
          <w:color w:val="000000"/>
          <w:shd w:val="clear" w:color="auto" w:fill="FFFFFF"/>
        </w:rPr>
        <w:t xml:space="preserve"> we </w:t>
      </w:r>
      <w:proofErr w:type="spellStart"/>
      <w:r w:rsidRPr="00761244">
        <w:rPr>
          <w:rFonts w:ascii="Times New Roman" w:hAnsi="Times New Roman" w:cs="Times New Roman"/>
          <w:color w:val="000000"/>
          <w:shd w:val="clear" w:color="auto" w:fill="FFFFFF"/>
        </w:rPr>
        <w:t>Wroclawiu</w:t>
      </w:r>
      <w:proofErr w:type="spellEnd"/>
      <w:r w:rsidRPr="00761244">
        <w:rPr>
          <w:rFonts w:ascii="Times New Roman" w:hAnsi="Times New Roman" w:cs="Times New Roman"/>
          <w:color w:val="000000"/>
          <w:shd w:val="clear" w:color="auto" w:fill="FFFFFF"/>
        </w:rPr>
        <w:t xml:space="preserve">, (474), pp. 85–94.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10.15611/pn.2017.474.08.</w:t>
      </w:r>
    </w:p>
    <w:p w:rsidR="0064013F" w:rsidRPr="00E434DD"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E434DD">
        <w:rPr>
          <w:rFonts w:ascii="Times New Roman" w:hAnsi="Times New Roman" w:cs="Times New Roman"/>
          <w:color w:val="000000"/>
          <w:shd w:val="clear" w:color="auto" w:fill="FFFFFF"/>
        </w:rPr>
        <w:t>Lalwani</w:t>
      </w:r>
      <w:proofErr w:type="spellEnd"/>
      <w:r w:rsidRPr="00E434DD">
        <w:rPr>
          <w:rFonts w:ascii="Times New Roman" w:hAnsi="Times New Roman" w:cs="Times New Roman"/>
          <w:color w:val="000000"/>
          <w:shd w:val="clear" w:color="auto" w:fill="FFFFFF"/>
        </w:rPr>
        <w:t>, V. and Chakraborty, M. (2019). Aggregate earnings and gross domestic product: International evidence. Applied Economics, pp.1-17.</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Mun, A. (2004). The Contribution of Exchange Rate Fluctuations to Stock Market Volatility and Cross-Market Correlations. SSRN Electronic Journal.</w:t>
      </w:r>
    </w:p>
    <w:p w:rsidR="00211C6D" w:rsidRPr="00662198" w:rsidRDefault="00211C6D" w:rsidP="00211C6D">
      <w:pPr>
        <w:spacing w:line="360" w:lineRule="auto"/>
        <w:ind w:left="420" w:hanging="420"/>
        <w:jc w:val="both"/>
        <w:rPr>
          <w:rFonts w:ascii="Times New Roman" w:hAnsi="Times New Roman" w:cs="Times New Roman"/>
          <w:color w:val="000000"/>
          <w:shd w:val="clear" w:color="auto" w:fill="FFFFFF"/>
        </w:rPr>
      </w:pPr>
      <w:proofErr w:type="spellStart"/>
      <w:r w:rsidRPr="00211C6D">
        <w:rPr>
          <w:rFonts w:ascii="Times New Roman" w:hAnsi="Times New Roman" w:cs="Times New Roman"/>
          <w:color w:val="000000"/>
          <w:shd w:val="clear" w:color="auto" w:fill="FFFFFF"/>
        </w:rPr>
        <w:t>Maysami</w:t>
      </w:r>
      <w:proofErr w:type="spellEnd"/>
      <w:r w:rsidRPr="00211C6D">
        <w:rPr>
          <w:rFonts w:ascii="Times New Roman" w:hAnsi="Times New Roman" w:cs="Times New Roman"/>
          <w:color w:val="000000"/>
          <w:shd w:val="clear" w:color="auto" w:fill="FFFFFF"/>
        </w:rPr>
        <w:t xml:space="preserve">, R. C., Howe, L. C., &amp; </w:t>
      </w:r>
      <w:proofErr w:type="spellStart"/>
      <w:r w:rsidRPr="00211C6D">
        <w:rPr>
          <w:rFonts w:ascii="Times New Roman" w:hAnsi="Times New Roman" w:cs="Times New Roman"/>
          <w:color w:val="000000"/>
          <w:shd w:val="clear" w:color="auto" w:fill="FFFFFF"/>
        </w:rPr>
        <w:t>Rahmat</w:t>
      </w:r>
      <w:proofErr w:type="spellEnd"/>
      <w:r w:rsidRPr="00211C6D">
        <w:rPr>
          <w:rFonts w:ascii="Times New Roman" w:hAnsi="Times New Roman" w:cs="Times New Roman"/>
          <w:color w:val="000000"/>
          <w:shd w:val="clear" w:color="auto" w:fill="FFFFFF"/>
        </w:rPr>
        <w:t xml:space="preserve">, M. A. (2005). Relationship between macroeconomic variables and stock market indices: Cointegration evidence from </w:t>
      </w:r>
      <w:r w:rsidRPr="00211C6D">
        <w:rPr>
          <w:rFonts w:ascii="Times New Roman" w:hAnsi="Times New Roman" w:cs="Times New Roman"/>
          <w:color w:val="000000"/>
          <w:shd w:val="clear" w:color="auto" w:fill="FFFFFF"/>
        </w:rPr>
        <w:lastRenderedPageBreak/>
        <w:t>stock exchange of Singapore's all-S sector Indices. </w:t>
      </w:r>
      <w:proofErr w:type="spellStart"/>
      <w:r w:rsidRPr="00211C6D">
        <w:rPr>
          <w:rFonts w:ascii="Times New Roman" w:hAnsi="Times New Roman" w:cs="Times New Roman"/>
          <w:color w:val="000000"/>
          <w:shd w:val="clear" w:color="auto" w:fill="FFFFFF"/>
        </w:rPr>
        <w:t>Jurnal</w:t>
      </w:r>
      <w:proofErr w:type="spellEnd"/>
      <w:r w:rsidRPr="00211C6D">
        <w:rPr>
          <w:rFonts w:ascii="Times New Roman" w:hAnsi="Times New Roman" w:cs="Times New Roman"/>
          <w:color w:val="000000"/>
          <w:shd w:val="clear" w:color="auto" w:fill="FFFFFF"/>
        </w:rPr>
        <w:t xml:space="preserve"> </w:t>
      </w:r>
      <w:proofErr w:type="spellStart"/>
      <w:r w:rsidRPr="00211C6D">
        <w:rPr>
          <w:rFonts w:ascii="Times New Roman" w:hAnsi="Times New Roman" w:cs="Times New Roman"/>
          <w:color w:val="000000"/>
          <w:shd w:val="clear" w:color="auto" w:fill="FFFFFF"/>
        </w:rPr>
        <w:t>Pengurusan</w:t>
      </w:r>
      <w:proofErr w:type="spellEnd"/>
      <w:r w:rsidRPr="00211C6D">
        <w:rPr>
          <w:rFonts w:ascii="Times New Roman" w:hAnsi="Times New Roman" w:cs="Times New Roman"/>
          <w:color w:val="000000"/>
          <w:shd w:val="clear" w:color="auto" w:fill="FFFFFF"/>
        </w:rPr>
        <w:t xml:space="preserve"> (UKM Journal of Management), 24.</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3D17C7">
        <w:rPr>
          <w:rFonts w:ascii="Times New Roman" w:hAnsi="Times New Roman" w:cs="Times New Roman"/>
          <w:color w:val="000000"/>
          <w:shd w:val="clear" w:color="auto" w:fill="FFFFFF"/>
        </w:rPr>
        <w:t>Michelis</w:t>
      </w:r>
      <w:proofErr w:type="spellEnd"/>
      <w:r w:rsidRPr="003D17C7">
        <w:rPr>
          <w:rFonts w:ascii="Times New Roman" w:hAnsi="Times New Roman" w:cs="Times New Roman"/>
          <w:color w:val="000000"/>
          <w:shd w:val="clear" w:color="auto" w:fill="FFFFFF"/>
        </w:rPr>
        <w:t xml:space="preserve">, L. and Ning, C. (2010). The dependence structure between the Canadian stock market and the USD/CAD exchange rate: a copula approach. Canadian Journal of Economics/Revue </w:t>
      </w:r>
      <w:proofErr w:type="spellStart"/>
      <w:r w:rsidRPr="003D17C7">
        <w:rPr>
          <w:rFonts w:ascii="Times New Roman" w:hAnsi="Times New Roman" w:cs="Times New Roman"/>
          <w:color w:val="000000"/>
          <w:shd w:val="clear" w:color="auto" w:fill="FFFFFF"/>
        </w:rPr>
        <w:t>canadienne</w:t>
      </w:r>
      <w:proofErr w:type="spellEnd"/>
      <w:r w:rsidRPr="003D17C7">
        <w:rPr>
          <w:rFonts w:ascii="Times New Roman" w:hAnsi="Times New Roman" w:cs="Times New Roman"/>
          <w:color w:val="000000"/>
          <w:shd w:val="clear" w:color="auto" w:fill="FFFFFF"/>
        </w:rPr>
        <w:t xml:space="preserve"> </w:t>
      </w:r>
      <w:proofErr w:type="spellStart"/>
      <w:r w:rsidRPr="003D17C7">
        <w:rPr>
          <w:rFonts w:ascii="Times New Roman" w:hAnsi="Times New Roman" w:cs="Times New Roman"/>
          <w:color w:val="000000"/>
          <w:shd w:val="clear" w:color="auto" w:fill="FFFFFF"/>
        </w:rPr>
        <w:t>d'économique</w:t>
      </w:r>
      <w:proofErr w:type="spellEnd"/>
      <w:r w:rsidRPr="003D17C7">
        <w:rPr>
          <w:rFonts w:ascii="Times New Roman" w:hAnsi="Times New Roman" w:cs="Times New Roman"/>
          <w:color w:val="000000"/>
          <w:shd w:val="clear" w:color="auto" w:fill="FFFFFF"/>
        </w:rPr>
        <w:t>, 43(3), pp.1016-1039.</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r w:rsidRPr="003D17C7">
        <w:rPr>
          <w:rFonts w:ascii="Times New Roman" w:hAnsi="Times New Roman" w:cs="Times New Roman"/>
          <w:color w:val="000000"/>
          <w:shd w:val="clear" w:color="auto" w:fill="FFFFFF"/>
        </w:rPr>
        <w:t xml:space="preserve">Mohan, D. and N. </w:t>
      </w:r>
      <w:proofErr w:type="spellStart"/>
      <w:r w:rsidRPr="003D17C7">
        <w:rPr>
          <w:rFonts w:ascii="Times New Roman" w:hAnsi="Times New Roman" w:cs="Times New Roman"/>
          <w:color w:val="000000"/>
          <w:shd w:val="clear" w:color="auto" w:fill="FFFFFF"/>
        </w:rPr>
        <w:t>Chitradevi</w:t>
      </w:r>
      <w:proofErr w:type="spellEnd"/>
      <w:r w:rsidRPr="003D17C7">
        <w:rPr>
          <w:rFonts w:ascii="Times New Roman" w:hAnsi="Times New Roman" w:cs="Times New Roman"/>
          <w:color w:val="000000"/>
          <w:shd w:val="clear" w:color="auto" w:fill="FFFFFF"/>
        </w:rPr>
        <w:t>, N. (2011). Impact of Inflation and Exchange Rate on Stock Market Performance in India. Indian Journal of Applied Research, 4(3), pp.230-232.</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662198">
        <w:rPr>
          <w:rFonts w:ascii="Times New Roman" w:hAnsi="Times New Roman" w:cs="Times New Roman"/>
          <w:color w:val="000000"/>
          <w:shd w:val="clear" w:color="auto" w:fill="FFFFFF"/>
        </w:rPr>
        <w:t>Muktadir</w:t>
      </w:r>
      <w:proofErr w:type="spellEnd"/>
      <w:r w:rsidRPr="00662198">
        <w:rPr>
          <w:rFonts w:ascii="Times New Roman" w:hAnsi="Times New Roman" w:cs="Times New Roman"/>
          <w:color w:val="000000"/>
          <w:shd w:val="clear" w:color="auto" w:fill="FFFFFF"/>
        </w:rPr>
        <w:t>-al-</w:t>
      </w:r>
      <w:proofErr w:type="spellStart"/>
      <w:r w:rsidRPr="00662198">
        <w:rPr>
          <w:rFonts w:ascii="Times New Roman" w:hAnsi="Times New Roman" w:cs="Times New Roman"/>
          <w:color w:val="000000"/>
          <w:shd w:val="clear" w:color="auto" w:fill="FFFFFF"/>
        </w:rPr>
        <w:t>Mukit</w:t>
      </w:r>
      <w:proofErr w:type="spellEnd"/>
      <w:r w:rsidRPr="00662198">
        <w:rPr>
          <w:rFonts w:ascii="Times New Roman" w:hAnsi="Times New Roman" w:cs="Times New Roman"/>
          <w:color w:val="000000"/>
          <w:shd w:val="clear" w:color="auto" w:fill="FFFFFF"/>
        </w:rPr>
        <w:t>, D. (2013). Effects of Interest Rate and Exchange Rate on Volatility of Market Index at Dhaka Stock Exchange. Journal of Business and Technology (Dhaka), 7(2), pp.1-18.</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Meng, X. and Deng, X. (2013). Interest Rate and Foreign Exchange Sensitivity of Bank Stock Returns: Evidence from China. Multinational Finance Journal, 17(1/2), pp.77-106.</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662198">
        <w:rPr>
          <w:rFonts w:ascii="Times New Roman" w:hAnsi="Times New Roman" w:cs="Times New Roman"/>
          <w:color w:val="000000"/>
          <w:shd w:val="clear" w:color="auto" w:fill="FFFFFF"/>
        </w:rPr>
        <w:t>Muktadir</w:t>
      </w:r>
      <w:proofErr w:type="spellEnd"/>
      <w:r w:rsidRPr="00662198">
        <w:rPr>
          <w:rFonts w:ascii="Times New Roman" w:hAnsi="Times New Roman" w:cs="Times New Roman"/>
          <w:color w:val="000000"/>
          <w:shd w:val="clear" w:color="auto" w:fill="FFFFFF"/>
        </w:rPr>
        <w:t>-al-</w:t>
      </w:r>
      <w:proofErr w:type="spellStart"/>
      <w:r w:rsidRPr="00662198">
        <w:rPr>
          <w:rFonts w:ascii="Times New Roman" w:hAnsi="Times New Roman" w:cs="Times New Roman"/>
          <w:color w:val="000000"/>
          <w:shd w:val="clear" w:color="auto" w:fill="FFFFFF"/>
        </w:rPr>
        <w:t>Mukit</w:t>
      </w:r>
      <w:proofErr w:type="spellEnd"/>
      <w:r w:rsidRPr="00662198">
        <w:rPr>
          <w:rFonts w:ascii="Times New Roman" w:hAnsi="Times New Roman" w:cs="Times New Roman"/>
          <w:color w:val="000000"/>
          <w:shd w:val="clear" w:color="auto" w:fill="FFFFFF"/>
        </w:rPr>
        <w:t>, D. (2013). Effects of Interest Rate and Exchange Rate on Volatility of Market Index at Dhaka Stock Exchange. Journal of Business and Technology (Dhaka), 7(2), pp.1-18.</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Mao, R. and Xu, J. (2015). Labor Market Dynamics and Structural Change: Evidence from China. China &amp; World Economy, 23(4), pp.60-83.</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Mukherjee, P. and Roy, M. (2016). What Drives the Stock Market Return in India? An Exploration with Dynamic Factor Model. Journal of Emerging Market Finance, 15(1), pp.119-145.</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662198">
        <w:rPr>
          <w:rFonts w:ascii="Times New Roman" w:hAnsi="Times New Roman" w:cs="Times New Roman"/>
          <w:color w:val="000000"/>
          <w:shd w:val="clear" w:color="auto" w:fill="FFFFFF"/>
        </w:rPr>
        <w:lastRenderedPageBreak/>
        <w:t>Mouna</w:t>
      </w:r>
      <w:proofErr w:type="spellEnd"/>
      <w:r w:rsidRPr="00662198">
        <w:rPr>
          <w:rFonts w:ascii="Times New Roman" w:hAnsi="Times New Roman" w:cs="Times New Roman"/>
          <w:color w:val="000000"/>
          <w:shd w:val="clear" w:color="auto" w:fill="FFFFFF"/>
        </w:rPr>
        <w:t>, A. and Anis, J. (2016). Market, interest rate, and exchange rate risk effects on financial stock returns during the financial crisis: AGARCH-M approach. Cogent Economics &amp; Finance, 4(1).</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662198">
        <w:rPr>
          <w:rFonts w:ascii="Times New Roman" w:hAnsi="Times New Roman" w:cs="Times New Roman"/>
          <w:color w:val="000000"/>
          <w:shd w:val="clear" w:color="auto" w:fill="FFFFFF"/>
        </w:rPr>
        <w:t>Musawa</w:t>
      </w:r>
      <w:proofErr w:type="spellEnd"/>
      <w:r w:rsidRPr="00662198">
        <w:rPr>
          <w:rFonts w:ascii="Times New Roman" w:hAnsi="Times New Roman" w:cs="Times New Roman"/>
          <w:color w:val="000000"/>
          <w:shd w:val="clear" w:color="auto" w:fill="FFFFFF"/>
        </w:rPr>
        <w:t xml:space="preserve">, N. and </w:t>
      </w:r>
      <w:proofErr w:type="spellStart"/>
      <w:r w:rsidRPr="00662198">
        <w:rPr>
          <w:rFonts w:ascii="Times New Roman" w:hAnsi="Times New Roman" w:cs="Times New Roman"/>
          <w:color w:val="000000"/>
          <w:shd w:val="clear" w:color="auto" w:fill="FFFFFF"/>
        </w:rPr>
        <w:t>Mwaanga</w:t>
      </w:r>
      <w:proofErr w:type="spellEnd"/>
      <w:r w:rsidRPr="00662198">
        <w:rPr>
          <w:rFonts w:ascii="Times New Roman" w:hAnsi="Times New Roman" w:cs="Times New Roman"/>
          <w:color w:val="000000"/>
          <w:shd w:val="clear" w:color="auto" w:fill="FFFFFF"/>
        </w:rPr>
        <w:t>, C. (2017). The Impact of Commodity Prices, Interest Rate and Exchange Rate on Stock Market Performance: Evidence from Zambia. Journal of Financial Risk Management, 06(03), pp.300-313.</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Ma, G., Roberts, I. and Kelly, G. (2017). Rebalancing China's Economy: Domestic and International Implications. China &amp; World Economy, 25(1), pp.1-31.</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Nagy, G. (2018). Sector Based Linear Regression, a New Robust Method for the Multiple Linear Regression. Acta </w:t>
      </w:r>
      <w:proofErr w:type="spellStart"/>
      <w:r w:rsidRPr="00761244">
        <w:rPr>
          <w:rFonts w:ascii="Times New Roman" w:hAnsi="Times New Roman" w:cs="Times New Roman"/>
          <w:color w:val="000000"/>
          <w:shd w:val="clear" w:color="auto" w:fill="FFFFFF"/>
        </w:rPr>
        <w:t>Cybernetica</w:t>
      </w:r>
      <w:proofErr w:type="spellEnd"/>
      <w:r w:rsidRPr="00761244">
        <w:rPr>
          <w:rFonts w:ascii="Times New Roman" w:hAnsi="Times New Roman" w:cs="Times New Roman"/>
          <w:color w:val="000000"/>
          <w:shd w:val="clear" w:color="auto" w:fill="FFFFFF"/>
        </w:rPr>
        <w:t>, 23(4), pp.1017-1038.</w:t>
      </w:r>
    </w:p>
    <w:p w:rsidR="00211C6D" w:rsidRDefault="00211C6D" w:rsidP="00211C6D">
      <w:pPr>
        <w:spacing w:line="360" w:lineRule="auto"/>
        <w:ind w:left="420" w:hanging="420"/>
        <w:jc w:val="both"/>
        <w:rPr>
          <w:rFonts w:ascii="Times New Roman" w:hAnsi="Times New Roman" w:cs="Times New Roman"/>
          <w:color w:val="000000"/>
          <w:shd w:val="clear" w:color="auto" w:fill="FFFFFF"/>
        </w:rPr>
      </w:pPr>
      <w:r w:rsidRPr="00211C6D">
        <w:rPr>
          <w:rFonts w:ascii="Times New Roman" w:hAnsi="Times New Roman" w:cs="Times New Roman"/>
          <w:color w:val="000000"/>
          <w:shd w:val="clear" w:color="auto" w:fill="FFFFFF"/>
        </w:rPr>
        <w:t>Panetta, F. (2002). The stability of the relation between the stock market and macroeconomic forces. Economic Notes, 31(3), 417-450.</w:t>
      </w:r>
    </w:p>
    <w:p w:rsidR="00211C6D" w:rsidRPr="00211C6D" w:rsidRDefault="00211C6D" w:rsidP="00211C6D">
      <w:pPr>
        <w:spacing w:line="360" w:lineRule="auto"/>
        <w:ind w:left="420" w:hanging="420"/>
        <w:jc w:val="both"/>
        <w:rPr>
          <w:rFonts w:ascii="Times New Roman" w:hAnsi="Times New Roman" w:cs="Times New Roman"/>
          <w:color w:val="000000"/>
          <w:shd w:val="clear" w:color="auto" w:fill="FFFFFF"/>
        </w:rPr>
      </w:pPr>
      <w:proofErr w:type="spellStart"/>
      <w:r w:rsidRPr="00211C6D">
        <w:rPr>
          <w:rFonts w:ascii="Times New Roman" w:hAnsi="Times New Roman" w:cs="Times New Roman"/>
          <w:color w:val="000000"/>
          <w:shd w:val="clear" w:color="auto" w:fill="FFFFFF"/>
        </w:rPr>
        <w:t>Pilinkus</w:t>
      </w:r>
      <w:proofErr w:type="spellEnd"/>
      <w:r w:rsidRPr="00211C6D">
        <w:rPr>
          <w:rFonts w:ascii="Times New Roman" w:hAnsi="Times New Roman" w:cs="Times New Roman"/>
          <w:color w:val="000000"/>
          <w:shd w:val="clear" w:color="auto" w:fill="FFFFFF"/>
        </w:rPr>
        <w:t xml:space="preserve">, D., &amp; </w:t>
      </w:r>
      <w:proofErr w:type="spellStart"/>
      <w:r w:rsidRPr="00211C6D">
        <w:rPr>
          <w:rFonts w:ascii="Times New Roman" w:hAnsi="Times New Roman" w:cs="Times New Roman"/>
          <w:color w:val="000000"/>
          <w:shd w:val="clear" w:color="auto" w:fill="FFFFFF"/>
        </w:rPr>
        <w:t>Boguslauskas</w:t>
      </w:r>
      <w:proofErr w:type="spellEnd"/>
      <w:r w:rsidRPr="00211C6D">
        <w:rPr>
          <w:rFonts w:ascii="Times New Roman" w:hAnsi="Times New Roman" w:cs="Times New Roman"/>
          <w:color w:val="000000"/>
          <w:shd w:val="clear" w:color="auto" w:fill="FFFFFF"/>
        </w:rPr>
        <w:t>, V. (2009). The short-run relationship between stock market prices and macroeconomic variables in Lithuania: an application of the impulse response function. </w:t>
      </w:r>
      <w:proofErr w:type="spellStart"/>
      <w:r w:rsidRPr="00211C6D">
        <w:rPr>
          <w:rFonts w:ascii="Times New Roman" w:hAnsi="Times New Roman" w:cs="Times New Roman"/>
          <w:color w:val="000000"/>
          <w:shd w:val="clear" w:color="auto" w:fill="FFFFFF"/>
        </w:rPr>
        <w:t>Inžinerinė</w:t>
      </w:r>
      <w:proofErr w:type="spellEnd"/>
      <w:r w:rsidRPr="00211C6D">
        <w:rPr>
          <w:rFonts w:ascii="Times New Roman" w:hAnsi="Times New Roman" w:cs="Times New Roman"/>
          <w:color w:val="000000"/>
          <w:shd w:val="clear" w:color="auto" w:fill="FFFFFF"/>
        </w:rPr>
        <w:t xml:space="preserve"> </w:t>
      </w:r>
      <w:proofErr w:type="spellStart"/>
      <w:r w:rsidRPr="00211C6D">
        <w:rPr>
          <w:rFonts w:ascii="Times New Roman" w:hAnsi="Times New Roman" w:cs="Times New Roman"/>
          <w:color w:val="000000"/>
          <w:shd w:val="clear" w:color="auto" w:fill="FFFFFF"/>
        </w:rPr>
        <w:t>ekonomika</w:t>
      </w:r>
      <w:proofErr w:type="spellEnd"/>
      <w:r w:rsidRPr="00211C6D">
        <w:rPr>
          <w:rFonts w:ascii="Times New Roman" w:hAnsi="Times New Roman" w:cs="Times New Roman"/>
          <w:color w:val="000000"/>
          <w:shd w:val="clear" w:color="auto" w:fill="FFFFFF"/>
        </w:rPr>
        <w:t>, (5), 26-34.</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662198">
        <w:rPr>
          <w:rFonts w:ascii="Times New Roman" w:hAnsi="Times New Roman" w:cs="Times New Roman"/>
          <w:color w:val="000000"/>
          <w:shd w:val="clear" w:color="auto" w:fill="FFFFFF"/>
        </w:rPr>
        <w:t>Pallegedara</w:t>
      </w:r>
      <w:proofErr w:type="spellEnd"/>
      <w:r w:rsidRPr="00662198">
        <w:rPr>
          <w:rFonts w:ascii="Times New Roman" w:hAnsi="Times New Roman" w:cs="Times New Roman"/>
          <w:color w:val="000000"/>
          <w:shd w:val="clear" w:color="auto" w:fill="FFFFFF"/>
        </w:rPr>
        <w:t>, A. (2012). Dynamic Relationships between Stock Market Performance and Short Term Interest Rate - Empirical Evidence from Sri Lanka. SSRN Electronic Journal.</w:t>
      </w:r>
    </w:p>
    <w:p w:rsidR="0064013F" w:rsidRPr="00E434DD"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E434DD">
        <w:rPr>
          <w:rFonts w:ascii="Times New Roman" w:hAnsi="Times New Roman" w:cs="Times New Roman"/>
          <w:color w:val="000000"/>
          <w:shd w:val="clear" w:color="auto" w:fill="FFFFFF"/>
        </w:rPr>
        <w:t>Pepic</w:t>
      </w:r>
      <w:proofErr w:type="spellEnd"/>
      <w:r w:rsidRPr="00E434DD">
        <w:rPr>
          <w:rFonts w:ascii="Times New Roman" w:hAnsi="Times New Roman" w:cs="Times New Roman"/>
          <w:color w:val="000000"/>
          <w:shd w:val="clear" w:color="auto" w:fill="FFFFFF"/>
        </w:rPr>
        <w:t>, M. (2014). Managing interest rate risk with interest rate futures. </w:t>
      </w:r>
      <w:proofErr w:type="spellStart"/>
      <w:r w:rsidRPr="00E434DD">
        <w:rPr>
          <w:rFonts w:ascii="Times New Roman" w:hAnsi="Times New Roman" w:cs="Times New Roman"/>
          <w:color w:val="000000"/>
          <w:shd w:val="clear" w:color="auto" w:fill="FFFFFF"/>
        </w:rPr>
        <w:t>Ekonomika</w:t>
      </w:r>
      <w:proofErr w:type="spellEnd"/>
      <w:r w:rsidRPr="00E434DD">
        <w:rPr>
          <w:rFonts w:ascii="Times New Roman" w:hAnsi="Times New Roman" w:cs="Times New Roman"/>
          <w:color w:val="000000"/>
          <w:shd w:val="clear" w:color="auto" w:fill="FFFFFF"/>
        </w:rPr>
        <w:t xml:space="preserve"> </w:t>
      </w:r>
      <w:proofErr w:type="spellStart"/>
      <w:r w:rsidRPr="00E434DD">
        <w:rPr>
          <w:rFonts w:ascii="Times New Roman" w:hAnsi="Times New Roman" w:cs="Times New Roman"/>
          <w:color w:val="000000"/>
          <w:shd w:val="clear" w:color="auto" w:fill="FFFFFF"/>
        </w:rPr>
        <w:t>preduzeca</w:t>
      </w:r>
      <w:proofErr w:type="spellEnd"/>
      <w:r w:rsidRPr="00E434DD">
        <w:rPr>
          <w:rFonts w:ascii="Times New Roman" w:hAnsi="Times New Roman" w:cs="Times New Roman"/>
          <w:color w:val="000000"/>
          <w:shd w:val="clear" w:color="auto" w:fill="FFFFFF"/>
        </w:rPr>
        <w:t>, 62(3-4), pp.201-209.</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3D17C7">
        <w:rPr>
          <w:rFonts w:ascii="Times New Roman" w:hAnsi="Times New Roman" w:cs="Times New Roman"/>
          <w:color w:val="000000"/>
          <w:shd w:val="clear" w:color="auto" w:fill="FFFFFF"/>
        </w:rPr>
        <w:t>Park, Y. and Park, H. (2014). Stock Market Co-Movement and Exchange Rate Flexibility: Experience of the Republic of Korea. SSRN Electronic Journal.</w:t>
      </w:r>
      <w:bookmarkStart w:id="102" w:name="_Hlk530695002"/>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PANDA, J. K. and BEHERA, P. (2015) </w:t>
      </w:r>
      <w:bookmarkEnd w:id="102"/>
      <w:r w:rsidRPr="00761244">
        <w:rPr>
          <w:rFonts w:ascii="Times New Roman" w:hAnsi="Times New Roman" w:cs="Times New Roman"/>
          <w:color w:val="000000"/>
          <w:shd w:val="clear" w:color="auto" w:fill="FFFFFF"/>
        </w:rPr>
        <w:t xml:space="preserve">‘Financial Distress Prediction of Pharmaceutical Industry through Z-Score Model’, CLEAR International Journal of </w:t>
      </w:r>
      <w:r w:rsidRPr="00761244">
        <w:rPr>
          <w:rFonts w:ascii="Times New Roman" w:hAnsi="Times New Roman" w:cs="Times New Roman"/>
          <w:color w:val="000000"/>
          <w:shd w:val="clear" w:color="auto" w:fill="FFFFFF"/>
        </w:rPr>
        <w:lastRenderedPageBreak/>
        <w:t>Research in Commerce &amp;&amp;#160; Management, 6(2), pp. 17–22. Available at: http://search.ebscohost.com.ezproxy.inti.edu.my:2048/login.aspx?direct=true&amp;db=bth&amp;AN=119728742&amp;site=ehost-live (Accessed: 22 November 2018).</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3D17C7">
        <w:rPr>
          <w:rFonts w:ascii="Times New Roman" w:hAnsi="Times New Roman" w:cs="Times New Roman"/>
          <w:color w:val="000000"/>
          <w:shd w:val="clear" w:color="auto" w:fill="FFFFFF"/>
        </w:rPr>
        <w:t>Pícha</w:t>
      </w:r>
      <w:proofErr w:type="spellEnd"/>
      <w:r w:rsidRPr="003D17C7">
        <w:rPr>
          <w:rFonts w:ascii="Times New Roman" w:hAnsi="Times New Roman" w:cs="Times New Roman"/>
          <w:color w:val="000000"/>
          <w:shd w:val="clear" w:color="auto" w:fill="FFFFFF"/>
        </w:rPr>
        <w:t xml:space="preserve">, V. (2017). Effect of Money Supply on the Stock Market. Acta Universitatis </w:t>
      </w:r>
      <w:proofErr w:type="spellStart"/>
      <w:r w:rsidRPr="003D17C7">
        <w:rPr>
          <w:rFonts w:ascii="Times New Roman" w:hAnsi="Times New Roman" w:cs="Times New Roman"/>
          <w:color w:val="000000"/>
          <w:shd w:val="clear" w:color="auto" w:fill="FFFFFF"/>
        </w:rPr>
        <w:t>Agriculturae</w:t>
      </w:r>
      <w:proofErr w:type="spellEnd"/>
      <w:r w:rsidRPr="003D17C7">
        <w:rPr>
          <w:rFonts w:ascii="Times New Roman" w:hAnsi="Times New Roman" w:cs="Times New Roman"/>
          <w:color w:val="000000"/>
          <w:shd w:val="clear" w:color="auto" w:fill="FFFFFF"/>
        </w:rPr>
        <w:t xml:space="preserve"> et </w:t>
      </w:r>
      <w:proofErr w:type="spellStart"/>
      <w:r w:rsidRPr="003D17C7">
        <w:rPr>
          <w:rFonts w:ascii="Times New Roman" w:hAnsi="Times New Roman" w:cs="Times New Roman"/>
          <w:color w:val="000000"/>
          <w:shd w:val="clear" w:color="auto" w:fill="FFFFFF"/>
        </w:rPr>
        <w:t>Silviculturae</w:t>
      </w:r>
      <w:proofErr w:type="spellEnd"/>
      <w:r w:rsidRPr="003D17C7">
        <w:rPr>
          <w:rFonts w:ascii="Times New Roman" w:hAnsi="Times New Roman" w:cs="Times New Roman"/>
          <w:color w:val="000000"/>
          <w:shd w:val="clear" w:color="auto" w:fill="FFFFFF"/>
        </w:rPr>
        <w:t xml:space="preserve"> </w:t>
      </w:r>
      <w:proofErr w:type="spellStart"/>
      <w:r w:rsidRPr="003D17C7">
        <w:rPr>
          <w:rFonts w:ascii="Times New Roman" w:hAnsi="Times New Roman" w:cs="Times New Roman"/>
          <w:color w:val="000000"/>
          <w:shd w:val="clear" w:color="auto" w:fill="FFFFFF"/>
        </w:rPr>
        <w:t>Mendelianae</w:t>
      </w:r>
      <w:proofErr w:type="spellEnd"/>
      <w:r w:rsidRPr="003D17C7">
        <w:rPr>
          <w:rFonts w:ascii="Times New Roman" w:hAnsi="Times New Roman" w:cs="Times New Roman"/>
          <w:color w:val="000000"/>
          <w:shd w:val="clear" w:color="auto" w:fill="FFFFFF"/>
        </w:rPr>
        <w:t xml:space="preserve"> </w:t>
      </w:r>
      <w:proofErr w:type="spellStart"/>
      <w:r w:rsidRPr="003D17C7">
        <w:rPr>
          <w:rFonts w:ascii="Times New Roman" w:hAnsi="Times New Roman" w:cs="Times New Roman"/>
          <w:color w:val="000000"/>
          <w:shd w:val="clear" w:color="auto" w:fill="FFFFFF"/>
        </w:rPr>
        <w:t>Brunensis</w:t>
      </w:r>
      <w:proofErr w:type="spellEnd"/>
      <w:r w:rsidRPr="003D17C7">
        <w:rPr>
          <w:rFonts w:ascii="Times New Roman" w:hAnsi="Times New Roman" w:cs="Times New Roman"/>
          <w:color w:val="000000"/>
          <w:shd w:val="clear" w:color="auto" w:fill="FFFFFF"/>
        </w:rPr>
        <w:t>, 65(2), pp.465-472.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Qin, X., Liao, H., Zheng, X. and Liu, X. (2019). Stock Market Exposure and Anxiety in a Turbulent Market: Evidence From China. Frontiers in Psychology, 10.</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Rees, R. and Wambach, A. (2008). The Microeconomics of Insurance. Foundations and Trends® in Microeconomics, 4(1–2), pp.1-163.</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BB476E">
        <w:rPr>
          <w:rFonts w:ascii="Times New Roman" w:hAnsi="Times New Roman" w:cs="Times New Roman"/>
          <w:color w:val="000000"/>
          <w:shd w:val="clear" w:color="auto" w:fill="FFFFFF"/>
        </w:rPr>
        <w:t>Rozelle</w:t>
      </w:r>
      <w:proofErr w:type="spellEnd"/>
      <w:r w:rsidRPr="00BB476E">
        <w:rPr>
          <w:rFonts w:ascii="Times New Roman" w:hAnsi="Times New Roman" w:cs="Times New Roman"/>
          <w:color w:val="000000"/>
          <w:shd w:val="clear" w:color="auto" w:fill="FFFFFF"/>
        </w:rPr>
        <w:t xml:space="preserve">, S. and Zhang, L. (2016). Introduction: China's Rural Economy And Human </w:t>
      </w:r>
      <w:proofErr w:type="spellStart"/>
      <w:r w:rsidRPr="00BB476E">
        <w:rPr>
          <w:rFonts w:ascii="Times New Roman" w:hAnsi="Times New Roman" w:cs="Times New Roman"/>
          <w:color w:val="000000"/>
          <w:shd w:val="clear" w:color="auto" w:fill="FFFFFF"/>
        </w:rPr>
        <w:t>Captial</w:t>
      </w:r>
      <w:proofErr w:type="spellEnd"/>
      <w:r w:rsidRPr="00BB476E">
        <w:rPr>
          <w:rFonts w:ascii="Times New Roman" w:hAnsi="Times New Roman" w:cs="Times New Roman"/>
          <w:color w:val="000000"/>
          <w:shd w:val="clear" w:color="auto" w:fill="FFFFFF"/>
        </w:rPr>
        <w:t>. China &amp; World Economy, 24(3), pp.1-2.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Rezende, F., </w:t>
      </w:r>
      <w:proofErr w:type="spellStart"/>
      <w:r w:rsidRPr="00761244">
        <w:rPr>
          <w:rFonts w:ascii="Times New Roman" w:hAnsi="Times New Roman" w:cs="Times New Roman"/>
          <w:color w:val="000000"/>
          <w:shd w:val="clear" w:color="auto" w:fill="FFFFFF"/>
        </w:rPr>
        <w:t>Montezano</w:t>
      </w:r>
      <w:proofErr w:type="spellEnd"/>
      <w:r w:rsidRPr="00761244">
        <w:rPr>
          <w:rFonts w:ascii="Times New Roman" w:hAnsi="Times New Roman" w:cs="Times New Roman"/>
          <w:color w:val="000000"/>
          <w:shd w:val="clear" w:color="auto" w:fill="FFFFFF"/>
        </w:rPr>
        <w:t xml:space="preserve">, R., Oliveira, F. and </w:t>
      </w:r>
      <w:proofErr w:type="spellStart"/>
      <w:r w:rsidRPr="00761244">
        <w:rPr>
          <w:rFonts w:ascii="Times New Roman" w:hAnsi="Times New Roman" w:cs="Times New Roman"/>
          <w:color w:val="000000"/>
          <w:shd w:val="clear" w:color="auto" w:fill="FFFFFF"/>
        </w:rPr>
        <w:t>Lameira</w:t>
      </w:r>
      <w:proofErr w:type="spellEnd"/>
      <w:r w:rsidRPr="00761244">
        <w:rPr>
          <w:rFonts w:ascii="Times New Roman" w:hAnsi="Times New Roman" w:cs="Times New Roman"/>
          <w:color w:val="000000"/>
          <w:shd w:val="clear" w:color="auto" w:fill="FFFFFF"/>
        </w:rPr>
        <w:t>, V. (2017). Predicting financial distress in publicly-traded companies. </w:t>
      </w:r>
      <w:proofErr w:type="spellStart"/>
      <w:r w:rsidRPr="00761244">
        <w:rPr>
          <w:rFonts w:ascii="Times New Roman" w:hAnsi="Times New Roman" w:cs="Times New Roman"/>
          <w:color w:val="000000"/>
          <w:shd w:val="clear" w:color="auto" w:fill="FFFFFF"/>
        </w:rPr>
        <w:t>Revista</w:t>
      </w:r>
      <w:proofErr w:type="spellEnd"/>
      <w:r w:rsidRPr="00761244">
        <w:rPr>
          <w:rFonts w:ascii="Times New Roman" w:hAnsi="Times New Roman" w:cs="Times New Roman"/>
          <w:color w:val="000000"/>
          <w:shd w:val="clear" w:color="auto" w:fill="FFFFFF"/>
        </w:rPr>
        <w:t xml:space="preserve"> </w:t>
      </w:r>
      <w:proofErr w:type="spellStart"/>
      <w:r w:rsidRPr="00761244">
        <w:rPr>
          <w:rFonts w:ascii="Times New Roman" w:hAnsi="Times New Roman" w:cs="Times New Roman"/>
          <w:color w:val="000000"/>
          <w:shd w:val="clear" w:color="auto" w:fill="FFFFFF"/>
        </w:rPr>
        <w:t>Contabilidade</w:t>
      </w:r>
      <w:proofErr w:type="spellEnd"/>
      <w:r w:rsidRPr="00761244">
        <w:rPr>
          <w:rFonts w:ascii="Times New Roman" w:hAnsi="Times New Roman" w:cs="Times New Roman"/>
          <w:color w:val="000000"/>
          <w:shd w:val="clear" w:color="auto" w:fill="FFFFFF"/>
        </w:rPr>
        <w:t xml:space="preserve"> and </w:t>
      </w:r>
      <w:proofErr w:type="spellStart"/>
      <w:r w:rsidRPr="00761244">
        <w:rPr>
          <w:rFonts w:ascii="Times New Roman" w:hAnsi="Times New Roman" w:cs="Times New Roman"/>
          <w:color w:val="000000"/>
          <w:shd w:val="clear" w:color="auto" w:fill="FFFFFF"/>
        </w:rPr>
        <w:t>Finanças</w:t>
      </w:r>
      <w:proofErr w:type="spellEnd"/>
      <w:r w:rsidRPr="00761244">
        <w:rPr>
          <w:rFonts w:ascii="Times New Roman" w:hAnsi="Times New Roman" w:cs="Times New Roman"/>
          <w:color w:val="000000"/>
          <w:shd w:val="clear" w:color="auto" w:fill="FFFFFF"/>
        </w:rPr>
        <w:t>, 28(75), pp.390-406.</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Shea, C., Roberts, M., Johnson, E. and Hadlock, W. (2013). Matching Data Collection Method to Purpose: In the Moment Data Collection with Mobile Devices for Occasioned Based Analysis. Survey Practice, 6(1), pp.1-7.</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Sulphey</w:t>
      </w:r>
      <w:proofErr w:type="spellEnd"/>
      <w:r w:rsidRPr="00761244">
        <w:rPr>
          <w:rFonts w:ascii="Times New Roman" w:hAnsi="Times New Roman" w:cs="Times New Roman"/>
          <w:color w:val="000000"/>
          <w:shd w:val="clear" w:color="auto" w:fill="FFFFFF"/>
        </w:rPr>
        <w:t xml:space="preserve">, M.M. and </w:t>
      </w:r>
      <w:proofErr w:type="spellStart"/>
      <w:r w:rsidRPr="00761244">
        <w:rPr>
          <w:rFonts w:ascii="Times New Roman" w:hAnsi="Times New Roman" w:cs="Times New Roman"/>
          <w:color w:val="000000"/>
          <w:shd w:val="clear" w:color="auto" w:fill="FFFFFF"/>
        </w:rPr>
        <w:t>Nisa</w:t>
      </w:r>
      <w:proofErr w:type="spellEnd"/>
      <w:r w:rsidRPr="00761244">
        <w:rPr>
          <w:rFonts w:ascii="Times New Roman" w:hAnsi="Times New Roman" w:cs="Times New Roman"/>
          <w:color w:val="000000"/>
          <w:shd w:val="clear" w:color="auto" w:fill="FFFFFF"/>
        </w:rPr>
        <w:t>, S. (2013): “The Analytical Implication of Altman’s Z Score Analysis of BSE Listed Small Cap Companies”, Global Journal of Commerce and Management Perspective, pp.145-155.</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Sternberg, E. (2013). Ethical Misconduct and the Global Financial Crisis. Economic Affairs, 33(1), pp.18-33.</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Singhal, R. and Zhu, Y. (2013). Bankruptcy risk, costs and corporate diversification. Journal of Banking and Finance, 37(5), pp.1475–1489.</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3D17C7">
        <w:rPr>
          <w:rFonts w:ascii="Times New Roman" w:hAnsi="Times New Roman" w:cs="Times New Roman"/>
          <w:color w:val="000000"/>
          <w:shd w:val="clear" w:color="auto" w:fill="FFFFFF"/>
        </w:rPr>
        <w:lastRenderedPageBreak/>
        <w:t>Sensoy</w:t>
      </w:r>
      <w:proofErr w:type="spellEnd"/>
      <w:r w:rsidRPr="003D17C7">
        <w:rPr>
          <w:rFonts w:ascii="Times New Roman" w:hAnsi="Times New Roman" w:cs="Times New Roman"/>
          <w:color w:val="000000"/>
          <w:shd w:val="clear" w:color="auto" w:fill="FFFFFF"/>
        </w:rPr>
        <w:t xml:space="preserve">, A. and </w:t>
      </w:r>
      <w:proofErr w:type="spellStart"/>
      <w:r w:rsidRPr="003D17C7">
        <w:rPr>
          <w:rFonts w:ascii="Times New Roman" w:hAnsi="Times New Roman" w:cs="Times New Roman"/>
          <w:color w:val="000000"/>
          <w:shd w:val="clear" w:color="auto" w:fill="FFFFFF"/>
        </w:rPr>
        <w:t>Sobaci</w:t>
      </w:r>
      <w:proofErr w:type="spellEnd"/>
      <w:r w:rsidRPr="003D17C7">
        <w:rPr>
          <w:rFonts w:ascii="Times New Roman" w:hAnsi="Times New Roman" w:cs="Times New Roman"/>
          <w:color w:val="000000"/>
          <w:shd w:val="clear" w:color="auto" w:fill="FFFFFF"/>
        </w:rPr>
        <w:t>, C. (2014). Effects of volatility shocks on the dynamic linkages between exchange rate, interest rate and the stock market: The case of Turkey. Economic Modelling, 43, pp.448-457.</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Shi, S., Li, Y. and Wan, C. (2018). Robust continuous piecewise linear regression model with multiple change points. The Journal of Supercomputing.</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Shahwan</w:t>
      </w:r>
      <w:proofErr w:type="spellEnd"/>
      <w:r w:rsidRPr="00761244">
        <w:rPr>
          <w:rFonts w:ascii="Times New Roman" w:hAnsi="Times New Roman" w:cs="Times New Roman"/>
          <w:color w:val="000000"/>
          <w:shd w:val="clear" w:color="auto" w:fill="FFFFFF"/>
        </w:rPr>
        <w:t xml:space="preserve">, T. M. (2015) ‘The effects of corporate governance on financial performance and financial distress: evidence from Egypt’, Corporate Governance: The International Journal of Effective Board Performance, 15(5), pp. 641–662.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10.1108/CG-11-2014-0140.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Schmitt, T., Schäfer, R. and </w:t>
      </w:r>
      <w:proofErr w:type="spellStart"/>
      <w:r w:rsidRPr="00761244">
        <w:rPr>
          <w:rFonts w:ascii="Times New Roman" w:hAnsi="Times New Roman" w:cs="Times New Roman"/>
          <w:color w:val="000000"/>
          <w:shd w:val="clear" w:color="auto" w:fill="FFFFFF"/>
        </w:rPr>
        <w:t>Guhr</w:t>
      </w:r>
      <w:proofErr w:type="spellEnd"/>
      <w:r w:rsidRPr="00761244">
        <w:rPr>
          <w:rFonts w:ascii="Times New Roman" w:hAnsi="Times New Roman" w:cs="Times New Roman"/>
          <w:color w:val="000000"/>
          <w:shd w:val="clear" w:color="auto" w:fill="FFFFFF"/>
        </w:rPr>
        <w:t>, T. (2015). Credit risk: taking fluctuating asset correlations into account. The Journal of Credit Risk, 11(3), pp.73-94.</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Swadia</w:t>
      </w:r>
      <w:proofErr w:type="spellEnd"/>
      <w:r w:rsidRPr="00761244">
        <w:rPr>
          <w:rFonts w:ascii="Times New Roman" w:hAnsi="Times New Roman" w:cs="Times New Roman"/>
          <w:color w:val="000000"/>
          <w:shd w:val="clear" w:color="auto" w:fill="FFFFFF"/>
        </w:rPr>
        <w:t xml:space="preserve">, D. and Shah, S. (2016). , Testing of Altman’s z- score model, a case study of </w:t>
      </w:r>
      <w:proofErr w:type="spellStart"/>
      <w:r w:rsidRPr="00761244">
        <w:rPr>
          <w:rFonts w:ascii="Times New Roman" w:hAnsi="Times New Roman" w:cs="Times New Roman"/>
          <w:color w:val="000000"/>
          <w:shd w:val="clear" w:color="auto" w:fill="FFFFFF"/>
        </w:rPr>
        <w:t>Ambuja</w:t>
      </w:r>
      <w:proofErr w:type="spellEnd"/>
      <w:r w:rsidRPr="00761244">
        <w:rPr>
          <w:rFonts w:ascii="Times New Roman" w:hAnsi="Times New Roman" w:cs="Times New Roman"/>
          <w:color w:val="000000"/>
          <w:shd w:val="clear" w:color="auto" w:fill="FFFFFF"/>
        </w:rPr>
        <w:t xml:space="preserve"> cement limited, Sagar. international journal of management and research, 1(2).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bookmarkStart w:id="103" w:name="_Hlk531973657"/>
      <w:r w:rsidRPr="00761244">
        <w:rPr>
          <w:rFonts w:ascii="Times New Roman" w:hAnsi="Times New Roman" w:cs="Times New Roman"/>
          <w:color w:val="000000"/>
          <w:shd w:val="clear" w:color="auto" w:fill="FFFFFF"/>
        </w:rPr>
        <w:t xml:space="preserve">Shilpa, N. C. and </w:t>
      </w:r>
      <w:proofErr w:type="spellStart"/>
      <w:r w:rsidRPr="00761244">
        <w:rPr>
          <w:rFonts w:ascii="Times New Roman" w:hAnsi="Times New Roman" w:cs="Times New Roman"/>
          <w:color w:val="000000"/>
          <w:shd w:val="clear" w:color="auto" w:fill="FFFFFF"/>
        </w:rPr>
        <w:t>Amulya</w:t>
      </w:r>
      <w:proofErr w:type="spellEnd"/>
      <w:r w:rsidRPr="00761244">
        <w:rPr>
          <w:rFonts w:ascii="Times New Roman" w:hAnsi="Times New Roman" w:cs="Times New Roman"/>
          <w:color w:val="000000"/>
          <w:shd w:val="clear" w:color="auto" w:fill="FFFFFF"/>
        </w:rPr>
        <w:t xml:space="preserve">, M. (2017) </w:t>
      </w:r>
      <w:bookmarkEnd w:id="103"/>
      <w:r w:rsidRPr="00761244">
        <w:rPr>
          <w:rFonts w:ascii="Times New Roman" w:hAnsi="Times New Roman" w:cs="Times New Roman"/>
          <w:color w:val="000000"/>
          <w:shd w:val="clear" w:color="auto" w:fill="FFFFFF"/>
        </w:rPr>
        <w:t xml:space="preserve">‘Corporate Financial Distress: Analysis of Indian Automobile Industry’, SDMIMD Journal of Management, 8(1), pp. 47–54.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10.18311/</w:t>
      </w:r>
      <w:proofErr w:type="spellStart"/>
      <w:r w:rsidRPr="00761244">
        <w:rPr>
          <w:rFonts w:ascii="Times New Roman" w:hAnsi="Times New Roman" w:cs="Times New Roman"/>
          <w:color w:val="000000"/>
          <w:shd w:val="clear" w:color="auto" w:fill="FFFFFF"/>
        </w:rPr>
        <w:t>sdmimd</w:t>
      </w:r>
      <w:proofErr w:type="spellEnd"/>
      <w:r w:rsidRPr="00761244">
        <w:rPr>
          <w:rFonts w:ascii="Times New Roman" w:hAnsi="Times New Roman" w:cs="Times New Roman"/>
          <w:color w:val="000000"/>
          <w:shd w:val="clear" w:color="auto" w:fill="FFFFFF"/>
        </w:rPr>
        <w:t>/2017/15726.</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Sembiring</w:t>
      </w:r>
      <w:proofErr w:type="spellEnd"/>
      <w:r w:rsidRPr="00761244">
        <w:rPr>
          <w:rFonts w:ascii="Times New Roman" w:hAnsi="Times New Roman" w:cs="Times New Roman"/>
          <w:color w:val="000000"/>
          <w:shd w:val="clear" w:color="auto" w:fill="FFFFFF"/>
        </w:rPr>
        <w:t xml:space="preserve">, M. and </w:t>
      </w:r>
      <w:proofErr w:type="spellStart"/>
      <w:r w:rsidRPr="00761244">
        <w:rPr>
          <w:rFonts w:ascii="Times New Roman" w:hAnsi="Times New Roman" w:cs="Times New Roman"/>
          <w:color w:val="000000"/>
          <w:shd w:val="clear" w:color="auto" w:fill="FFFFFF"/>
        </w:rPr>
        <w:t>Rambe</w:t>
      </w:r>
      <w:proofErr w:type="spellEnd"/>
      <w:r w:rsidRPr="00761244">
        <w:rPr>
          <w:rFonts w:ascii="Times New Roman" w:hAnsi="Times New Roman" w:cs="Times New Roman"/>
          <w:color w:val="000000"/>
          <w:shd w:val="clear" w:color="auto" w:fill="FFFFFF"/>
        </w:rPr>
        <w:t>, H. (2017). Analysis of Business Process at PT XYZ by Using SCOR Thread Diagram. IOP Conference Series: Materials Science and Engineering, 180, p.012117.</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Sonu</w:t>
      </w:r>
      <w:proofErr w:type="spellEnd"/>
      <w:r w:rsidRPr="00761244">
        <w:rPr>
          <w:rFonts w:ascii="Times New Roman" w:hAnsi="Times New Roman" w:cs="Times New Roman"/>
          <w:color w:val="000000"/>
          <w:shd w:val="clear" w:color="auto" w:fill="FFFFFF"/>
        </w:rPr>
        <w:t xml:space="preserve">, C., Choi, A. and </w:t>
      </w:r>
      <w:proofErr w:type="spellStart"/>
      <w:r w:rsidRPr="00761244">
        <w:rPr>
          <w:rFonts w:ascii="Times New Roman" w:hAnsi="Times New Roman" w:cs="Times New Roman"/>
          <w:color w:val="000000"/>
          <w:shd w:val="clear" w:color="auto" w:fill="FFFFFF"/>
        </w:rPr>
        <w:t>Ahn</w:t>
      </w:r>
      <w:proofErr w:type="spellEnd"/>
      <w:r w:rsidRPr="00761244">
        <w:rPr>
          <w:rFonts w:ascii="Times New Roman" w:hAnsi="Times New Roman" w:cs="Times New Roman"/>
          <w:color w:val="000000"/>
          <w:shd w:val="clear" w:color="auto" w:fill="FFFFFF"/>
        </w:rPr>
        <w:t>, H. (2017). Audit Fee Structure, Financial Crisis and Corporate Governance. Korean Accounting Journal, 26(6), pp.161-202.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bookmarkStart w:id="104" w:name="_Hlk530606539"/>
      <w:proofErr w:type="spellStart"/>
      <w:r w:rsidRPr="00761244">
        <w:rPr>
          <w:rFonts w:ascii="Times New Roman" w:hAnsi="Times New Roman" w:cs="Times New Roman"/>
          <w:color w:val="000000"/>
          <w:shd w:val="clear" w:color="auto" w:fill="FFFFFF"/>
        </w:rPr>
        <w:lastRenderedPageBreak/>
        <w:t>Saji</w:t>
      </w:r>
      <w:proofErr w:type="spellEnd"/>
      <w:r w:rsidRPr="00761244">
        <w:rPr>
          <w:rFonts w:ascii="Times New Roman" w:hAnsi="Times New Roman" w:cs="Times New Roman"/>
          <w:color w:val="000000"/>
          <w:shd w:val="clear" w:color="auto" w:fill="FFFFFF"/>
        </w:rPr>
        <w:t>, T. G. (2018</w:t>
      </w:r>
      <w:bookmarkEnd w:id="104"/>
      <w:r w:rsidRPr="00761244">
        <w:rPr>
          <w:rFonts w:ascii="Times New Roman" w:hAnsi="Times New Roman" w:cs="Times New Roman"/>
          <w:color w:val="000000"/>
          <w:shd w:val="clear" w:color="auto" w:fill="FFFFFF"/>
        </w:rPr>
        <w:t xml:space="preserve">) ‘Financial Distress and Stock Market Failures: Lessons from Indian Realty Sector’, Vision (09722629), 22(1), pp. 50–60.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10.1177/0972262917750244.</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Times. Economics and Business Journal:: Inquiries and Perspective, 3, pp.122-134.</w:t>
      </w:r>
    </w:p>
    <w:p w:rsidR="0064013F" w:rsidRPr="00FF60A2" w:rsidRDefault="0064013F" w:rsidP="0064013F">
      <w:pPr>
        <w:spacing w:line="360" w:lineRule="auto"/>
        <w:ind w:left="420" w:hanging="420"/>
        <w:jc w:val="both"/>
        <w:rPr>
          <w:rFonts w:ascii="Times New Roman" w:hAnsi="Times New Roman" w:cs="Times New Roman"/>
          <w:color w:val="000000"/>
          <w:shd w:val="clear" w:color="auto" w:fill="FFFFFF"/>
        </w:rPr>
      </w:pPr>
      <w:r w:rsidRPr="00FF60A2">
        <w:rPr>
          <w:rFonts w:ascii="Times New Roman" w:hAnsi="Times New Roman" w:cs="Times New Roman"/>
          <w:color w:val="000000"/>
          <w:shd w:val="clear" w:color="auto" w:fill="FFFFFF"/>
        </w:rPr>
        <w:t>Tai, C. (2000). Time-varying market, interest rate, and exchange rate risk premia in the US commercial bank stock returns. Journal of Multinational Financial Management, 10(3-4), pp.397-420.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Tessaromatis</w:t>
      </w:r>
      <w:proofErr w:type="spellEnd"/>
      <w:r w:rsidRPr="00761244">
        <w:rPr>
          <w:rFonts w:ascii="Times New Roman" w:hAnsi="Times New Roman" w:cs="Times New Roman"/>
          <w:color w:val="000000"/>
          <w:shd w:val="clear" w:color="auto" w:fill="FFFFFF"/>
        </w:rPr>
        <w:t>, N. (2003). Stock Market Sensitivity to Interest Rates and Inflation. SSRN Electronic Journal.</w:t>
      </w:r>
    </w:p>
    <w:p w:rsidR="0064013F" w:rsidRPr="003D17C7"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3D17C7">
        <w:rPr>
          <w:rFonts w:ascii="Times New Roman" w:hAnsi="Times New Roman" w:cs="Times New Roman"/>
          <w:color w:val="000000"/>
          <w:shd w:val="clear" w:color="auto" w:fill="FFFFFF"/>
        </w:rPr>
        <w:t>Thabet</w:t>
      </w:r>
      <w:proofErr w:type="spellEnd"/>
      <w:r w:rsidRPr="003D17C7">
        <w:rPr>
          <w:rFonts w:ascii="Times New Roman" w:hAnsi="Times New Roman" w:cs="Times New Roman"/>
          <w:color w:val="000000"/>
          <w:shd w:val="clear" w:color="auto" w:fill="FFFFFF"/>
        </w:rPr>
        <w:t>, E. (2014). Examining the Long Run Relationship between the U.S. Money Supply (M2) and the Canadian Stock Market. International Journal of Economics and Finance, 6(10).</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FF60A2">
        <w:rPr>
          <w:rFonts w:ascii="Times New Roman" w:hAnsi="Times New Roman" w:cs="Times New Roman"/>
          <w:color w:val="000000"/>
          <w:shd w:val="clear" w:color="auto" w:fill="FFFFFF"/>
        </w:rPr>
        <w:t>Toraman</w:t>
      </w:r>
      <w:proofErr w:type="spellEnd"/>
      <w:r w:rsidRPr="00FF60A2">
        <w:rPr>
          <w:rFonts w:ascii="Times New Roman" w:hAnsi="Times New Roman" w:cs="Times New Roman"/>
          <w:color w:val="000000"/>
          <w:shd w:val="clear" w:color="auto" w:fill="FFFFFF"/>
        </w:rPr>
        <w:t xml:space="preserve">, C. and </w:t>
      </w:r>
      <w:proofErr w:type="spellStart"/>
      <w:r w:rsidRPr="00FF60A2">
        <w:rPr>
          <w:rFonts w:ascii="Times New Roman" w:hAnsi="Times New Roman" w:cs="Times New Roman"/>
          <w:color w:val="000000"/>
          <w:shd w:val="clear" w:color="auto" w:fill="FFFFFF"/>
        </w:rPr>
        <w:t>Başarir</w:t>
      </w:r>
      <w:proofErr w:type="spellEnd"/>
      <w:r w:rsidRPr="00FF60A2">
        <w:rPr>
          <w:rFonts w:ascii="Times New Roman" w:hAnsi="Times New Roman" w:cs="Times New Roman"/>
          <w:color w:val="000000"/>
          <w:shd w:val="clear" w:color="auto" w:fill="FFFFFF"/>
        </w:rPr>
        <w:t>, Ç. (2014). The Long Run Relationship Between Stock Market Capitalization Rate and Interest Rate: Co-integration Approach. Procedia - Social and Behavioral Sciences, 143, pp.1070-1073.</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Tianshu</w:t>
      </w:r>
      <w:proofErr w:type="spellEnd"/>
      <w:r w:rsidRPr="00761244">
        <w:rPr>
          <w:rFonts w:ascii="Times New Roman" w:hAnsi="Times New Roman" w:cs="Times New Roman"/>
          <w:color w:val="000000"/>
          <w:shd w:val="clear" w:color="auto" w:fill="FFFFFF"/>
        </w:rPr>
        <w:t xml:space="preserve">, L. and </w:t>
      </w:r>
      <w:proofErr w:type="spellStart"/>
      <w:r w:rsidRPr="00761244">
        <w:rPr>
          <w:rFonts w:ascii="Times New Roman" w:hAnsi="Times New Roman" w:cs="Times New Roman"/>
          <w:color w:val="000000"/>
          <w:shd w:val="clear" w:color="auto" w:fill="FFFFFF"/>
        </w:rPr>
        <w:t>Baek</w:t>
      </w:r>
      <w:proofErr w:type="spellEnd"/>
      <w:r w:rsidRPr="00761244">
        <w:rPr>
          <w:rFonts w:ascii="Times New Roman" w:hAnsi="Times New Roman" w:cs="Times New Roman"/>
          <w:color w:val="000000"/>
          <w:shd w:val="clear" w:color="auto" w:fill="FFFFFF"/>
        </w:rPr>
        <w:t>, J. (2016). Asset Pricing Models in China Stock Market. SSRN Electronic Journal.</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Verma, S. and Sachdeva, Y. (2014). A study on financial performance of leading cycle manufacturing companies in India. Indian Journal of Economics and Development, 10(4), p.352.</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Wu, W. (2010). Beyond business failure prediction. Expert Systems with Applications, 37(3), pp.2371-2376.</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Wu, J. and J. EZELL, S. (2016). How National Policies Impact Global Biopharma Innovation. A Worldwide Ranking, [online] pp.07-13. Available at: </w:t>
      </w:r>
      <w:hyperlink r:id="rId42" w:history="1">
        <w:r w:rsidRPr="0064013F">
          <w:rPr>
            <w:rFonts w:ascii="Times New Roman" w:hAnsi="Times New Roman" w:cs="Times New Roman"/>
            <w:color w:val="000000"/>
            <w:shd w:val="clear" w:color="auto" w:fill="FFFFFF"/>
          </w:rPr>
          <w:t>http://www2.itif.org/2016-national-policies-global-biopharma.pdf?_ga=1.31130998.83834353.1460473341</w:t>
        </w:r>
      </w:hyperlink>
      <w:r w:rsidRPr="0064013F">
        <w:rPr>
          <w:rFonts w:ascii="Times New Roman" w:hAnsi="Times New Roman" w:cs="Times New Roman"/>
          <w:color w:val="000000"/>
          <w:shd w:val="clear" w:color="auto" w:fill="FFFFFF"/>
        </w:rPr>
        <w:t>.</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Xu, Q. and He, F. (2016). Influence of RMB Cross-border Settlement on the Chinese Economy. China &amp; World Economy, 24(1), pp.104-122.</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Zhang, B. (2015). China's Economic Transition Syndrome. China &amp; World Economy, 23(3), pp.59-78.</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Yakob</w:t>
      </w:r>
      <w:proofErr w:type="spellEnd"/>
      <w:r w:rsidRPr="00761244">
        <w:rPr>
          <w:rFonts w:ascii="Times New Roman" w:hAnsi="Times New Roman" w:cs="Times New Roman"/>
          <w:color w:val="000000"/>
          <w:shd w:val="clear" w:color="auto" w:fill="FFFFFF"/>
        </w:rPr>
        <w:t xml:space="preserve">, N. A., Tzeng, Y. Y., &amp; McGowan Jr, C. B. (2014). Overnight Policy Rate Changes and Stock Market Reactions–The Experience in Malaysia. Accounting and Finance Research, 3(3), p1. </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761244">
        <w:rPr>
          <w:rFonts w:ascii="Times New Roman" w:hAnsi="Times New Roman" w:cs="Times New Roman"/>
          <w:color w:val="000000"/>
          <w:shd w:val="clear" w:color="auto" w:fill="FFFFFF"/>
        </w:rPr>
        <w:t>Yanhua</w:t>
      </w:r>
      <w:proofErr w:type="spellEnd"/>
      <w:r w:rsidRPr="00761244">
        <w:rPr>
          <w:rFonts w:ascii="Times New Roman" w:hAnsi="Times New Roman" w:cs="Times New Roman"/>
          <w:color w:val="000000"/>
          <w:shd w:val="clear" w:color="auto" w:fill="FFFFFF"/>
        </w:rPr>
        <w:t xml:space="preserve">, D. (2015). Empirical Study on Stock Return Volatility in </w:t>
      </w:r>
      <w:proofErr w:type="spellStart"/>
      <w:r w:rsidRPr="00761244">
        <w:rPr>
          <w:rFonts w:ascii="Times New Roman" w:hAnsi="Times New Roman" w:cs="Times New Roman"/>
          <w:color w:val="000000"/>
          <w:shd w:val="clear" w:color="auto" w:fill="FFFFFF"/>
        </w:rPr>
        <w:t>China&amp;apos;s</w:t>
      </w:r>
      <w:proofErr w:type="spellEnd"/>
      <w:r w:rsidRPr="00761244">
        <w:rPr>
          <w:rFonts w:ascii="Times New Roman" w:hAnsi="Times New Roman" w:cs="Times New Roman"/>
          <w:color w:val="000000"/>
          <w:shd w:val="clear" w:color="auto" w:fill="FFFFFF"/>
        </w:rPr>
        <w:t xml:space="preserve"> Stock Market. Journal of Investment and Management, 4(5), p.186.</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662198">
        <w:rPr>
          <w:rFonts w:ascii="Times New Roman" w:hAnsi="Times New Roman" w:cs="Times New Roman"/>
          <w:color w:val="000000"/>
          <w:shd w:val="clear" w:color="auto" w:fill="FFFFFF"/>
        </w:rPr>
        <w:t>Yadav, S. (2016). Integration of Exchange Rate and Stock Market : Evidence from the Indian Stock Market. Indian Journal of Finance, 10(10), p.56.</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Yang, L. and Zhang, C. (2016). Can Stock Index Future Really Stabilize Stock Market? The Evidence from Chinese Stock Market. Journal of Stock &amp; Forex Trading, 05(01).</w:t>
      </w:r>
    </w:p>
    <w:p w:rsidR="0064013F" w:rsidRPr="00761244"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Yang, L. (2017). Predicting Stock Market Returns with an Accounting Factor. SSRN Electronic Journal.</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Yadav, P. and </w:t>
      </w:r>
      <w:proofErr w:type="spellStart"/>
      <w:r w:rsidRPr="00761244">
        <w:rPr>
          <w:rFonts w:ascii="Times New Roman" w:hAnsi="Times New Roman" w:cs="Times New Roman"/>
          <w:color w:val="000000"/>
          <w:shd w:val="clear" w:color="auto" w:fill="FFFFFF"/>
        </w:rPr>
        <w:t>Huria</w:t>
      </w:r>
      <w:proofErr w:type="spellEnd"/>
      <w:r w:rsidRPr="00761244">
        <w:rPr>
          <w:rFonts w:ascii="Times New Roman" w:hAnsi="Times New Roman" w:cs="Times New Roman"/>
          <w:color w:val="000000"/>
          <w:shd w:val="clear" w:color="auto" w:fill="FFFFFF"/>
        </w:rPr>
        <w:t>, N. (2017) ‘Relations and Emotions beyond the Boundaries in the Post Crisis Era - An Analysis of the Impact of Selected Variables on the Indian Stock Market’, </w:t>
      </w:r>
      <w:proofErr w:type="spellStart"/>
      <w:r w:rsidRPr="00761244">
        <w:rPr>
          <w:rFonts w:ascii="Times New Roman" w:hAnsi="Times New Roman" w:cs="Times New Roman"/>
          <w:color w:val="000000"/>
          <w:shd w:val="clear" w:color="auto" w:fill="FFFFFF"/>
        </w:rPr>
        <w:t>Scholedge</w:t>
      </w:r>
      <w:proofErr w:type="spellEnd"/>
      <w:r w:rsidRPr="00761244">
        <w:rPr>
          <w:rFonts w:ascii="Times New Roman" w:hAnsi="Times New Roman" w:cs="Times New Roman"/>
          <w:color w:val="000000"/>
          <w:shd w:val="clear" w:color="auto" w:fill="FFFFFF"/>
        </w:rPr>
        <w:t xml:space="preserve"> International Journal of Management &amp; Development, 4(8), pp. 72–84. </w:t>
      </w:r>
      <w:proofErr w:type="spellStart"/>
      <w:r w:rsidRPr="00761244">
        <w:rPr>
          <w:rFonts w:ascii="Times New Roman" w:hAnsi="Times New Roman" w:cs="Times New Roman"/>
          <w:color w:val="000000"/>
          <w:shd w:val="clear" w:color="auto" w:fill="FFFFFF"/>
        </w:rPr>
        <w:t>doi</w:t>
      </w:r>
      <w:proofErr w:type="spellEnd"/>
      <w:r w:rsidRPr="00761244">
        <w:rPr>
          <w:rFonts w:ascii="Times New Roman" w:hAnsi="Times New Roman" w:cs="Times New Roman"/>
          <w:color w:val="000000"/>
          <w:shd w:val="clear" w:color="auto" w:fill="FFFFFF"/>
        </w:rPr>
        <w:t>: 10.19085/journal.sijmd040801.</w:t>
      </w:r>
    </w:p>
    <w:p w:rsidR="0064013F" w:rsidRPr="00662198" w:rsidRDefault="0064013F" w:rsidP="0064013F">
      <w:pPr>
        <w:spacing w:line="360" w:lineRule="auto"/>
        <w:ind w:left="420" w:hanging="420"/>
        <w:jc w:val="both"/>
        <w:rPr>
          <w:rFonts w:ascii="Times New Roman" w:hAnsi="Times New Roman" w:cs="Times New Roman"/>
          <w:color w:val="000000"/>
          <w:shd w:val="clear" w:color="auto" w:fill="FFFFFF"/>
        </w:rPr>
      </w:pPr>
      <w:proofErr w:type="spellStart"/>
      <w:r w:rsidRPr="00662198">
        <w:rPr>
          <w:rFonts w:ascii="Times New Roman" w:hAnsi="Times New Roman" w:cs="Times New Roman"/>
          <w:color w:val="000000"/>
          <w:shd w:val="clear" w:color="auto" w:fill="FFFFFF"/>
        </w:rPr>
        <w:t>Yunita</w:t>
      </w:r>
      <w:proofErr w:type="spellEnd"/>
      <w:r w:rsidRPr="00662198">
        <w:rPr>
          <w:rFonts w:ascii="Times New Roman" w:hAnsi="Times New Roman" w:cs="Times New Roman"/>
          <w:color w:val="000000"/>
          <w:shd w:val="clear" w:color="auto" w:fill="FFFFFF"/>
        </w:rPr>
        <w:t xml:space="preserve">, Y. and </w:t>
      </w:r>
      <w:proofErr w:type="spellStart"/>
      <w:r w:rsidRPr="00662198">
        <w:rPr>
          <w:rFonts w:ascii="Times New Roman" w:hAnsi="Times New Roman" w:cs="Times New Roman"/>
          <w:color w:val="000000"/>
          <w:shd w:val="clear" w:color="auto" w:fill="FFFFFF"/>
        </w:rPr>
        <w:t>Robiyanto</w:t>
      </w:r>
      <w:proofErr w:type="spellEnd"/>
      <w:r w:rsidRPr="00662198">
        <w:rPr>
          <w:rFonts w:ascii="Times New Roman" w:hAnsi="Times New Roman" w:cs="Times New Roman"/>
          <w:color w:val="000000"/>
          <w:shd w:val="clear" w:color="auto" w:fill="FFFFFF"/>
        </w:rPr>
        <w:t xml:space="preserve">, R. (2018). THE INFLUENCE OF INFLATION RATE, BI RATE, AND EXCHANGE RATE CHANGES TO THE FINANCIAL SECTOR </w:t>
      </w:r>
      <w:r w:rsidRPr="00662198">
        <w:rPr>
          <w:rFonts w:ascii="Times New Roman" w:hAnsi="Times New Roman" w:cs="Times New Roman"/>
          <w:color w:val="000000"/>
          <w:shd w:val="clear" w:color="auto" w:fill="FFFFFF"/>
        </w:rPr>
        <w:lastRenderedPageBreak/>
        <w:t>STOCK PRICE INDEX RETURN IN THE INDONESIAN STOCK MARKET. </w:t>
      </w:r>
      <w:proofErr w:type="spellStart"/>
      <w:r w:rsidRPr="00662198">
        <w:rPr>
          <w:rFonts w:ascii="Times New Roman" w:hAnsi="Times New Roman" w:cs="Times New Roman"/>
          <w:color w:val="000000"/>
          <w:shd w:val="clear" w:color="auto" w:fill="FFFFFF"/>
        </w:rPr>
        <w:t>Jurnal</w:t>
      </w:r>
      <w:proofErr w:type="spellEnd"/>
      <w:r w:rsidRPr="00662198">
        <w:rPr>
          <w:rFonts w:ascii="Times New Roman" w:hAnsi="Times New Roman" w:cs="Times New Roman"/>
          <w:color w:val="000000"/>
          <w:shd w:val="clear" w:color="auto" w:fill="FFFFFF"/>
        </w:rPr>
        <w:t xml:space="preserve"> </w:t>
      </w:r>
      <w:proofErr w:type="spellStart"/>
      <w:r w:rsidRPr="00662198">
        <w:rPr>
          <w:rFonts w:ascii="Times New Roman" w:hAnsi="Times New Roman" w:cs="Times New Roman"/>
          <w:color w:val="000000"/>
          <w:shd w:val="clear" w:color="auto" w:fill="FFFFFF"/>
        </w:rPr>
        <w:t>Manajemen</w:t>
      </w:r>
      <w:proofErr w:type="spellEnd"/>
      <w:r w:rsidRPr="00662198">
        <w:rPr>
          <w:rFonts w:ascii="Times New Roman" w:hAnsi="Times New Roman" w:cs="Times New Roman"/>
          <w:color w:val="000000"/>
          <w:shd w:val="clear" w:color="auto" w:fill="FFFFFF"/>
        </w:rPr>
        <w:t xml:space="preserve"> dan </w:t>
      </w:r>
      <w:proofErr w:type="spellStart"/>
      <w:r w:rsidRPr="00662198">
        <w:rPr>
          <w:rFonts w:ascii="Times New Roman" w:hAnsi="Times New Roman" w:cs="Times New Roman"/>
          <w:color w:val="000000"/>
          <w:shd w:val="clear" w:color="auto" w:fill="FFFFFF"/>
        </w:rPr>
        <w:t>Kewirausahaan</w:t>
      </w:r>
      <w:proofErr w:type="spellEnd"/>
      <w:r w:rsidRPr="00662198">
        <w:rPr>
          <w:rFonts w:ascii="Times New Roman" w:hAnsi="Times New Roman" w:cs="Times New Roman"/>
          <w:color w:val="000000"/>
          <w:shd w:val="clear" w:color="auto" w:fill="FFFFFF"/>
        </w:rPr>
        <w:t>, 20(2).</w:t>
      </w:r>
    </w:p>
    <w:p w:rsidR="003A2D06" w:rsidRPr="003A2D06" w:rsidRDefault="003A2D06" w:rsidP="003A2D06">
      <w:pPr>
        <w:spacing w:line="360" w:lineRule="auto"/>
        <w:ind w:left="420" w:hanging="420"/>
        <w:jc w:val="both"/>
        <w:rPr>
          <w:rFonts w:ascii="Times New Roman" w:hAnsi="Times New Roman" w:cs="Times New Roman"/>
          <w:color w:val="000000"/>
          <w:shd w:val="clear" w:color="auto" w:fill="FFFFFF"/>
        </w:rPr>
      </w:pPr>
      <w:r w:rsidRPr="003A2D06">
        <w:rPr>
          <w:rFonts w:ascii="Times New Roman" w:hAnsi="Times New Roman" w:cs="Times New Roman"/>
          <w:color w:val="000000"/>
          <w:shd w:val="clear" w:color="auto" w:fill="FFFFFF"/>
        </w:rPr>
        <w:t>Zhao, H. (2010). Dynamic relationship between exchange rate and stock price: Evidence from China. Research in International Business and Finance, 24(2), 103-112.</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Zhang, J. and Xiang, J. (2014). How Aging and Intergeneration Disparity Influence Consumption Inequality in China. China &amp; World Economy, 22(3), pp.79-100.</w:t>
      </w:r>
    </w:p>
    <w:p w:rsidR="0064013F" w:rsidRPr="00BB476E" w:rsidRDefault="0064013F" w:rsidP="0064013F">
      <w:pPr>
        <w:spacing w:line="360" w:lineRule="auto"/>
        <w:ind w:left="420" w:hanging="420"/>
        <w:jc w:val="both"/>
        <w:rPr>
          <w:rFonts w:ascii="Times New Roman" w:hAnsi="Times New Roman" w:cs="Times New Roman"/>
          <w:color w:val="000000"/>
          <w:shd w:val="clear" w:color="auto" w:fill="FFFFFF"/>
        </w:rPr>
      </w:pPr>
      <w:r w:rsidRPr="00BB476E">
        <w:rPr>
          <w:rFonts w:ascii="Times New Roman" w:hAnsi="Times New Roman" w:cs="Times New Roman"/>
          <w:color w:val="000000"/>
          <w:shd w:val="clear" w:color="auto" w:fill="FFFFFF"/>
        </w:rPr>
        <w:t>Zhao, J. and Tang, J. (2015). Industrial Structural Change and Economic Growth in China, 1987-2008. China &amp; World Economy, 23(2), pp.1-21.</w:t>
      </w:r>
    </w:p>
    <w:p w:rsidR="0064013F" w:rsidRDefault="0064013F" w:rsidP="0064013F">
      <w:pPr>
        <w:spacing w:line="360" w:lineRule="auto"/>
        <w:ind w:left="420" w:hanging="420"/>
        <w:jc w:val="both"/>
        <w:rPr>
          <w:rFonts w:ascii="Times New Roman" w:hAnsi="Times New Roman" w:cs="Times New Roman"/>
          <w:color w:val="000000"/>
          <w:shd w:val="clear" w:color="auto" w:fill="FFFFFF"/>
        </w:rPr>
      </w:pPr>
      <w:r w:rsidRPr="00761244">
        <w:rPr>
          <w:rFonts w:ascii="Times New Roman" w:hAnsi="Times New Roman" w:cs="Times New Roman"/>
          <w:color w:val="000000"/>
          <w:shd w:val="clear" w:color="auto" w:fill="FFFFFF"/>
        </w:rPr>
        <w:t xml:space="preserve">04/02420 Estimation of daily diffuse solar radiation </w:t>
      </w:r>
      <w:proofErr w:type="spellStart"/>
      <w:r w:rsidRPr="00761244">
        <w:rPr>
          <w:rFonts w:ascii="Times New Roman" w:hAnsi="Times New Roman" w:cs="Times New Roman"/>
          <w:color w:val="000000"/>
          <w:shd w:val="clear" w:color="auto" w:fill="FFFFFF"/>
        </w:rPr>
        <w:t>inChina</w:t>
      </w:r>
      <w:proofErr w:type="spellEnd"/>
      <w:r w:rsidRPr="00761244">
        <w:rPr>
          <w:rFonts w:ascii="Times New Roman" w:hAnsi="Times New Roman" w:cs="Times New Roman"/>
          <w:color w:val="000000"/>
          <w:shd w:val="clear" w:color="auto" w:fill="FFFFFF"/>
        </w:rPr>
        <w:t>. (2004). Fuel and Energy Abstracts, 45(5), p.340.</w:t>
      </w:r>
    </w:p>
    <w:p w:rsidR="00FF741C" w:rsidRDefault="00FF741C" w:rsidP="0064013F">
      <w:pPr>
        <w:spacing w:line="360" w:lineRule="auto"/>
        <w:ind w:left="420" w:hanging="420"/>
        <w:jc w:val="both"/>
        <w:rPr>
          <w:rFonts w:ascii="Times New Roman" w:hAnsi="Times New Roman" w:cs="Times New Roman"/>
          <w:color w:val="000000"/>
          <w:shd w:val="clear" w:color="auto" w:fill="FFFFFF"/>
        </w:rPr>
      </w:pPr>
    </w:p>
    <w:p w:rsidR="00FF741C" w:rsidRDefault="00FF741C" w:rsidP="0064013F">
      <w:pPr>
        <w:spacing w:line="360" w:lineRule="auto"/>
        <w:ind w:left="420" w:hanging="420"/>
        <w:jc w:val="both"/>
        <w:rPr>
          <w:rFonts w:ascii="Times New Roman" w:hAnsi="Times New Roman" w:cs="Times New Roman"/>
          <w:color w:val="000000"/>
          <w:shd w:val="clear" w:color="auto" w:fill="FFFFFF"/>
        </w:rPr>
      </w:pPr>
    </w:p>
    <w:p w:rsidR="00FF741C" w:rsidRDefault="00FF741C" w:rsidP="0064013F">
      <w:pPr>
        <w:spacing w:line="360" w:lineRule="auto"/>
        <w:ind w:left="420" w:hanging="420"/>
        <w:jc w:val="both"/>
        <w:rPr>
          <w:rFonts w:ascii="Times New Roman" w:hAnsi="Times New Roman" w:cs="Times New Roman"/>
          <w:color w:val="000000"/>
          <w:shd w:val="clear" w:color="auto" w:fill="FFFFFF"/>
        </w:rPr>
      </w:pPr>
    </w:p>
    <w:p w:rsidR="00FF741C" w:rsidRDefault="00FF741C" w:rsidP="0064013F">
      <w:pPr>
        <w:spacing w:line="360" w:lineRule="auto"/>
        <w:ind w:left="420" w:hanging="420"/>
        <w:jc w:val="both"/>
        <w:rPr>
          <w:rFonts w:ascii="Times New Roman" w:hAnsi="Times New Roman" w:cs="Times New Roman"/>
          <w:color w:val="000000"/>
          <w:shd w:val="clear" w:color="auto" w:fill="FFFFFF"/>
        </w:rPr>
      </w:pPr>
    </w:p>
    <w:p w:rsidR="006E6110" w:rsidRDefault="006E6110" w:rsidP="0064013F">
      <w:pPr>
        <w:spacing w:line="360" w:lineRule="auto"/>
        <w:ind w:left="420" w:hanging="420"/>
        <w:jc w:val="both"/>
        <w:rPr>
          <w:rFonts w:ascii="Times New Roman" w:hAnsi="Times New Roman" w:cs="Times New Roman"/>
          <w:color w:val="000000"/>
          <w:shd w:val="clear" w:color="auto" w:fill="FFFFFF"/>
        </w:rPr>
      </w:pPr>
    </w:p>
    <w:p w:rsidR="006E6110" w:rsidRDefault="006E6110" w:rsidP="0064013F">
      <w:pPr>
        <w:spacing w:line="360" w:lineRule="auto"/>
        <w:ind w:left="420" w:hanging="420"/>
        <w:jc w:val="both"/>
        <w:rPr>
          <w:rFonts w:ascii="Times New Roman" w:hAnsi="Times New Roman" w:cs="Times New Roman"/>
          <w:color w:val="000000"/>
          <w:shd w:val="clear" w:color="auto" w:fill="FFFFFF"/>
        </w:rPr>
      </w:pPr>
    </w:p>
    <w:p w:rsidR="006E6110" w:rsidRDefault="006E6110" w:rsidP="0064013F">
      <w:pPr>
        <w:spacing w:line="360" w:lineRule="auto"/>
        <w:ind w:left="420" w:hanging="420"/>
        <w:jc w:val="both"/>
        <w:rPr>
          <w:rFonts w:ascii="Times New Roman" w:hAnsi="Times New Roman" w:cs="Times New Roman"/>
          <w:color w:val="000000"/>
          <w:shd w:val="clear" w:color="auto" w:fill="FFFFFF"/>
        </w:rPr>
      </w:pPr>
    </w:p>
    <w:p w:rsidR="006E6110" w:rsidRDefault="006E6110" w:rsidP="0064013F">
      <w:pPr>
        <w:spacing w:line="360" w:lineRule="auto"/>
        <w:ind w:left="420" w:hanging="420"/>
        <w:jc w:val="both"/>
        <w:rPr>
          <w:rFonts w:ascii="Times New Roman" w:hAnsi="Times New Roman" w:cs="Times New Roman"/>
          <w:color w:val="000000"/>
          <w:shd w:val="clear" w:color="auto" w:fill="FFFFFF"/>
        </w:rPr>
      </w:pPr>
    </w:p>
    <w:p w:rsidR="006E6110" w:rsidRDefault="006E6110" w:rsidP="0064013F">
      <w:pPr>
        <w:spacing w:line="360" w:lineRule="auto"/>
        <w:ind w:left="420" w:hanging="420"/>
        <w:jc w:val="both"/>
        <w:rPr>
          <w:rFonts w:ascii="Times New Roman" w:hAnsi="Times New Roman" w:cs="Times New Roman"/>
          <w:color w:val="000000"/>
          <w:shd w:val="clear" w:color="auto" w:fill="FFFFFF"/>
        </w:rPr>
      </w:pPr>
    </w:p>
    <w:p w:rsidR="006E6110" w:rsidRDefault="006E6110" w:rsidP="006E6110">
      <w:pPr>
        <w:spacing w:line="360" w:lineRule="auto"/>
        <w:jc w:val="both"/>
        <w:rPr>
          <w:rFonts w:ascii="Times New Roman" w:hAnsi="Times New Roman" w:cs="Times New Roman"/>
          <w:color w:val="000000"/>
          <w:shd w:val="clear" w:color="auto" w:fill="FFFFFF"/>
        </w:rPr>
      </w:pPr>
    </w:p>
    <w:p w:rsidR="001742E9" w:rsidRDefault="001742E9" w:rsidP="006E6110">
      <w:pPr>
        <w:spacing w:line="360" w:lineRule="auto"/>
        <w:jc w:val="both"/>
        <w:rPr>
          <w:rFonts w:ascii="Times New Roman" w:hAnsi="Times New Roman" w:cs="Times New Roman"/>
          <w:b/>
          <w:bCs/>
          <w:color w:val="000000"/>
          <w:sz w:val="32"/>
          <w:szCs w:val="32"/>
          <w:shd w:val="clear" w:color="auto" w:fill="FFFFFF"/>
        </w:rPr>
      </w:pPr>
    </w:p>
    <w:p w:rsidR="001742E9" w:rsidRPr="001742E9" w:rsidRDefault="006E6110" w:rsidP="001742E9">
      <w:pPr>
        <w:pStyle w:val="1"/>
        <w:jc w:val="center"/>
        <w:rPr>
          <w:rFonts w:ascii="Times New Roman" w:hAnsi="Times New Roman" w:cs="Times New Roman"/>
          <w:color w:val="000000"/>
          <w:sz w:val="32"/>
          <w:szCs w:val="32"/>
          <w:shd w:val="clear" w:color="auto" w:fill="FFFFFF"/>
        </w:rPr>
      </w:pPr>
      <w:bookmarkStart w:id="105" w:name="_Toc17420863"/>
      <w:r w:rsidRPr="0096133B">
        <w:rPr>
          <w:rFonts w:ascii="Times New Roman" w:hAnsi="Times New Roman" w:cs="Times New Roman" w:hint="eastAsia"/>
          <w:color w:val="000000"/>
          <w:sz w:val="32"/>
          <w:szCs w:val="32"/>
          <w:shd w:val="clear" w:color="auto" w:fill="FFFFFF"/>
        </w:rPr>
        <w:lastRenderedPageBreak/>
        <w:t>APPENDIX</w:t>
      </w:r>
      <w:r w:rsidR="00FD3597" w:rsidRPr="0096133B">
        <w:rPr>
          <w:rFonts w:ascii="Times New Roman" w:hAnsi="Times New Roman" w:cs="Times New Roman"/>
          <w:color w:val="000000"/>
          <w:sz w:val="32"/>
          <w:szCs w:val="32"/>
          <w:shd w:val="clear" w:color="auto" w:fill="FFFFFF"/>
        </w:rPr>
        <w:t xml:space="preserve"> </w:t>
      </w:r>
      <w:r w:rsidR="00FD3597" w:rsidRPr="0096133B">
        <w:rPr>
          <w:rFonts w:ascii="Times New Roman" w:hAnsi="Times New Roman" w:cs="Times New Roman" w:hint="eastAsia"/>
          <w:color w:val="000000"/>
          <w:sz w:val="32"/>
          <w:szCs w:val="32"/>
          <w:shd w:val="clear" w:color="auto" w:fill="FFFFFF"/>
        </w:rPr>
        <w:t>A</w:t>
      </w:r>
      <w:r w:rsidR="00113703" w:rsidRPr="0096133B">
        <w:rPr>
          <w:rFonts w:ascii="Times New Roman" w:hAnsi="Times New Roman" w:cs="Times New Roman" w:hint="eastAsia"/>
          <w:color w:val="000000"/>
          <w:sz w:val="32"/>
          <w:szCs w:val="32"/>
          <w:shd w:val="clear" w:color="auto" w:fill="FFFFFF"/>
        </w:rPr>
        <w:t>：</w:t>
      </w:r>
      <w:r w:rsidR="00113703" w:rsidRPr="0096133B">
        <w:rPr>
          <w:rFonts w:ascii="Times New Roman" w:hAnsi="Times New Roman" w:cs="Times New Roman"/>
          <w:color w:val="000000"/>
          <w:sz w:val="32"/>
          <w:szCs w:val="32"/>
          <w:shd w:val="clear" w:color="auto" w:fill="FFFFFF"/>
        </w:rPr>
        <w:t>PROJECT PAPER LOG</w:t>
      </w:r>
      <w:bookmarkEnd w:id="105"/>
    </w:p>
    <w:p w:rsidR="006E6110" w:rsidRPr="00007FC2" w:rsidRDefault="006E6110" w:rsidP="00007FC2">
      <w:pPr>
        <w:spacing w:before="210" w:line="477" w:lineRule="auto"/>
        <w:jc w:val="both"/>
        <w:rPr>
          <w:rFonts w:ascii="Times New Roman" w:hAnsi="Times New Roman" w:cs="Times New Roman"/>
        </w:rPr>
      </w:pPr>
      <w:r w:rsidRPr="00007FC2">
        <w:rPr>
          <w:rFonts w:ascii="Times New Roman" w:hAnsi="Times New Roman" w:cs="Times New Roman"/>
        </w:rPr>
        <w:t>This is an important document, which is to be handed in with your dissertation. This log will be taken into consideration when awarding the final mark for the dissertation.</w:t>
      </w:r>
    </w:p>
    <w:p w:rsidR="00BF188A" w:rsidRDefault="00BF188A" w:rsidP="00BF188A">
      <w:pPr>
        <w:pStyle w:val="ab"/>
        <w:rPr>
          <w:sz w:val="20"/>
        </w:rPr>
      </w:pPr>
    </w:p>
    <w:tbl>
      <w:tblPr>
        <w:tblStyle w:val="a5"/>
        <w:tblW w:w="8647" w:type="dxa"/>
        <w:tblInd w:w="-147" w:type="dxa"/>
        <w:tblLook w:val="04A0" w:firstRow="1" w:lastRow="0" w:firstColumn="1" w:lastColumn="0" w:noHBand="0" w:noVBand="1"/>
      </w:tblPr>
      <w:tblGrid>
        <w:gridCol w:w="3828"/>
        <w:gridCol w:w="4819"/>
      </w:tblGrid>
      <w:tr w:rsidR="006E6110" w:rsidTr="005A2FE4">
        <w:trPr>
          <w:trHeight w:val="959"/>
        </w:trPr>
        <w:tc>
          <w:tcPr>
            <w:tcW w:w="3828" w:type="dxa"/>
          </w:tcPr>
          <w:p w:rsidR="006E6110" w:rsidRPr="006E6110" w:rsidRDefault="006E6110" w:rsidP="006E6110">
            <w:pPr>
              <w:spacing w:line="252" w:lineRule="exact"/>
              <w:rPr>
                <w:rFonts w:ascii="Times New Roman" w:hAnsi="Times New Roman" w:cs="Times New Roman"/>
                <w:b/>
              </w:rPr>
            </w:pPr>
            <w:r w:rsidRPr="006E6110">
              <w:rPr>
                <w:rFonts w:ascii="Times New Roman" w:hAnsi="Times New Roman" w:cs="Times New Roman"/>
                <w:b/>
                <w:sz w:val="22"/>
              </w:rPr>
              <w:t>Student Name:</w:t>
            </w:r>
          </w:p>
        </w:tc>
        <w:tc>
          <w:tcPr>
            <w:tcW w:w="4819" w:type="dxa"/>
          </w:tcPr>
          <w:p w:rsidR="006E6110" w:rsidRPr="006E6110" w:rsidRDefault="006E6110" w:rsidP="00BF188A">
            <w:pPr>
              <w:pStyle w:val="ab"/>
              <w:rPr>
                <w:b/>
                <w:bCs/>
                <w:sz w:val="32"/>
                <w:szCs w:val="32"/>
              </w:rPr>
            </w:pPr>
            <w:r w:rsidRPr="006E6110">
              <w:rPr>
                <w:rFonts w:hint="eastAsia"/>
                <w:b/>
                <w:bCs/>
                <w:sz w:val="32"/>
                <w:szCs w:val="32"/>
                <w:lang w:eastAsia="zh-CN"/>
              </w:rPr>
              <w:t>Lyu</w:t>
            </w:r>
            <w:r w:rsidRPr="006E6110">
              <w:rPr>
                <w:b/>
                <w:bCs/>
                <w:sz w:val="32"/>
                <w:szCs w:val="32"/>
                <w:lang w:eastAsia="zh-CN"/>
              </w:rPr>
              <w:t xml:space="preserve"> </w:t>
            </w:r>
            <w:r w:rsidRPr="006E6110">
              <w:rPr>
                <w:rFonts w:hint="eastAsia"/>
                <w:b/>
                <w:bCs/>
                <w:sz w:val="32"/>
                <w:szCs w:val="32"/>
                <w:lang w:eastAsia="zh-CN"/>
              </w:rPr>
              <w:t>Ye</w:t>
            </w:r>
          </w:p>
        </w:tc>
      </w:tr>
      <w:tr w:rsidR="006E6110" w:rsidTr="005A2FE4">
        <w:trPr>
          <w:trHeight w:val="986"/>
        </w:trPr>
        <w:tc>
          <w:tcPr>
            <w:tcW w:w="3828" w:type="dxa"/>
          </w:tcPr>
          <w:p w:rsidR="006E6110" w:rsidRPr="006E6110" w:rsidRDefault="006E6110" w:rsidP="006E6110">
            <w:pPr>
              <w:spacing w:line="252" w:lineRule="exact"/>
              <w:rPr>
                <w:rFonts w:ascii="Times New Roman" w:hAnsi="Times New Roman" w:cs="Times New Roman"/>
                <w:b/>
              </w:rPr>
            </w:pPr>
            <w:r w:rsidRPr="006E6110">
              <w:rPr>
                <w:rFonts w:ascii="Times New Roman" w:hAnsi="Times New Roman" w:cs="Times New Roman"/>
                <w:b/>
                <w:sz w:val="22"/>
              </w:rPr>
              <w:t>Supervisor’s Name:</w:t>
            </w:r>
          </w:p>
        </w:tc>
        <w:tc>
          <w:tcPr>
            <w:tcW w:w="4819" w:type="dxa"/>
          </w:tcPr>
          <w:p w:rsidR="006E6110" w:rsidRPr="006E6110" w:rsidRDefault="006E6110" w:rsidP="00BF188A">
            <w:pPr>
              <w:pStyle w:val="ab"/>
              <w:rPr>
                <w:b/>
                <w:bCs/>
                <w:sz w:val="32"/>
                <w:szCs w:val="32"/>
              </w:rPr>
            </w:pPr>
            <w:r w:rsidRPr="006E6110">
              <w:rPr>
                <w:rFonts w:hint="eastAsia"/>
                <w:b/>
                <w:bCs/>
                <w:sz w:val="32"/>
                <w:szCs w:val="32"/>
                <w:lang w:eastAsia="zh-CN"/>
              </w:rPr>
              <w:t>Dr</w:t>
            </w:r>
            <w:r w:rsidRPr="006E6110">
              <w:rPr>
                <w:b/>
                <w:bCs/>
                <w:sz w:val="32"/>
                <w:szCs w:val="32"/>
                <w:lang w:eastAsia="zh-CN"/>
              </w:rPr>
              <w:t>.</w:t>
            </w:r>
            <w:r w:rsidRPr="006E6110">
              <w:rPr>
                <w:b/>
                <w:bCs/>
                <w:sz w:val="32"/>
                <w:szCs w:val="32"/>
              </w:rPr>
              <w:t xml:space="preserve"> Babak </w:t>
            </w:r>
            <w:proofErr w:type="spellStart"/>
            <w:r w:rsidRPr="006E6110">
              <w:rPr>
                <w:b/>
                <w:bCs/>
                <w:sz w:val="32"/>
                <w:szCs w:val="32"/>
              </w:rPr>
              <w:t>Naysary</w:t>
            </w:r>
            <w:proofErr w:type="spellEnd"/>
          </w:p>
        </w:tc>
      </w:tr>
      <w:tr w:rsidR="006E6110" w:rsidTr="005A2FE4">
        <w:trPr>
          <w:trHeight w:val="4657"/>
        </w:trPr>
        <w:tc>
          <w:tcPr>
            <w:tcW w:w="8647" w:type="dxa"/>
            <w:gridSpan w:val="2"/>
          </w:tcPr>
          <w:p w:rsidR="006E6110" w:rsidRDefault="006E6110" w:rsidP="006E6110">
            <w:pPr>
              <w:spacing w:before="100" w:beforeAutospacing="1" w:after="100" w:afterAutospacing="1"/>
              <w:rPr>
                <w:rFonts w:ascii="Times New Roman" w:hAnsi="Times New Roman" w:cs="Times New Roman"/>
                <w:b/>
                <w:sz w:val="22"/>
              </w:rPr>
            </w:pPr>
            <w:r w:rsidRPr="006E6110">
              <w:rPr>
                <w:rFonts w:ascii="Times New Roman" w:hAnsi="Times New Roman" w:cs="Times New Roman"/>
                <w:b/>
                <w:sz w:val="22"/>
              </w:rPr>
              <w:t>Dissertation Topic</w:t>
            </w:r>
            <w:r>
              <w:rPr>
                <w:rFonts w:ascii="Times New Roman" w:hAnsi="Times New Roman" w:cs="Times New Roman"/>
                <w:b/>
                <w:sz w:val="22"/>
              </w:rPr>
              <w:t xml:space="preserve">: </w:t>
            </w:r>
          </w:p>
          <w:p w:rsidR="006E6110" w:rsidRPr="00BF188A" w:rsidRDefault="006E6110" w:rsidP="006E6110">
            <w:pPr>
              <w:spacing w:before="100" w:beforeAutospacing="1" w:after="100" w:afterAutospacing="1"/>
              <w:jc w:val="center"/>
              <w:rPr>
                <w:rFonts w:ascii="Arial,Bold" w:hAnsi="Arial,Bold" w:hint="eastAsia"/>
                <w:sz w:val="38"/>
                <w:szCs w:val="38"/>
              </w:rPr>
            </w:pPr>
            <w:r w:rsidRPr="00BF188A">
              <w:rPr>
                <w:rFonts w:ascii="Arial,Bold" w:hAnsi="Arial,Bold"/>
                <w:b/>
                <w:bCs/>
                <w:sz w:val="38"/>
                <w:szCs w:val="38"/>
              </w:rPr>
              <w:t xml:space="preserve">MACROECONOMIC FACTORS INFLUENCING </w:t>
            </w:r>
            <w:r w:rsidR="007D416F">
              <w:rPr>
                <w:rFonts w:ascii="Arial,Bold" w:hAnsi="Arial,Bold"/>
                <w:b/>
                <w:bCs/>
                <w:sz w:val="38"/>
                <w:szCs w:val="38"/>
              </w:rPr>
              <w:t>SHANGHAI STOCK EXCHANGE</w:t>
            </w:r>
            <w:r w:rsidRPr="00BF188A">
              <w:rPr>
                <w:rFonts w:ascii="Arial,Bold" w:hAnsi="Arial,Bold"/>
                <w:b/>
                <w:bCs/>
                <w:sz w:val="38"/>
                <w:szCs w:val="38"/>
              </w:rPr>
              <w:t xml:space="preserve"> </w:t>
            </w:r>
            <w:r w:rsidR="007D416F">
              <w:rPr>
                <w:rFonts w:ascii="Arial,Bold" w:hAnsi="Arial,Bold" w:hint="eastAsia"/>
                <w:b/>
                <w:bCs/>
                <w:sz w:val="38"/>
                <w:szCs w:val="38"/>
              </w:rPr>
              <w:t>COMPOSITE</w:t>
            </w:r>
            <w:r w:rsidRPr="00BF188A">
              <w:rPr>
                <w:rFonts w:ascii="Arial,Bold" w:hAnsi="Arial,Bold"/>
                <w:b/>
                <w:bCs/>
                <w:sz w:val="38"/>
                <w:szCs w:val="38"/>
              </w:rPr>
              <w:t xml:space="preserve"> INDEX</w:t>
            </w:r>
            <w:r w:rsidR="00A11E07">
              <w:rPr>
                <w:rFonts w:ascii="Arial,Bold" w:hAnsi="Arial,Bold"/>
                <w:b/>
                <w:bCs/>
                <w:sz w:val="38"/>
                <w:szCs w:val="38"/>
              </w:rPr>
              <w:t xml:space="preserve"> IN CHINA</w:t>
            </w:r>
          </w:p>
          <w:p w:rsidR="006E6110" w:rsidRPr="006E6110" w:rsidRDefault="006E6110" w:rsidP="006E6110">
            <w:pPr>
              <w:spacing w:line="244" w:lineRule="exact"/>
              <w:rPr>
                <w:rFonts w:ascii="Times New Roman" w:hAnsi="Times New Roman" w:cs="Times New Roman"/>
                <w:b/>
              </w:rPr>
            </w:pPr>
          </w:p>
          <w:p w:rsidR="006E6110" w:rsidRDefault="006E6110" w:rsidP="00BF188A">
            <w:pPr>
              <w:pStyle w:val="ab"/>
              <w:rPr>
                <w:sz w:val="20"/>
              </w:rPr>
            </w:pPr>
          </w:p>
        </w:tc>
      </w:tr>
    </w:tbl>
    <w:p w:rsidR="00007FC2" w:rsidRDefault="00007FC2" w:rsidP="00BF188A">
      <w:pPr>
        <w:pStyle w:val="ab"/>
        <w:rPr>
          <w:sz w:val="20"/>
        </w:rPr>
      </w:pPr>
    </w:p>
    <w:p w:rsidR="00007FC2" w:rsidRDefault="00007FC2" w:rsidP="00007FC2">
      <w:pPr>
        <w:widowControl w:val="0"/>
        <w:autoSpaceDE w:val="0"/>
        <w:autoSpaceDN w:val="0"/>
        <w:spacing w:before="79" w:after="0" w:line="240" w:lineRule="auto"/>
        <w:rPr>
          <w:rFonts w:ascii="Times New Roman" w:eastAsia="Times New Roman" w:hAnsi="Times New Roman" w:cs="Times New Roman"/>
          <w:b/>
          <w:color w:val="0000FF"/>
          <w:lang w:bidi="en-US"/>
        </w:rPr>
      </w:pPr>
    </w:p>
    <w:p w:rsidR="002475E5" w:rsidRDefault="002475E5" w:rsidP="00007FC2">
      <w:pPr>
        <w:widowControl w:val="0"/>
        <w:autoSpaceDE w:val="0"/>
        <w:autoSpaceDN w:val="0"/>
        <w:spacing w:before="79" w:after="0" w:line="240" w:lineRule="auto"/>
        <w:rPr>
          <w:rFonts w:ascii="Times New Roman" w:eastAsia="Times New Roman" w:hAnsi="Times New Roman" w:cs="Times New Roman"/>
          <w:b/>
          <w:color w:val="0000FF"/>
          <w:lang w:bidi="en-US"/>
        </w:rPr>
      </w:pPr>
    </w:p>
    <w:p w:rsidR="002475E5" w:rsidRDefault="002475E5" w:rsidP="00007FC2">
      <w:pPr>
        <w:widowControl w:val="0"/>
        <w:autoSpaceDE w:val="0"/>
        <w:autoSpaceDN w:val="0"/>
        <w:spacing w:before="79" w:after="0" w:line="240" w:lineRule="auto"/>
        <w:rPr>
          <w:rFonts w:ascii="Times New Roman" w:eastAsia="Times New Roman" w:hAnsi="Times New Roman" w:cs="Times New Roman"/>
          <w:b/>
          <w:color w:val="0000FF"/>
          <w:lang w:bidi="en-US"/>
        </w:rPr>
      </w:pPr>
    </w:p>
    <w:p w:rsidR="002475E5" w:rsidRDefault="002475E5" w:rsidP="00007FC2">
      <w:pPr>
        <w:widowControl w:val="0"/>
        <w:autoSpaceDE w:val="0"/>
        <w:autoSpaceDN w:val="0"/>
        <w:spacing w:before="79" w:after="0" w:line="240" w:lineRule="auto"/>
        <w:rPr>
          <w:rFonts w:ascii="Times New Roman" w:eastAsia="Times New Roman" w:hAnsi="Times New Roman" w:cs="Times New Roman"/>
          <w:b/>
          <w:color w:val="0000FF"/>
          <w:lang w:bidi="en-US"/>
        </w:rPr>
      </w:pPr>
    </w:p>
    <w:p w:rsidR="002475E5" w:rsidRDefault="002475E5" w:rsidP="00007FC2">
      <w:pPr>
        <w:widowControl w:val="0"/>
        <w:autoSpaceDE w:val="0"/>
        <w:autoSpaceDN w:val="0"/>
        <w:spacing w:before="79" w:after="0" w:line="240" w:lineRule="auto"/>
        <w:rPr>
          <w:rFonts w:ascii="Times New Roman" w:eastAsia="Times New Roman" w:hAnsi="Times New Roman" w:cs="Times New Roman"/>
          <w:b/>
          <w:color w:val="0000FF"/>
          <w:lang w:bidi="en-US"/>
        </w:rPr>
      </w:pPr>
    </w:p>
    <w:p w:rsidR="00007FC2" w:rsidRDefault="00007FC2" w:rsidP="00007FC2">
      <w:pPr>
        <w:widowControl w:val="0"/>
        <w:autoSpaceDE w:val="0"/>
        <w:autoSpaceDN w:val="0"/>
        <w:spacing w:before="79" w:after="0" w:line="240" w:lineRule="auto"/>
        <w:rPr>
          <w:rFonts w:ascii="Times New Roman" w:eastAsia="Times New Roman" w:hAnsi="Times New Roman" w:cs="Times New Roman"/>
          <w:b/>
          <w:color w:val="0000FF"/>
          <w:lang w:bidi="en-US"/>
        </w:rPr>
      </w:pPr>
      <w:r w:rsidRPr="0025324D">
        <w:rPr>
          <w:rFonts w:ascii="Times New Roman" w:eastAsia="Times New Roman" w:hAnsi="Times New Roman" w:cs="Times New Roman"/>
          <w:b/>
          <w:color w:val="0000FF"/>
          <w:lang w:bidi="en-US"/>
        </w:rPr>
        <w:lastRenderedPageBreak/>
        <w:t>SECTION A. MONITORING STUDENT DISSERTATION PROCESS</w:t>
      </w:r>
    </w:p>
    <w:p w:rsidR="00007FC2" w:rsidRPr="00007FC2" w:rsidRDefault="00007FC2" w:rsidP="00007FC2">
      <w:pPr>
        <w:widowControl w:val="0"/>
        <w:autoSpaceDE w:val="0"/>
        <w:autoSpaceDN w:val="0"/>
        <w:spacing w:before="79" w:after="0" w:line="240" w:lineRule="auto"/>
        <w:rPr>
          <w:rFonts w:ascii="Times New Roman" w:eastAsia="Times New Roman" w:hAnsi="Times New Roman" w:cs="Times New Roman"/>
          <w:b/>
          <w:lang w:bidi="en-US"/>
        </w:rPr>
      </w:pPr>
    </w:p>
    <w:p w:rsidR="00007FC2" w:rsidRPr="00007FC2" w:rsidRDefault="00007FC2" w:rsidP="00007FC2">
      <w:pPr>
        <w:widowControl w:val="0"/>
        <w:autoSpaceDE w:val="0"/>
        <w:autoSpaceDN w:val="0"/>
        <w:spacing w:after="0"/>
        <w:jc w:val="both"/>
        <w:rPr>
          <w:rFonts w:ascii="Times New Roman" w:eastAsiaTheme="minorEastAsia" w:hAnsi="Times New Roman" w:cs="Times New Roman"/>
          <w:bCs/>
          <w:lang w:bidi="en-US"/>
        </w:rPr>
      </w:pPr>
      <w:r w:rsidRPr="00007FC2">
        <w:rPr>
          <w:rFonts w:ascii="Times New Roman" w:eastAsia="Times New Roman" w:hAnsi="Times New Roman" w:cs="Times New Roman"/>
          <w:bCs/>
          <w:lang w:bidi="en-US"/>
        </w:rPr>
        <w:t>The plan below is to be agreed between the student &amp; supervisor and will be monitored against progress made at each session.</w:t>
      </w:r>
    </w:p>
    <w:p w:rsidR="00007FC2" w:rsidRPr="0025324D" w:rsidRDefault="00007FC2" w:rsidP="00007FC2">
      <w:pPr>
        <w:widowControl w:val="0"/>
        <w:autoSpaceDE w:val="0"/>
        <w:autoSpaceDN w:val="0"/>
        <w:spacing w:before="1" w:after="0" w:line="240" w:lineRule="auto"/>
        <w:rPr>
          <w:rFonts w:ascii="Times New Roman" w:eastAsia="Times New Roman" w:hAnsi="Times New Roman" w:cs="Times New Roman"/>
          <w:b/>
          <w:sz w:val="25"/>
          <w:lang w:bidi="en-US"/>
        </w:rPr>
      </w:pPr>
    </w:p>
    <w:tbl>
      <w:tblPr>
        <w:tblW w:w="9177" w:type="dxa"/>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9"/>
        <w:gridCol w:w="1134"/>
        <w:gridCol w:w="1134"/>
        <w:gridCol w:w="1134"/>
        <w:gridCol w:w="1134"/>
        <w:gridCol w:w="1134"/>
        <w:gridCol w:w="1134"/>
        <w:gridCol w:w="1134"/>
      </w:tblGrid>
      <w:tr w:rsidR="00007FC2" w:rsidRPr="0025324D" w:rsidTr="00007FC2">
        <w:trPr>
          <w:trHeight w:val="378"/>
        </w:trPr>
        <w:tc>
          <w:tcPr>
            <w:tcW w:w="1239" w:type="dxa"/>
            <w:vMerge w:val="restart"/>
            <w:tcBorders>
              <w:bottom w:val="single" w:sz="4" w:space="0" w:color="000000"/>
              <w:right w:val="single" w:sz="4" w:space="0" w:color="000000"/>
            </w:tcBorders>
          </w:tcPr>
          <w:p w:rsidR="00007FC2" w:rsidRPr="0025324D" w:rsidRDefault="00007FC2" w:rsidP="00007FC2">
            <w:pPr>
              <w:widowControl w:val="0"/>
              <w:autoSpaceDE w:val="0"/>
              <w:autoSpaceDN w:val="0"/>
              <w:spacing w:before="3" w:after="0" w:line="240" w:lineRule="auto"/>
              <w:rPr>
                <w:rFonts w:ascii="Times New Roman" w:eastAsia="Times New Roman" w:hAnsi="Times New Roman" w:cs="Times New Roman"/>
                <w:b/>
                <w:sz w:val="23"/>
                <w:lang w:bidi="en-US"/>
              </w:rPr>
            </w:pPr>
          </w:p>
          <w:p w:rsidR="00007FC2" w:rsidRPr="0025324D" w:rsidRDefault="00007FC2" w:rsidP="00007FC2">
            <w:pPr>
              <w:widowControl w:val="0"/>
              <w:autoSpaceDE w:val="0"/>
              <w:autoSpaceDN w:val="0"/>
              <w:spacing w:after="0" w:line="240" w:lineRule="auto"/>
              <w:ind w:left="14"/>
              <w:rPr>
                <w:rFonts w:ascii="Times New Roman" w:eastAsia="Times New Roman" w:hAnsi="Times New Roman" w:cs="Times New Roman"/>
                <w:b/>
                <w:lang w:bidi="en-US"/>
              </w:rPr>
            </w:pPr>
            <w:r w:rsidRPr="0025324D">
              <w:rPr>
                <w:rFonts w:ascii="Times New Roman" w:eastAsia="Times New Roman" w:hAnsi="Times New Roman" w:cs="Times New Roman"/>
                <w:b/>
                <w:lang w:bidi="en-US"/>
              </w:rPr>
              <w:t>Activity</w:t>
            </w:r>
          </w:p>
        </w:tc>
        <w:tc>
          <w:tcPr>
            <w:tcW w:w="7938" w:type="dxa"/>
            <w:gridSpan w:val="7"/>
            <w:tcBorders>
              <w:bottom w:val="single" w:sz="4" w:space="0" w:color="000000"/>
            </w:tcBorders>
          </w:tcPr>
          <w:p w:rsidR="00007FC2" w:rsidRPr="0025324D" w:rsidRDefault="00007FC2" w:rsidP="00007FC2">
            <w:pPr>
              <w:widowControl w:val="0"/>
              <w:autoSpaceDE w:val="0"/>
              <w:autoSpaceDN w:val="0"/>
              <w:spacing w:before="12" w:after="0" w:line="240" w:lineRule="auto"/>
              <w:ind w:left="18"/>
              <w:rPr>
                <w:rFonts w:ascii="Times New Roman" w:eastAsia="Times New Roman" w:hAnsi="Times New Roman" w:cs="Times New Roman"/>
                <w:b/>
                <w:lang w:bidi="en-US"/>
              </w:rPr>
            </w:pPr>
            <w:r w:rsidRPr="0025324D">
              <w:rPr>
                <w:rFonts w:ascii="Times New Roman" w:eastAsia="Times New Roman" w:hAnsi="Times New Roman" w:cs="Times New Roman"/>
                <w:b/>
                <w:lang w:bidi="en-US"/>
              </w:rPr>
              <w:t>Milestone/Deliverable Date</w:t>
            </w:r>
          </w:p>
        </w:tc>
      </w:tr>
      <w:tr w:rsidR="00007FC2" w:rsidRPr="0025324D" w:rsidTr="00007FC2">
        <w:trPr>
          <w:trHeight w:val="370"/>
        </w:trPr>
        <w:tc>
          <w:tcPr>
            <w:tcW w:w="1239" w:type="dxa"/>
            <w:vMerge/>
            <w:tcBorders>
              <w:top w:val="nil"/>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sz w:val="2"/>
                <w:szCs w:val="2"/>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24/05/2019</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heme="minorEastAsia" w:hAnsi="Times New Roman" w:cs="Times New Roman" w:hint="eastAsia"/>
                <w:lang w:bidi="en-US"/>
              </w:rPr>
              <w:t>05</w:t>
            </w:r>
            <w:r w:rsidRPr="0025324D">
              <w:rPr>
                <w:rFonts w:ascii="Times New Roman" w:eastAsia="Times New Roman" w:hAnsi="Times New Roman" w:cs="Times New Roman"/>
                <w:lang w:bidi="en-US"/>
              </w:rPr>
              <w:t>/0</w:t>
            </w:r>
            <w:r w:rsidRPr="0025324D">
              <w:rPr>
                <w:rFonts w:ascii="Times New Roman" w:eastAsiaTheme="minorEastAsia" w:hAnsi="Times New Roman" w:cs="Times New Roman" w:hint="eastAsia"/>
                <w:lang w:bidi="en-US"/>
              </w:rPr>
              <w:t>7</w:t>
            </w:r>
            <w:r w:rsidRPr="0025324D">
              <w:rPr>
                <w:rFonts w:ascii="Times New Roman" w:eastAsia="Times New Roman" w:hAnsi="Times New Roman" w:cs="Times New Roman"/>
                <w:lang w:bidi="en-US"/>
              </w:rPr>
              <w:t>/2019</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heme="minorEastAsia" w:hAnsi="Times New Roman" w:cs="Times New Roman" w:hint="eastAsia"/>
                <w:lang w:bidi="en-US"/>
              </w:rPr>
              <w:t>12</w:t>
            </w:r>
            <w:r w:rsidRPr="0025324D">
              <w:rPr>
                <w:rFonts w:ascii="Times New Roman" w:eastAsia="Times New Roman" w:hAnsi="Times New Roman" w:cs="Times New Roman"/>
                <w:lang w:bidi="en-US"/>
              </w:rPr>
              <w:t>/0</w:t>
            </w:r>
            <w:r w:rsidRPr="0025324D">
              <w:rPr>
                <w:rFonts w:ascii="Times New Roman" w:eastAsiaTheme="minorEastAsia" w:hAnsi="Times New Roman" w:cs="Times New Roman" w:hint="eastAsia"/>
                <w:lang w:bidi="en-US"/>
              </w:rPr>
              <w:t>7</w:t>
            </w:r>
            <w:r w:rsidRPr="0025324D">
              <w:rPr>
                <w:rFonts w:ascii="Times New Roman" w:eastAsia="Times New Roman" w:hAnsi="Times New Roman" w:cs="Times New Roman"/>
                <w:lang w:bidi="en-US"/>
              </w:rPr>
              <w:t>/2019</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heme="minorEastAsia" w:hAnsi="Times New Roman" w:cs="Times New Roman" w:hint="eastAsia"/>
                <w:lang w:bidi="en-US"/>
              </w:rPr>
              <w:t>03</w:t>
            </w:r>
            <w:r w:rsidRPr="0025324D">
              <w:rPr>
                <w:rFonts w:ascii="Times New Roman" w:eastAsia="Times New Roman" w:hAnsi="Times New Roman" w:cs="Times New Roman"/>
                <w:lang w:bidi="en-US"/>
              </w:rPr>
              <w:t>/0</w:t>
            </w:r>
            <w:r w:rsidRPr="0025324D">
              <w:rPr>
                <w:rFonts w:ascii="Times New Roman" w:eastAsiaTheme="minorEastAsia" w:hAnsi="Times New Roman" w:cs="Times New Roman" w:hint="eastAsia"/>
                <w:lang w:bidi="en-US"/>
              </w:rPr>
              <w:t>8</w:t>
            </w:r>
            <w:r w:rsidRPr="0025324D">
              <w:rPr>
                <w:rFonts w:ascii="Times New Roman" w:eastAsia="Times New Roman" w:hAnsi="Times New Roman" w:cs="Times New Roman"/>
                <w:lang w:bidi="en-US"/>
              </w:rPr>
              <w:t>/2019</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0</w:t>
            </w:r>
            <w:r w:rsidRPr="0025324D">
              <w:rPr>
                <w:rFonts w:ascii="Times New Roman" w:eastAsiaTheme="minorEastAsia" w:hAnsi="Times New Roman" w:cs="Times New Roman" w:hint="eastAsia"/>
                <w:lang w:bidi="en-US"/>
              </w:rPr>
              <w:t>4</w:t>
            </w:r>
            <w:r w:rsidRPr="0025324D">
              <w:rPr>
                <w:rFonts w:ascii="Times New Roman" w:eastAsia="Times New Roman" w:hAnsi="Times New Roman" w:cs="Times New Roman"/>
                <w:lang w:bidi="en-US"/>
              </w:rPr>
              <w:t>/08/2019</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09/08/2019</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23/08/2019</w:t>
            </w:r>
          </w:p>
        </w:tc>
      </w:tr>
      <w:tr w:rsidR="00007FC2" w:rsidRPr="0025324D" w:rsidTr="00007FC2">
        <w:trPr>
          <w:trHeight w:val="367"/>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Finalizing Research Topic</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r>
      <w:tr w:rsidR="00007FC2" w:rsidRPr="0025324D" w:rsidTr="00007FC2">
        <w:trPr>
          <w:trHeight w:val="370"/>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 chapter 1-3</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r>
      <w:tr w:rsidR="00007FC2" w:rsidRPr="0025324D" w:rsidTr="00007FC2">
        <w:trPr>
          <w:trHeight w:val="370"/>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Proposal defense</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r>
      <w:tr w:rsidR="00007FC2" w:rsidRPr="0025324D" w:rsidTr="00007FC2">
        <w:trPr>
          <w:trHeight w:val="358"/>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Data collection</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r>
      <w:tr w:rsidR="00007FC2" w:rsidRPr="0025324D" w:rsidTr="00007FC2">
        <w:trPr>
          <w:trHeight w:val="370"/>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Data analysis and complete chapter 4-5</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r>
      <w:tr w:rsidR="00007FC2" w:rsidRPr="0025324D" w:rsidTr="00007FC2">
        <w:trPr>
          <w:trHeight w:val="367"/>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Final Project presentation (VIVA)</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r>
      <w:tr w:rsidR="00007FC2" w:rsidRPr="0025324D" w:rsidTr="00007FC2">
        <w:trPr>
          <w:trHeight w:val="370"/>
        </w:trPr>
        <w:tc>
          <w:tcPr>
            <w:tcW w:w="1239" w:type="dxa"/>
            <w:tcBorders>
              <w:top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Final submission</w:t>
            </w: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p>
        </w:tc>
        <w:tc>
          <w:tcPr>
            <w:tcW w:w="1134" w:type="dxa"/>
            <w:tcBorders>
              <w:top w:val="single" w:sz="4" w:space="0" w:color="000000"/>
              <w:left w:val="single" w:sz="4" w:space="0" w:color="000000"/>
              <w:bottom w:val="single" w:sz="4" w:space="0" w:color="000000"/>
              <w:right w:val="single" w:sz="4" w:space="0" w:color="000000"/>
            </w:tcBorders>
          </w:tcPr>
          <w:p w:rsidR="00007FC2" w:rsidRPr="0025324D" w:rsidRDefault="00007FC2" w:rsidP="00007FC2">
            <w:pPr>
              <w:widowControl w:val="0"/>
              <w:autoSpaceDE w:val="0"/>
              <w:autoSpaceDN w:val="0"/>
              <w:spacing w:after="0" w:line="240" w:lineRule="auto"/>
              <w:rPr>
                <w:rFonts w:ascii="Times New Roman" w:eastAsia="Times New Roman" w:hAnsi="Times New Roman" w:cs="Times New Roman"/>
                <w:lang w:bidi="en-US"/>
              </w:rPr>
            </w:pPr>
            <w:r w:rsidRPr="0025324D">
              <w:rPr>
                <w:rFonts w:ascii="Times New Roman" w:eastAsia="Times New Roman" w:hAnsi="Times New Roman" w:cs="Times New Roman"/>
                <w:lang w:bidi="en-US"/>
              </w:rPr>
              <w:t>Completed</w:t>
            </w:r>
          </w:p>
        </w:tc>
      </w:tr>
    </w:tbl>
    <w:p w:rsidR="00007FC2" w:rsidRDefault="00007FC2" w:rsidP="00BF188A">
      <w:pPr>
        <w:pStyle w:val="ab"/>
        <w:rPr>
          <w:sz w:val="20"/>
        </w:rPr>
      </w:pPr>
    </w:p>
    <w:p w:rsidR="00007FC2" w:rsidRDefault="00007FC2" w:rsidP="00BF188A">
      <w:pPr>
        <w:pStyle w:val="ab"/>
        <w:rPr>
          <w:sz w:val="20"/>
        </w:rPr>
      </w:pPr>
    </w:p>
    <w:p w:rsidR="00007FC2" w:rsidRPr="00007FC2" w:rsidRDefault="00007FC2" w:rsidP="00007FC2">
      <w:pPr>
        <w:widowControl w:val="0"/>
        <w:autoSpaceDE w:val="0"/>
        <w:autoSpaceDN w:val="0"/>
        <w:spacing w:before="79" w:after="0" w:line="240" w:lineRule="auto"/>
        <w:rPr>
          <w:rFonts w:ascii="Times New Roman" w:eastAsia="Times New Roman" w:hAnsi="Times New Roman" w:cs="Times New Roman"/>
          <w:b/>
          <w:color w:val="0000FF"/>
          <w:lang w:bidi="en-US"/>
        </w:rPr>
      </w:pPr>
      <w:r w:rsidRPr="00007FC2">
        <w:rPr>
          <w:rFonts w:ascii="Times New Roman" w:eastAsia="Times New Roman" w:hAnsi="Times New Roman" w:cs="Times New Roman"/>
          <w:b/>
          <w:color w:val="0000FF"/>
          <w:lang w:bidi="en-US"/>
        </w:rPr>
        <w:t>SECTION B. ETHICS</w:t>
      </w:r>
    </w:p>
    <w:p w:rsidR="00007FC2" w:rsidRPr="00007FC2" w:rsidRDefault="00007FC2" w:rsidP="00BF188A">
      <w:pPr>
        <w:pStyle w:val="ab"/>
      </w:pPr>
      <w:r w:rsidRPr="00007FC2">
        <w:t>Ethics form protocol number</w:t>
      </w:r>
    </w:p>
    <w:p w:rsidR="00113703" w:rsidRPr="00873358" w:rsidRDefault="00113703" w:rsidP="00873358">
      <w:r>
        <w:lastRenderedPageBreak/>
        <w:fldChar w:fldCharType="begin"/>
      </w:r>
      <w:r>
        <w:instrText xml:space="preserve"> INCLUDEPICTURE "/var/folders/c1/4r9j7sf51gq_9vr20f7rfzhh0000gn/T/com.microsoft.Word/WebArchiveCopyPasteTempFiles/page1image29561728" \* MERGEFORMATINET </w:instrText>
      </w:r>
      <w:r>
        <w:fldChar w:fldCharType="separate"/>
      </w:r>
      <w:r>
        <w:rPr>
          <w:noProof/>
        </w:rPr>
        <w:drawing>
          <wp:inline distT="0" distB="0" distL="0" distR="0">
            <wp:extent cx="5270500" cy="7452360"/>
            <wp:effectExtent l="0" t="0" r="0" b="2540"/>
            <wp:docPr id="125" name="图片 125" descr="page1image2956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295617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0500" cy="7452360"/>
                    </a:xfrm>
                    <a:prstGeom prst="rect">
                      <a:avLst/>
                    </a:prstGeom>
                    <a:noFill/>
                    <a:ln>
                      <a:noFill/>
                    </a:ln>
                  </pic:spPr>
                </pic:pic>
              </a:graphicData>
            </a:graphic>
          </wp:inline>
        </w:drawing>
      </w:r>
      <w:r>
        <w:fldChar w:fldCharType="end"/>
      </w:r>
    </w:p>
    <w:p w:rsidR="00113703" w:rsidRDefault="00113703" w:rsidP="00113703">
      <w:r>
        <w:lastRenderedPageBreak/>
        <w:fldChar w:fldCharType="begin"/>
      </w:r>
      <w:r>
        <w:instrText xml:space="preserve"> INCLUDEPICTURE "/var/folders/c1/4r9j7sf51gq_9vr20f7rfzhh0000gn/T/com.microsoft.Word/WebArchiveCopyPasteTempFiles/page4image30107808" \* MERGEFORMATINET </w:instrText>
      </w:r>
      <w:r>
        <w:fldChar w:fldCharType="separate"/>
      </w:r>
      <w:r>
        <w:rPr>
          <w:noProof/>
        </w:rPr>
        <w:drawing>
          <wp:inline distT="0" distB="0" distL="0" distR="0">
            <wp:extent cx="5270500" cy="7452360"/>
            <wp:effectExtent l="0" t="0" r="0" b="2540"/>
            <wp:docPr id="126" name="图片 126" descr="page4image3010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image301078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0500" cy="7452360"/>
                    </a:xfrm>
                    <a:prstGeom prst="rect">
                      <a:avLst/>
                    </a:prstGeom>
                    <a:noFill/>
                    <a:ln>
                      <a:noFill/>
                    </a:ln>
                  </pic:spPr>
                </pic:pic>
              </a:graphicData>
            </a:graphic>
          </wp:inline>
        </w:drawing>
      </w:r>
      <w:r>
        <w:fldChar w:fldCharType="end"/>
      </w:r>
    </w:p>
    <w:p w:rsidR="00113703" w:rsidRDefault="00113703" w:rsidP="00113703">
      <w:r>
        <w:lastRenderedPageBreak/>
        <w:fldChar w:fldCharType="begin"/>
      </w:r>
      <w:r>
        <w:instrText xml:space="preserve"> INCLUDEPICTURE "/var/folders/c1/4r9j7sf51gq_9vr20f7rfzhh0000gn/T/com.microsoft.Word/WebArchiveCopyPasteTempFiles/page3image29563392" \* MERGEFORMATINET </w:instrText>
      </w:r>
      <w:r>
        <w:fldChar w:fldCharType="separate"/>
      </w:r>
      <w:r>
        <w:rPr>
          <w:noProof/>
        </w:rPr>
        <w:drawing>
          <wp:inline distT="0" distB="0" distL="0" distR="0">
            <wp:extent cx="5270500" cy="7452360"/>
            <wp:effectExtent l="0" t="0" r="0" b="2540"/>
            <wp:docPr id="127" name="图片 127" descr="page3image295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3image295633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0500" cy="7452360"/>
                    </a:xfrm>
                    <a:prstGeom prst="rect">
                      <a:avLst/>
                    </a:prstGeom>
                    <a:noFill/>
                    <a:ln>
                      <a:noFill/>
                    </a:ln>
                  </pic:spPr>
                </pic:pic>
              </a:graphicData>
            </a:graphic>
          </wp:inline>
        </w:drawing>
      </w:r>
      <w:r>
        <w:fldChar w:fldCharType="end"/>
      </w:r>
    </w:p>
    <w:p w:rsidR="00113703" w:rsidRPr="00007FC2" w:rsidRDefault="00113703" w:rsidP="00873358">
      <w:r>
        <w:lastRenderedPageBreak/>
        <w:fldChar w:fldCharType="begin"/>
      </w:r>
      <w:r>
        <w:instrText xml:space="preserve"> INCLUDEPICTURE "/var/folders/c1/4r9j7sf51gq_9vr20f7rfzhh0000gn/T/com.microsoft.Word/WebArchiveCopyPasteTempFiles/page2image30134960" \* MERGEFORMATINET </w:instrText>
      </w:r>
      <w:r>
        <w:fldChar w:fldCharType="separate"/>
      </w:r>
      <w:r>
        <w:rPr>
          <w:noProof/>
        </w:rPr>
        <w:drawing>
          <wp:inline distT="0" distB="0" distL="0" distR="0">
            <wp:extent cx="5270500" cy="7452360"/>
            <wp:effectExtent l="0" t="0" r="0" b="2540"/>
            <wp:docPr id="128" name="图片 128" descr="page2image301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2image301349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0500" cy="7452360"/>
                    </a:xfrm>
                    <a:prstGeom prst="rect">
                      <a:avLst/>
                    </a:prstGeom>
                    <a:noFill/>
                    <a:ln>
                      <a:noFill/>
                    </a:ln>
                  </pic:spPr>
                </pic:pic>
              </a:graphicData>
            </a:graphic>
          </wp:inline>
        </w:drawing>
      </w:r>
      <w:r>
        <w:fldChar w:fldCharType="end"/>
      </w:r>
    </w:p>
    <w:p w:rsidR="00911F71" w:rsidRPr="001742E9" w:rsidRDefault="00113703" w:rsidP="001742E9">
      <w:pPr>
        <w:pStyle w:val="1"/>
        <w:jc w:val="center"/>
        <w:rPr>
          <w:rFonts w:ascii="Times New Roman" w:hAnsi="Times New Roman" w:cs="Times New Roman"/>
          <w:color w:val="000000"/>
          <w:sz w:val="32"/>
          <w:szCs w:val="32"/>
          <w:shd w:val="clear" w:color="auto" w:fill="FFFFFF"/>
        </w:rPr>
      </w:pPr>
      <w:bookmarkStart w:id="106" w:name="_Toc17420864"/>
      <w:r w:rsidRPr="0096133B">
        <w:rPr>
          <w:rFonts w:ascii="Times New Roman" w:hAnsi="Times New Roman" w:cs="Times New Roman" w:hint="eastAsia"/>
          <w:color w:val="000000"/>
          <w:sz w:val="32"/>
          <w:szCs w:val="32"/>
          <w:shd w:val="clear" w:color="auto" w:fill="FFFFFF"/>
        </w:rPr>
        <w:lastRenderedPageBreak/>
        <w:t>APPENDIX</w:t>
      </w:r>
      <w:r w:rsidRPr="0096133B">
        <w:rPr>
          <w:rFonts w:ascii="Times New Roman" w:hAnsi="Times New Roman" w:cs="Times New Roman"/>
          <w:color w:val="000000"/>
          <w:sz w:val="32"/>
          <w:szCs w:val="32"/>
          <w:shd w:val="clear" w:color="auto" w:fill="FFFFFF"/>
        </w:rPr>
        <w:t xml:space="preserve"> </w:t>
      </w:r>
      <w:r w:rsidRPr="0096133B">
        <w:rPr>
          <w:rFonts w:ascii="Times New Roman" w:hAnsi="Times New Roman" w:cs="Times New Roman" w:hint="eastAsia"/>
          <w:color w:val="000000"/>
          <w:sz w:val="32"/>
          <w:szCs w:val="32"/>
          <w:shd w:val="clear" w:color="auto" w:fill="FFFFFF"/>
        </w:rPr>
        <w:t>B</w:t>
      </w:r>
      <w:r w:rsidRPr="0096133B">
        <w:rPr>
          <w:rFonts w:ascii="Times New Roman" w:hAnsi="Times New Roman" w:cs="Times New Roman" w:hint="eastAsia"/>
          <w:color w:val="000000"/>
          <w:sz w:val="32"/>
          <w:szCs w:val="32"/>
          <w:shd w:val="clear" w:color="auto" w:fill="FFFFFF"/>
        </w:rPr>
        <w:t>：</w:t>
      </w:r>
      <w:r w:rsidRPr="0096133B">
        <w:rPr>
          <w:rFonts w:ascii="Times New Roman" w:hAnsi="Times New Roman" w:cs="Times New Roman" w:hint="eastAsia"/>
          <w:color w:val="000000"/>
          <w:sz w:val="32"/>
          <w:szCs w:val="32"/>
          <w:shd w:val="clear" w:color="auto" w:fill="FFFFFF"/>
        </w:rPr>
        <w:t>TURNITIN</w:t>
      </w:r>
      <w:r w:rsidRPr="0096133B">
        <w:rPr>
          <w:rFonts w:ascii="Times New Roman" w:hAnsi="Times New Roman" w:cs="Times New Roman"/>
          <w:color w:val="000000"/>
          <w:sz w:val="32"/>
          <w:szCs w:val="32"/>
          <w:shd w:val="clear" w:color="auto" w:fill="FFFFFF"/>
        </w:rPr>
        <w:t xml:space="preserve"> </w:t>
      </w:r>
      <w:r w:rsidRPr="0096133B">
        <w:rPr>
          <w:rFonts w:ascii="Times New Roman" w:hAnsi="Times New Roman" w:cs="Times New Roman" w:hint="eastAsia"/>
          <w:color w:val="000000"/>
          <w:sz w:val="32"/>
          <w:szCs w:val="32"/>
          <w:shd w:val="clear" w:color="auto" w:fill="FFFFFF"/>
        </w:rPr>
        <w:t>RESULTS</w:t>
      </w:r>
      <w:bookmarkEnd w:id="106"/>
    </w:p>
    <w:p w:rsidR="00FF741C" w:rsidRPr="00BF188A" w:rsidRDefault="00C13BFA" w:rsidP="0064013F">
      <w:pPr>
        <w:spacing w:line="360" w:lineRule="auto"/>
        <w:ind w:left="420" w:hanging="420"/>
        <w:jc w:val="both"/>
        <w:rPr>
          <w:rFonts w:ascii="Times New Roman" w:hAnsi="Times New Roman" w:cs="Times New Roman"/>
          <w:b/>
          <w:bCs/>
          <w:color w:val="000000"/>
          <w:shd w:val="clear" w:color="auto" w:fill="FFFFFF"/>
        </w:rPr>
      </w:pPr>
      <w:r>
        <w:rPr>
          <w:rFonts w:ascii="Times New Roman" w:hAnsi="Times New Roman" w:cs="Times New Roman"/>
          <w:b/>
          <w:bCs/>
          <w:noProof/>
          <w:color w:val="000000"/>
          <w:shd w:val="clear" w:color="auto" w:fill="FFFFFF"/>
        </w:rPr>
        <w:drawing>
          <wp:inline distT="0" distB="0" distL="0" distR="0">
            <wp:extent cx="5418930" cy="3194137"/>
            <wp:effectExtent l="0" t="0" r="4445" b="0"/>
            <wp:docPr id="15" name="图片 1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屏幕快照 2019-08-23 下午12.14.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51038" cy="3213063"/>
                    </a:xfrm>
                    <a:prstGeom prst="rect">
                      <a:avLst/>
                    </a:prstGeom>
                  </pic:spPr>
                </pic:pic>
              </a:graphicData>
            </a:graphic>
          </wp:inline>
        </w:drawing>
      </w:r>
      <w:r>
        <w:rPr>
          <w:rFonts w:ascii="Times New Roman" w:hAnsi="Times New Roman" w:cs="Times New Roman"/>
          <w:b/>
          <w:bCs/>
          <w:noProof/>
          <w:color w:val="000000"/>
          <w:shd w:val="clear" w:color="auto" w:fill="FFFFFF"/>
        </w:rPr>
        <w:drawing>
          <wp:inline distT="0" distB="0" distL="0" distR="0">
            <wp:extent cx="4885151" cy="3354274"/>
            <wp:effectExtent l="0" t="0" r="4445" b="0"/>
            <wp:docPr id="14" name="图片 1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屏幕快照 2019-08-23 下午12.13.5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24741" cy="3381458"/>
                    </a:xfrm>
                    <a:prstGeom prst="rect">
                      <a:avLst/>
                    </a:prstGeom>
                  </pic:spPr>
                </pic:pic>
              </a:graphicData>
            </a:graphic>
          </wp:inline>
        </w:drawing>
      </w:r>
    </w:p>
    <w:sectPr w:rsidR="00FF741C" w:rsidRPr="00BF188A" w:rsidSect="004A1FD3">
      <w:headerReference w:type="even" r:id="rId49"/>
      <w:headerReference w:type="default" r:id="rId50"/>
      <w:footerReference w:type="even" r:id="rId51"/>
      <w:footerReference w:type="default" r:id="rId52"/>
      <w:pgSz w:w="11900" w:h="16840"/>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C8C" w:rsidRDefault="00B92C8C" w:rsidP="00BF20CB">
      <w:r>
        <w:separator/>
      </w:r>
    </w:p>
  </w:endnote>
  <w:endnote w:type="continuationSeparator" w:id="0">
    <w:p w:rsidR="00B92C8C" w:rsidRDefault="00B92C8C" w:rsidP="00BF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Bold">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859624492"/>
      <w:docPartObj>
        <w:docPartGallery w:val="Page Numbers (Bottom of Page)"/>
        <w:docPartUnique/>
      </w:docPartObj>
    </w:sdtPr>
    <w:sdtEndPr>
      <w:rPr>
        <w:rStyle w:val="aa"/>
      </w:rPr>
    </w:sdtEndPr>
    <w:sdtContent>
      <w:p w:rsidR="00007FC2" w:rsidRDefault="00007FC2" w:rsidP="00211C6D">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rsidR="00007FC2" w:rsidRDefault="00007FC2">
    <w:pPr>
      <w:pStyle w:val="a8"/>
    </w:pPr>
  </w:p>
  <w:p w:rsidR="00007FC2" w:rsidRDefault="00007FC2"/>
  <w:p w:rsidR="00007FC2" w:rsidRDefault="00007F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FC2" w:rsidRDefault="00007FC2" w:rsidP="0096133B">
    <w:pPr>
      <w:spacing w:before="100" w:beforeAutospacing="1" w:after="100" w:afterAutospacing="1"/>
      <w:ind w:firstLineChars="3050" w:firstLine="5490"/>
      <w:rPr>
        <w:rFonts w:ascii="ArialMT" w:hAnsi="ArialMT" w:hint="eastAsia"/>
        <w:sz w:val="18"/>
        <w:szCs w:val="18"/>
      </w:rPr>
    </w:pPr>
  </w:p>
  <w:p w:rsidR="00007FC2" w:rsidRDefault="00007FC2" w:rsidP="0096133B">
    <w:pPr>
      <w:spacing w:before="100" w:beforeAutospacing="1" w:after="100" w:afterAutospacing="1"/>
      <w:ind w:firstLineChars="3050" w:firstLine="5490"/>
    </w:pPr>
    <w:r w:rsidRPr="0096133B">
      <w:rPr>
        <w:rFonts w:ascii="ArialMT" w:hAnsi="ArialMT"/>
        <w:sz w:val="18"/>
        <w:szCs w:val="18"/>
      </w:rPr>
      <w:t>INTI International University (201</w:t>
    </w:r>
    <w:r>
      <w:rPr>
        <w:rFonts w:ascii="ArialMT" w:hAnsi="ArialMT"/>
        <w:sz w:val="18"/>
        <w:szCs w:val="18"/>
      </w:rPr>
      <w:t>9</w:t>
    </w:r>
    <w:r w:rsidRPr="0096133B">
      <w:rPr>
        <w:rFonts w:ascii="ArialMT" w:hAnsi="ArialMT"/>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C8C" w:rsidRDefault="00B92C8C" w:rsidP="00BF20CB">
      <w:r>
        <w:separator/>
      </w:r>
    </w:p>
  </w:footnote>
  <w:footnote w:type="continuationSeparator" w:id="0">
    <w:p w:rsidR="00B92C8C" w:rsidRDefault="00B92C8C" w:rsidP="00BF2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355357201"/>
      <w:docPartObj>
        <w:docPartGallery w:val="Page Numbers (Top of Page)"/>
        <w:docPartUnique/>
      </w:docPartObj>
    </w:sdtPr>
    <w:sdtEndPr>
      <w:rPr>
        <w:rStyle w:val="aa"/>
      </w:rPr>
    </w:sdtEndPr>
    <w:sdtContent>
      <w:p w:rsidR="00007FC2" w:rsidRDefault="00007FC2" w:rsidP="004A1FD3">
        <w:pPr>
          <w:pStyle w:val="ad"/>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rsidR="00007FC2" w:rsidRDefault="00007FC2" w:rsidP="0096133B">
    <w:pPr>
      <w:pStyle w:val="ad"/>
      <w:ind w:right="360" w:firstLine="360"/>
    </w:pPr>
  </w:p>
  <w:p w:rsidR="00007FC2" w:rsidRDefault="00007F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860821576"/>
      <w:docPartObj>
        <w:docPartGallery w:val="Page Numbers (Top of Page)"/>
        <w:docPartUnique/>
      </w:docPartObj>
    </w:sdtPr>
    <w:sdtEndPr>
      <w:rPr>
        <w:rStyle w:val="aa"/>
      </w:rPr>
    </w:sdtEndPr>
    <w:sdtContent>
      <w:p w:rsidR="00007FC2" w:rsidRDefault="00007FC2" w:rsidP="00873358">
        <w:pPr>
          <w:pStyle w:val="ad"/>
          <w:framePr w:h="282" w:hRule="exact" w:wrap="none" w:vAnchor="text" w:hAnchor="margin" w:xAlign="right" w:y="10"/>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rsidR="00536DD7" w:rsidRDefault="00536D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4B40"/>
    <w:multiLevelType w:val="multilevel"/>
    <w:tmpl w:val="17D0CEC0"/>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B5B4614"/>
    <w:multiLevelType w:val="multilevel"/>
    <w:tmpl w:val="545226C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DBC3F2D"/>
    <w:multiLevelType w:val="multilevel"/>
    <w:tmpl w:val="CB5AF442"/>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43D4CA4"/>
    <w:multiLevelType w:val="multilevel"/>
    <w:tmpl w:val="D730FD26"/>
    <w:lvl w:ilvl="0">
      <w:start w:val="1"/>
      <w:numFmt w:val="decimal"/>
      <w:lvlText w:val="%1"/>
      <w:lvlJc w:val="left"/>
      <w:pPr>
        <w:ind w:left="400" w:hanging="400"/>
      </w:pPr>
      <w:rPr>
        <w:rFonts w:hint="default"/>
        <w:b/>
        <w:sz w:val="32"/>
      </w:rPr>
    </w:lvl>
    <w:lvl w:ilvl="1">
      <w:start w:val="3"/>
      <w:numFmt w:val="decimal"/>
      <w:lvlText w:val="%1.%2"/>
      <w:lvlJc w:val="left"/>
      <w:pPr>
        <w:ind w:left="400" w:hanging="40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4" w15:restartNumberingAfterBreak="0">
    <w:nsid w:val="3899124C"/>
    <w:multiLevelType w:val="hybridMultilevel"/>
    <w:tmpl w:val="BAD86AC6"/>
    <w:lvl w:ilvl="0" w:tplc="8848CC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9A738A"/>
    <w:multiLevelType w:val="multilevel"/>
    <w:tmpl w:val="70E446E8"/>
    <w:lvl w:ilvl="0">
      <w:start w:val="1"/>
      <w:numFmt w:val="decimal"/>
      <w:lvlText w:val="%1"/>
      <w:lvlJc w:val="left"/>
      <w:pPr>
        <w:ind w:left="480" w:hanging="480"/>
      </w:pPr>
      <w:rPr>
        <w:rFonts w:hint="default"/>
      </w:rPr>
    </w:lvl>
    <w:lvl w:ilvl="1">
      <w:start w:val="4"/>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6" w15:restartNumberingAfterBreak="0">
    <w:nsid w:val="4ABF3DFB"/>
    <w:multiLevelType w:val="hybridMultilevel"/>
    <w:tmpl w:val="016A99D6"/>
    <w:lvl w:ilvl="0" w:tplc="0706C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E1170C9"/>
    <w:multiLevelType w:val="multilevel"/>
    <w:tmpl w:val="27FC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EB59DA"/>
    <w:multiLevelType w:val="hybridMultilevel"/>
    <w:tmpl w:val="1BCEEDE8"/>
    <w:lvl w:ilvl="0" w:tplc="F662B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DB13E9E"/>
    <w:multiLevelType w:val="hybridMultilevel"/>
    <w:tmpl w:val="D234D1EA"/>
    <w:lvl w:ilvl="0" w:tplc="2A427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8"/>
  </w:num>
  <w:num w:numId="4">
    <w:abstractNumId w:val="7"/>
  </w:num>
  <w:num w:numId="5">
    <w:abstractNumId w:val="4"/>
  </w:num>
  <w:num w:numId="6">
    <w:abstractNumId w:val="9"/>
  </w:num>
  <w:num w:numId="7">
    <w:abstractNumId w:val="0"/>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6E8"/>
    <w:rsid w:val="00002B5B"/>
    <w:rsid w:val="00007FC2"/>
    <w:rsid w:val="000131E2"/>
    <w:rsid w:val="00020C7E"/>
    <w:rsid w:val="000231F8"/>
    <w:rsid w:val="00027BFF"/>
    <w:rsid w:val="0003594A"/>
    <w:rsid w:val="00036072"/>
    <w:rsid w:val="000429FD"/>
    <w:rsid w:val="000619AA"/>
    <w:rsid w:val="0006292C"/>
    <w:rsid w:val="00063C99"/>
    <w:rsid w:val="00066D2E"/>
    <w:rsid w:val="00067AB1"/>
    <w:rsid w:val="00071F98"/>
    <w:rsid w:val="00083B11"/>
    <w:rsid w:val="00091CCD"/>
    <w:rsid w:val="000947C5"/>
    <w:rsid w:val="00097350"/>
    <w:rsid w:val="000A31BB"/>
    <w:rsid w:val="000B50B5"/>
    <w:rsid w:val="000C1503"/>
    <w:rsid w:val="000D2158"/>
    <w:rsid w:val="000D2ACF"/>
    <w:rsid w:val="000D4696"/>
    <w:rsid w:val="000E118B"/>
    <w:rsid w:val="000E7E62"/>
    <w:rsid w:val="00113703"/>
    <w:rsid w:val="0011370B"/>
    <w:rsid w:val="00117130"/>
    <w:rsid w:val="00130639"/>
    <w:rsid w:val="0014232F"/>
    <w:rsid w:val="001516AB"/>
    <w:rsid w:val="00155100"/>
    <w:rsid w:val="00156B22"/>
    <w:rsid w:val="0016092E"/>
    <w:rsid w:val="0016317A"/>
    <w:rsid w:val="00165E59"/>
    <w:rsid w:val="00166C55"/>
    <w:rsid w:val="00166CC3"/>
    <w:rsid w:val="00167C07"/>
    <w:rsid w:val="001742E9"/>
    <w:rsid w:val="00176874"/>
    <w:rsid w:val="00183E8D"/>
    <w:rsid w:val="0019216E"/>
    <w:rsid w:val="001960FC"/>
    <w:rsid w:val="001A73F6"/>
    <w:rsid w:val="001B25D9"/>
    <w:rsid w:val="001B3C9B"/>
    <w:rsid w:val="001C2F24"/>
    <w:rsid w:val="001C44F6"/>
    <w:rsid w:val="001D0BA2"/>
    <w:rsid w:val="001D1016"/>
    <w:rsid w:val="001E32AB"/>
    <w:rsid w:val="001E6BEE"/>
    <w:rsid w:val="00205491"/>
    <w:rsid w:val="00211C6D"/>
    <w:rsid w:val="0022507F"/>
    <w:rsid w:val="00241A6A"/>
    <w:rsid w:val="002475E5"/>
    <w:rsid w:val="00277CEB"/>
    <w:rsid w:val="00280920"/>
    <w:rsid w:val="002871F4"/>
    <w:rsid w:val="00290E34"/>
    <w:rsid w:val="00292108"/>
    <w:rsid w:val="002A40A1"/>
    <w:rsid w:val="002A6383"/>
    <w:rsid w:val="002B6385"/>
    <w:rsid w:val="002C5567"/>
    <w:rsid w:val="002D0754"/>
    <w:rsid w:val="002D19E2"/>
    <w:rsid w:val="002E15E2"/>
    <w:rsid w:val="00300148"/>
    <w:rsid w:val="00304090"/>
    <w:rsid w:val="003111A1"/>
    <w:rsid w:val="003142AA"/>
    <w:rsid w:val="00316448"/>
    <w:rsid w:val="0032069F"/>
    <w:rsid w:val="00322165"/>
    <w:rsid w:val="00334B97"/>
    <w:rsid w:val="00341059"/>
    <w:rsid w:val="003419EB"/>
    <w:rsid w:val="0035014C"/>
    <w:rsid w:val="00352A2A"/>
    <w:rsid w:val="00357103"/>
    <w:rsid w:val="00362214"/>
    <w:rsid w:val="00370367"/>
    <w:rsid w:val="00375DBF"/>
    <w:rsid w:val="0038292C"/>
    <w:rsid w:val="00383856"/>
    <w:rsid w:val="00383F90"/>
    <w:rsid w:val="003960C2"/>
    <w:rsid w:val="003A2D06"/>
    <w:rsid w:val="003A5DC1"/>
    <w:rsid w:val="003B0199"/>
    <w:rsid w:val="003D3173"/>
    <w:rsid w:val="003E1F49"/>
    <w:rsid w:val="003E345C"/>
    <w:rsid w:val="003E3A69"/>
    <w:rsid w:val="003F1C7F"/>
    <w:rsid w:val="003F41AA"/>
    <w:rsid w:val="00401ED6"/>
    <w:rsid w:val="004072BA"/>
    <w:rsid w:val="004177FB"/>
    <w:rsid w:val="00477E7B"/>
    <w:rsid w:val="004930AF"/>
    <w:rsid w:val="004947E2"/>
    <w:rsid w:val="004A1FD3"/>
    <w:rsid w:val="004A45C8"/>
    <w:rsid w:val="004A4F83"/>
    <w:rsid w:val="004B02B0"/>
    <w:rsid w:val="004C005F"/>
    <w:rsid w:val="004C593C"/>
    <w:rsid w:val="004D3C7B"/>
    <w:rsid w:val="004D5387"/>
    <w:rsid w:val="004E0330"/>
    <w:rsid w:val="004E22CE"/>
    <w:rsid w:val="004E248A"/>
    <w:rsid w:val="004E704B"/>
    <w:rsid w:val="005141B5"/>
    <w:rsid w:val="00516268"/>
    <w:rsid w:val="005167F7"/>
    <w:rsid w:val="005235C5"/>
    <w:rsid w:val="00523917"/>
    <w:rsid w:val="0052752E"/>
    <w:rsid w:val="005312C7"/>
    <w:rsid w:val="005327CB"/>
    <w:rsid w:val="00536DD7"/>
    <w:rsid w:val="00540E41"/>
    <w:rsid w:val="00546A2C"/>
    <w:rsid w:val="005478FD"/>
    <w:rsid w:val="00564F5F"/>
    <w:rsid w:val="00565469"/>
    <w:rsid w:val="00565A42"/>
    <w:rsid w:val="0057633F"/>
    <w:rsid w:val="00583C01"/>
    <w:rsid w:val="005971F9"/>
    <w:rsid w:val="005A2FE4"/>
    <w:rsid w:val="005B073E"/>
    <w:rsid w:val="005B44CE"/>
    <w:rsid w:val="005B7498"/>
    <w:rsid w:val="005C4292"/>
    <w:rsid w:val="005D2D05"/>
    <w:rsid w:val="005F4A4F"/>
    <w:rsid w:val="005F4A57"/>
    <w:rsid w:val="00600214"/>
    <w:rsid w:val="00617C2E"/>
    <w:rsid w:val="00622BF1"/>
    <w:rsid w:val="0064013F"/>
    <w:rsid w:val="00643BF6"/>
    <w:rsid w:val="0064547C"/>
    <w:rsid w:val="006505B5"/>
    <w:rsid w:val="00660CFC"/>
    <w:rsid w:val="00660F98"/>
    <w:rsid w:val="00662955"/>
    <w:rsid w:val="006709BF"/>
    <w:rsid w:val="00683A3E"/>
    <w:rsid w:val="00690062"/>
    <w:rsid w:val="00690AFD"/>
    <w:rsid w:val="00696CEF"/>
    <w:rsid w:val="006A00B0"/>
    <w:rsid w:val="006A2E33"/>
    <w:rsid w:val="006A6987"/>
    <w:rsid w:val="006B3863"/>
    <w:rsid w:val="006C0FDA"/>
    <w:rsid w:val="006C23A8"/>
    <w:rsid w:val="006C2A4C"/>
    <w:rsid w:val="006D0C8F"/>
    <w:rsid w:val="006D1DEA"/>
    <w:rsid w:val="006D1FC1"/>
    <w:rsid w:val="006D3F78"/>
    <w:rsid w:val="006E5A63"/>
    <w:rsid w:val="006E5EDE"/>
    <w:rsid w:val="006E6110"/>
    <w:rsid w:val="006F1557"/>
    <w:rsid w:val="00700A8E"/>
    <w:rsid w:val="00717496"/>
    <w:rsid w:val="00735182"/>
    <w:rsid w:val="00741B20"/>
    <w:rsid w:val="00747C77"/>
    <w:rsid w:val="00753465"/>
    <w:rsid w:val="00761244"/>
    <w:rsid w:val="00783447"/>
    <w:rsid w:val="0078385F"/>
    <w:rsid w:val="007844E8"/>
    <w:rsid w:val="00796D95"/>
    <w:rsid w:val="007A6DE3"/>
    <w:rsid w:val="007B17C1"/>
    <w:rsid w:val="007D2133"/>
    <w:rsid w:val="007D31C6"/>
    <w:rsid w:val="007D3A0A"/>
    <w:rsid w:val="007D416F"/>
    <w:rsid w:val="007E1DDD"/>
    <w:rsid w:val="007E26A8"/>
    <w:rsid w:val="007F213E"/>
    <w:rsid w:val="007F2356"/>
    <w:rsid w:val="007F6B14"/>
    <w:rsid w:val="00807A43"/>
    <w:rsid w:val="00820F1C"/>
    <w:rsid w:val="00825FE2"/>
    <w:rsid w:val="00827BDD"/>
    <w:rsid w:val="00833EAD"/>
    <w:rsid w:val="0084256B"/>
    <w:rsid w:val="00843992"/>
    <w:rsid w:val="00845217"/>
    <w:rsid w:val="00855B2D"/>
    <w:rsid w:val="00867EA8"/>
    <w:rsid w:val="00873358"/>
    <w:rsid w:val="008733BF"/>
    <w:rsid w:val="00875041"/>
    <w:rsid w:val="00875EEF"/>
    <w:rsid w:val="0088056A"/>
    <w:rsid w:val="008805A8"/>
    <w:rsid w:val="00883B53"/>
    <w:rsid w:val="00887FF9"/>
    <w:rsid w:val="00892375"/>
    <w:rsid w:val="008953A4"/>
    <w:rsid w:val="008A0A62"/>
    <w:rsid w:val="008A2ECB"/>
    <w:rsid w:val="008A476C"/>
    <w:rsid w:val="008A66A8"/>
    <w:rsid w:val="008B3B3D"/>
    <w:rsid w:val="008B54C6"/>
    <w:rsid w:val="008B7321"/>
    <w:rsid w:val="008B73C2"/>
    <w:rsid w:val="008C449E"/>
    <w:rsid w:val="008C76E8"/>
    <w:rsid w:val="008D058F"/>
    <w:rsid w:val="008D0F66"/>
    <w:rsid w:val="008D43D3"/>
    <w:rsid w:val="008F00D0"/>
    <w:rsid w:val="008F67C7"/>
    <w:rsid w:val="00902E3D"/>
    <w:rsid w:val="009074B9"/>
    <w:rsid w:val="009114A1"/>
    <w:rsid w:val="00911F71"/>
    <w:rsid w:val="00914614"/>
    <w:rsid w:val="0092017E"/>
    <w:rsid w:val="00931C33"/>
    <w:rsid w:val="0096133B"/>
    <w:rsid w:val="00961DA4"/>
    <w:rsid w:val="00962939"/>
    <w:rsid w:val="009645B9"/>
    <w:rsid w:val="00965931"/>
    <w:rsid w:val="00965CAA"/>
    <w:rsid w:val="00966437"/>
    <w:rsid w:val="00981CC1"/>
    <w:rsid w:val="00982B48"/>
    <w:rsid w:val="00983DF8"/>
    <w:rsid w:val="0098653B"/>
    <w:rsid w:val="009A083A"/>
    <w:rsid w:val="009A5BFA"/>
    <w:rsid w:val="009A5FAB"/>
    <w:rsid w:val="009B7B5D"/>
    <w:rsid w:val="009C1B60"/>
    <w:rsid w:val="009D1941"/>
    <w:rsid w:val="009E0A72"/>
    <w:rsid w:val="009E18D2"/>
    <w:rsid w:val="009E5D11"/>
    <w:rsid w:val="009F0433"/>
    <w:rsid w:val="009F5110"/>
    <w:rsid w:val="00A07782"/>
    <w:rsid w:val="00A11E07"/>
    <w:rsid w:val="00A210C5"/>
    <w:rsid w:val="00A364FB"/>
    <w:rsid w:val="00A40EB0"/>
    <w:rsid w:val="00A50044"/>
    <w:rsid w:val="00A5084A"/>
    <w:rsid w:val="00A52EE4"/>
    <w:rsid w:val="00A53BDB"/>
    <w:rsid w:val="00A615AE"/>
    <w:rsid w:val="00A624DA"/>
    <w:rsid w:val="00A63E3A"/>
    <w:rsid w:val="00A6509A"/>
    <w:rsid w:val="00A65D3B"/>
    <w:rsid w:val="00A725C3"/>
    <w:rsid w:val="00A727BC"/>
    <w:rsid w:val="00A744D1"/>
    <w:rsid w:val="00A75A8F"/>
    <w:rsid w:val="00A7727D"/>
    <w:rsid w:val="00A874D6"/>
    <w:rsid w:val="00A87DBC"/>
    <w:rsid w:val="00A92AAA"/>
    <w:rsid w:val="00A967F9"/>
    <w:rsid w:val="00AA7F44"/>
    <w:rsid w:val="00AB1B2E"/>
    <w:rsid w:val="00AB3F7C"/>
    <w:rsid w:val="00AB42C9"/>
    <w:rsid w:val="00AC6682"/>
    <w:rsid w:val="00AC72CF"/>
    <w:rsid w:val="00AD09BF"/>
    <w:rsid w:val="00B053CF"/>
    <w:rsid w:val="00B10CF8"/>
    <w:rsid w:val="00B1145B"/>
    <w:rsid w:val="00B25C5F"/>
    <w:rsid w:val="00B339AE"/>
    <w:rsid w:val="00B514BA"/>
    <w:rsid w:val="00B74E30"/>
    <w:rsid w:val="00B82619"/>
    <w:rsid w:val="00B9028F"/>
    <w:rsid w:val="00B92C8C"/>
    <w:rsid w:val="00B96CFA"/>
    <w:rsid w:val="00B977F3"/>
    <w:rsid w:val="00BA21CC"/>
    <w:rsid w:val="00BA4385"/>
    <w:rsid w:val="00BA6F16"/>
    <w:rsid w:val="00BC7140"/>
    <w:rsid w:val="00BE56DB"/>
    <w:rsid w:val="00BF188A"/>
    <w:rsid w:val="00BF20CB"/>
    <w:rsid w:val="00C005D2"/>
    <w:rsid w:val="00C01C60"/>
    <w:rsid w:val="00C03DB0"/>
    <w:rsid w:val="00C07932"/>
    <w:rsid w:val="00C103B6"/>
    <w:rsid w:val="00C13BFA"/>
    <w:rsid w:val="00C155E6"/>
    <w:rsid w:val="00C170CB"/>
    <w:rsid w:val="00C245B8"/>
    <w:rsid w:val="00C25968"/>
    <w:rsid w:val="00C271BD"/>
    <w:rsid w:val="00C3006B"/>
    <w:rsid w:val="00C36735"/>
    <w:rsid w:val="00C505AB"/>
    <w:rsid w:val="00C53D31"/>
    <w:rsid w:val="00C575F1"/>
    <w:rsid w:val="00C65B83"/>
    <w:rsid w:val="00C715F5"/>
    <w:rsid w:val="00C773BB"/>
    <w:rsid w:val="00C7771A"/>
    <w:rsid w:val="00C83AC1"/>
    <w:rsid w:val="00C90B15"/>
    <w:rsid w:val="00CA1452"/>
    <w:rsid w:val="00CA489B"/>
    <w:rsid w:val="00CA5D8C"/>
    <w:rsid w:val="00CB14A8"/>
    <w:rsid w:val="00CB239F"/>
    <w:rsid w:val="00CC2819"/>
    <w:rsid w:val="00CC3829"/>
    <w:rsid w:val="00CD2379"/>
    <w:rsid w:val="00CD3879"/>
    <w:rsid w:val="00CD7CDE"/>
    <w:rsid w:val="00CE3755"/>
    <w:rsid w:val="00CE4B2A"/>
    <w:rsid w:val="00CF0104"/>
    <w:rsid w:val="00CF65F9"/>
    <w:rsid w:val="00D065E2"/>
    <w:rsid w:val="00D07C0E"/>
    <w:rsid w:val="00D161D2"/>
    <w:rsid w:val="00D2625C"/>
    <w:rsid w:val="00D43480"/>
    <w:rsid w:val="00D44407"/>
    <w:rsid w:val="00D4457A"/>
    <w:rsid w:val="00D56D16"/>
    <w:rsid w:val="00D629A7"/>
    <w:rsid w:val="00D66813"/>
    <w:rsid w:val="00D709B4"/>
    <w:rsid w:val="00D80261"/>
    <w:rsid w:val="00D8132B"/>
    <w:rsid w:val="00DA14D7"/>
    <w:rsid w:val="00DB2262"/>
    <w:rsid w:val="00DB6AFB"/>
    <w:rsid w:val="00DC6827"/>
    <w:rsid w:val="00DE64B0"/>
    <w:rsid w:val="00DE74EB"/>
    <w:rsid w:val="00E00CD2"/>
    <w:rsid w:val="00E05E85"/>
    <w:rsid w:val="00E178B4"/>
    <w:rsid w:val="00E25157"/>
    <w:rsid w:val="00E31B0D"/>
    <w:rsid w:val="00E33796"/>
    <w:rsid w:val="00E35462"/>
    <w:rsid w:val="00E4317C"/>
    <w:rsid w:val="00E43B23"/>
    <w:rsid w:val="00E43DCF"/>
    <w:rsid w:val="00E4695C"/>
    <w:rsid w:val="00E56500"/>
    <w:rsid w:val="00E57E9D"/>
    <w:rsid w:val="00E62750"/>
    <w:rsid w:val="00E65E7F"/>
    <w:rsid w:val="00E849F1"/>
    <w:rsid w:val="00E85191"/>
    <w:rsid w:val="00E97DE8"/>
    <w:rsid w:val="00EA3B82"/>
    <w:rsid w:val="00EA4C01"/>
    <w:rsid w:val="00EC1927"/>
    <w:rsid w:val="00EC41ED"/>
    <w:rsid w:val="00ED73DD"/>
    <w:rsid w:val="00ED78F8"/>
    <w:rsid w:val="00EE1C3F"/>
    <w:rsid w:val="00EE259F"/>
    <w:rsid w:val="00EF6E40"/>
    <w:rsid w:val="00F014E9"/>
    <w:rsid w:val="00F068C4"/>
    <w:rsid w:val="00F10347"/>
    <w:rsid w:val="00F17710"/>
    <w:rsid w:val="00F17FC3"/>
    <w:rsid w:val="00F209A7"/>
    <w:rsid w:val="00F30072"/>
    <w:rsid w:val="00F418F2"/>
    <w:rsid w:val="00F45005"/>
    <w:rsid w:val="00F55557"/>
    <w:rsid w:val="00F619F4"/>
    <w:rsid w:val="00F6437F"/>
    <w:rsid w:val="00F70B55"/>
    <w:rsid w:val="00F7565B"/>
    <w:rsid w:val="00F90085"/>
    <w:rsid w:val="00F953B2"/>
    <w:rsid w:val="00F957F4"/>
    <w:rsid w:val="00F95D13"/>
    <w:rsid w:val="00F97AB7"/>
    <w:rsid w:val="00FA2408"/>
    <w:rsid w:val="00FA27E2"/>
    <w:rsid w:val="00FB4198"/>
    <w:rsid w:val="00FC77AD"/>
    <w:rsid w:val="00FD2C7E"/>
    <w:rsid w:val="00FD3597"/>
    <w:rsid w:val="00FD5E8C"/>
    <w:rsid w:val="00FE0FFD"/>
    <w:rsid w:val="00FE4F0F"/>
    <w:rsid w:val="00FF6B1E"/>
    <w:rsid w:val="00FF7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02E1F"/>
  <w15:chartTrackingRefBased/>
  <w15:docId w15:val="{6C5CFACE-000E-4146-A091-CEA81AB7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703"/>
    <w:rPr>
      <w:rFonts w:ascii="宋体" w:eastAsia="宋体" w:hAnsi="宋体" w:cs="宋体"/>
      <w:kern w:val="0"/>
      <w:sz w:val="24"/>
    </w:rPr>
  </w:style>
  <w:style w:type="paragraph" w:styleId="1">
    <w:name w:val="heading 1"/>
    <w:basedOn w:val="a"/>
    <w:next w:val="a"/>
    <w:link w:val="10"/>
    <w:uiPriority w:val="9"/>
    <w:qFormat/>
    <w:rsid w:val="008C76E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C76E8"/>
    <w:pPr>
      <w:keepNext/>
      <w:keepLines/>
      <w:spacing w:before="40"/>
      <w:outlineLvl w:val="1"/>
    </w:pPr>
    <w:rPr>
      <w:rFonts w:asciiTheme="majorHAnsi" w:eastAsiaTheme="majorEastAsia" w:hAnsiTheme="majorHAnsi" w:cstheme="majorBidi"/>
      <w:color w:val="2F5496" w:themeColor="accent1" w:themeShade="BF"/>
      <w:sz w:val="26"/>
      <w:szCs w:val="26"/>
      <w:lang w:val="en-MY"/>
    </w:rPr>
  </w:style>
  <w:style w:type="paragraph" w:styleId="3">
    <w:name w:val="heading 3"/>
    <w:basedOn w:val="a"/>
    <w:next w:val="a"/>
    <w:link w:val="30"/>
    <w:uiPriority w:val="9"/>
    <w:unhideWhenUsed/>
    <w:qFormat/>
    <w:rsid w:val="008C76E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C76E8"/>
    <w:rPr>
      <w:rFonts w:ascii="宋体" w:eastAsia="宋体" w:hAnsi="宋体" w:cs="宋体"/>
      <w:b/>
      <w:bCs/>
      <w:kern w:val="44"/>
      <w:sz w:val="44"/>
      <w:szCs w:val="44"/>
    </w:rPr>
  </w:style>
  <w:style w:type="character" w:customStyle="1" w:styleId="20">
    <w:name w:val="标题 2 字符"/>
    <w:basedOn w:val="a0"/>
    <w:link w:val="2"/>
    <w:uiPriority w:val="9"/>
    <w:rsid w:val="008C76E8"/>
    <w:rPr>
      <w:rFonts w:asciiTheme="majorHAnsi" w:eastAsiaTheme="majorEastAsia" w:hAnsiTheme="majorHAnsi" w:cstheme="majorBidi"/>
      <w:color w:val="2F5496" w:themeColor="accent1" w:themeShade="BF"/>
      <w:kern w:val="0"/>
      <w:sz w:val="26"/>
      <w:szCs w:val="26"/>
      <w:lang w:val="en-MY"/>
    </w:rPr>
  </w:style>
  <w:style w:type="character" w:customStyle="1" w:styleId="30">
    <w:name w:val="标题 3 字符"/>
    <w:basedOn w:val="a0"/>
    <w:link w:val="3"/>
    <w:uiPriority w:val="9"/>
    <w:rsid w:val="008C76E8"/>
    <w:rPr>
      <w:rFonts w:ascii="宋体" w:eastAsia="宋体" w:hAnsi="宋体" w:cs="宋体"/>
      <w:b/>
      <w:bCs/>
      <w:kern w:val="0"/>
      <w:sz w:val="32"/>
      <w:szCs w:val="32"/>
    </w:rPr>
  </w:style>
  <w:style w:type="paragraph" w:styleId="a3">
    <w:name w:val="List Paragraph"/>
    <w:basedOn w:val="a"/>
    <w:uiPriority w:val="34"/>
    <w:qFormat/>
    <w:rsid w:val="008C76E8"/>
    <w:pPr>
      <w:ind w:left="720"/>
      <w:contextualSpacing/>
    </w:pPr>
  </w:style>
  <w:style w:type="paragraph" w:styleId="a4">
    <w:name w:val="Normal (Web)"/>
    <w:basedOn w:val="a"/>
    <w:uiPriority w:val="99"/>
    <w:unhideWhenUsed/>
    <w:rsid w:val="008C76E8"/>
    <w:pPr>
      <w:spacing w:before="100" w:beforeAutospacing="1" w:after="100" w:afterAutospacing="1"/>
    </w:pPr>
  </w:style>
  <w:style w:type="table" w:styleId="a5">
    <w:name w:val="Table Grid"/>
    <w:basedOn w:val="a1"/>
    <w:uiPriority w:val="39"/>
    <w:rsid w:val="006A2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660CFC"/>
    <w:rPr>
      <w:color w:val="0000FF"/>
      <w:u w:val="single"/>
    </w:rPr>
  </w:style>
  <w:style w:type="character" w:styleId="a7">
    <w:name w:val="FollowedHyperlink"/>
    <w:basedOn w:val="a0"/>
    <w:uiPriority w:val="99"/>
    <w:semiHidden/>
    <w:unhideWhenUsed/>
    <w:rsid w:val="00660CFC"/>
    <w:rPr>
      <w:color w:val="954F72" w:themeColor="followedHyperlink"/>
      <w:u w:val="single"/>
    </w:rPr>
  </w:style>
  <w:style w:type="paragraph" w:customStyle="1" w:styleId="Default">
    <w:name w:val="Default"/>
    <w:rsid w:val="00D4457A"/>
    <w:pPr>
      <w:autoSpaceDE w:val="0"/>
      <w:autoSpaceDN w:val="0"/>
      <w:adjustRightInd w:val="0"/>
    </w:pPr>
    <w:rPr>
      <w:rFonts w:ascii="Times New Roman" w:hAnsi="Times New Roman" w:cs="Times New Roman"/>
      <w:color w:val="000000"/>
      <w:kern w:val="0"/>
      <w:sz w:val="24"/>
      <w:lang w:eastAsia="en-US"/>
    </w:rPr>
  </w:style>
  <w:style w:type="paragraph" w:styleId="HTML">
    <w:name w:val="HTML Preformatted"/>
    <w:basedOn w:val="a"/>
    <w:link w:val="HTML0"/>
    <w:uiPriority w:val="99"/>
    <w:semiHidden/>
    <w:unhideWhenUsed/>
    <w:rsid w:val="00D81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D8132B"/>
    <w:rPr>
      <w:rFonts w:ascii="宋体" w:eastAsia="宋体" w:hAnsi="宋体" w:cs="宋体"/>
      <w:kern w:val="0"/>
      <w:sz w:val="24"/>
    </w:rPr>
  </w:style>
  <w:style w:type="paragraph" w:styleId="TOC1">
    <w:name w:val="toc 1"/>
    <w:basedOn w:val="a"/>
    <w:next w:val="a"/>
    <w:autoRedefine/>
    <w:uiPriority w:val="39"/>
    <w:unhideWhenUsed/>
    <w:rsid w:val="0064013F"/>
    <w:pPr>
      <w:tabs>
        <w:tab w:val="right" w:leader="dot" w:pos="8290"/>
      </w:tabs>
      <w:spacing w:before="120" w:after="120" w:line="360" w:lineRule="auto"/>
      <w:jc w:val="center"/>
    </w:pPr>
    <w:rPr>
      <w:rFonts w:asciiTheme="minorHAnsi" w:eastAsiaTheme="minorHAnsi"/>
      <w:b/>
      <w:bCs/>
      <w:caps/>
      <w:sz w:val="20"/>
      <w:szCs w:val="20"/>
    </w:rPr>
  </w:style>
  <w:style w:type="paragraph" w:styleId="TOC2">
    <w:name w:val="toc 2"/>
    <w:basedOn w:val="a"/>
    <w:next w:val="a"/>
    <w:autoRedefine/>
    <w:uiPriority w:val="39"/>
    <w:unhideWhenUsed/>
    <w:rsid w:val="0064013F"/>
    <w:pPr>
      <w:ind w:left="240"/>
    </w:pPr>
    <w:rPr>
      <w:rFonts w:asciiTheme="minorHAnsi" w:eastAsiaTheme="minorHAnsi"/>
      <w:smallCaps/>
      <w:sz w:val="20"/>
      <w:szCs w:val="20"/>
    </w:rPr>
  </w:style>
  <w:style w:type="paragraph" w:styleId="TOC3">
    <w:name w:val="toc 3"/>
    <w:basedOn w:val="a"/>
    <w:next w:val="a"/>
    <w:autoRedefine/>
    <w:uiPriority w:val="39"/>
    <w:unhideWhenUsed/>
    <w:rsid w:val="0064013F"/>
    <w:pPr>
      <w:ind w:left="480"/>
    </w:pPr>
    <w:rPr>
      <w:rFonts w:asciiTheme="minorHAnsi" w:eastAsiaTheme="minorHAnsi"/>
      <w:i/>
      <w:iCs/>
      <w:sz w:val="20"/>
      <w:szCs w:val="20"/>
    </w:rPr>
  </w:style>
  <w:style w:type="paragraph" w:styleId="TOC4">
    <w:name w:val="toc 4"/>
    <w:basedOn w:val="a"/>
    <w:next w:val="a"/>
    <w:autoRedefine/>
    <w:uiPriority w:val="39"/>
    <w:unhideWhenUsed/>
    <w:rsid w:val="0064013F"/>
    <w:pPr>
      <w:ind w:left="720"/>
    </w:pPr>
    <w:rPr>
      <w:rFonts w:asciiTheme="minorHAnsi" w:eastAsiaTheme="minorHAnsi"/>
      <w:sz w:val="18"/>
      <w:szCs w:val="18"/>
    </w:rPr>
  </w:style>
  <w:style w:type="paragraph" w:styleId="TOC5">
    <w:name w:val="toc 5"/>
    <w:basedOn w:val="a"/>
    <w:next w:val="a"/>
    <w:autoRedefine/>
    <w:uiPriority w:val="39"/>
    <w:unhideWhenUsed/>
    <w:rsid w:val="0064013F"/>
    <w:pPr>
      <w:ind w:left="960"/>
    </w:pPr>
    <w:rPr>
      <w:rFonts w:asciiTheme="minorHAnsi" w:eastAsiaTheme="minorHAnsi"/>
      <w:sz w:val="18"/>
      <w:szCs w:val="18"/>
    </w:rPr>
  </w:style>
  <w:style w:type="paragraph" w:styleId="TOC6">
    <w:name w:val="toc 6"/>
    <w:basedOn w:val="a"/>
    <w:next w:val="a"/>
    <w:autoRedefine/>
    <w:uiPriority w:val="39"/>
    <w:unhideWhenUsed/>
    <w:rsid w:val="0064013F"/>
    <w:pPr>
      <w:ind w:left="1200"/>
    </w:pPr>
    <w:rPr>
      <w:rFonts w:asciiTheme="minorHAnsi" w:eastAsiaTheme="minorHAnsi"/>
      <w:sz w:val="18"/>
      <w:szCs w:val="18"/>
    </w:rPr>
  </w:style>
  <w:style w:type="paragraph" w:styleId="TOC7">
    <w:name w:val="toc 7"/>
    <w:basedOn w:val="a"/>
    <w:next w:val="a"/>
    <w:autoRedefine/>
    <w:uiPriority w:val="39"/>
    <w:unhideWhenUsed/>
    <w:rsid w:val="0064013F"/>
    <w:pPr>
      <w:ind w:left="1440"/>
    </w:pPr>
    <w:rPr>
      <w:rFonts w:asciiTheme="minorHAnsi" w:eastAsiaTheme="minorHAnsi"/>
      <w:sz w:val="18"/>
      <w:szCs w:val="18"/>
    </w:rPr>
  </w:style>
  <w:style w:type="paragraph" w:styleId="TOC8">
    <w:name w:val="toc 8"/>
    <w:basedOn w:val="a"/>
    <w:next w:val="a"/>
    <w:autoRedefine/>
    <w:uiPriority w:val="39"/>
    <w:unhideWhenUsed/>
    <w:rsid w:val="0064013F"/>
    <w:pPr>
      <w:ind w:left="1680"/>
    </w:pPr>
    <w:rPr>
      <w:rFonts w:asciiTheme="minorHAnsi" w:eastAsiaTheme="minorHAnsi"/>
      <w:sz w:val="18"/>
      <w:szCs w:val="18"/>
    </w:rPr>
  </w:style>
  <w:style w:type="paragraph" w:styleId="TOC9">
    <w:name w:val="toc 9"/>
    <w:basedOn w:val="a"/>
    <w:next w:val="a"/>
    <w:autoRedefine/>
    <w:uiPriority w:val="39"/>
    <w:unhideWhenUsed/>
    <w:rsid w:val="0064013F"/>
    <w:pPr>
      <w:ind w:left="1920"/>
    </w:pPr>
    <w:rPr>
      <w:rFonts w:asciiTheme="minorHAnsi" w:eastAsiaTheme="minorHAnsi"/>
      <w:sz w:val="18"/>
      <w:szCs w:val="18"/>
    </w:rPr>
  </w:style>
  <w:style w:type="paragraph" w:styleId="a8">
    <w:name w:val="footer"/>
    <w:basedOn w:val="a"/>
    <w:link w:val="a9"/>
    <w:uiPriority w:val="99"/>
    <w:unhideWhenUsed/>
    <w:rsid w:val="00BF20CB"/>
    <w:pPr>
      <w:tabs>
        <w:tab w:val="center" w:pos="4153"/>
        <w:tab w:val="right" w:pos="8306"/>
      </w:tabs>
      <w:snapToGrid w:val="0"/>
    </w:pPr>
    <w:rPr>
      <w:sz w:val="18"/>
      <w:szCs w:val="18"/>
    </w:rPr>
  </w:style>
  <w:style w:type="character" w:customStyle="1" w:styleId="a9">
    <w:name w:val="页脚 字符"/>
    <w:basedOn w:val="a0"/>
    <w:link w:val="a8"/>
    <w:uiPriority w:val="99"/>
    <w:rsid w:val="00BF20CB"/>
    <w:rPr>
      <w:rFonts w:ascii="宋体" w:eastAsia="宋体" w:hAnsi="宋体" w:cs="宋体"/>
      <w:kern w:val="0"/>
      <w:sz w:val="18"/>
      <w:szCs w:val="18"/>
    </w:rPr>
  </w:style>
  <w:style w:type="character" w:styleId="aa">
    <w:name w:val="page number"/>
    <w:basedOn w:val="a0"/>
    <w:uiPriority w:val="99"/>
    <w:semiHidden/>
    <w:unhideWhenUsed/>
    <w:rsid w:val="00BF20CB"/>
  </w:style>
  <w:style w:type="paragraph" w:styleId="ab">
    <w:name w:val="Body Text"/>
    <w:basedOn w:val="a"/>
    <w:link w:val="ac"/>
    <w:uiPriority w:val="1"/>
    <w:qFormat/>
    <w:rsid w:val="00BF188A"/>
    <w:pPr>
      <w:widowControl w:val="0"/>
      <w:autoSpaceDE w:val="0"/>
      <w:autoSpaceDN w:val="0"/>
    </w:pPr>
    <w:rPr>
      <w:rFonts w:ascii="Times New Roman" w:eastAsia="Times New Roman" w:hAnsi="Times New Roman" w:cs="Times New Roman"/>
      <w:lang w:eastAsia="en-US" w:bidi="en-US"/>
    </w:rPr>
  </w:style>
  <w:style w:type="character" w:customStyle="1" w:styleId="ac">
    <w:name w:val="正文文本 字符"/>
    <w:basedOn w:val="a0"/>
    <w:link w:val="ab"/>
    <w:uiPriority w:val="1"/>
    <w:rsid w:val="00BF188A"/>
    <w:rPr>
      <w:rFonts w:ascii="Times New Roman" w:eastAsia="Times New Roman" w:hAnsi="Times New Roman" w:cs="Times New Roman"/>
      <w:kern w:val="0"/>
      <w:sz w:val="24"/>
      <w:lang w:eastAsia="en-US" w:bidi="en-US"/>
    </w:rPr>
  </w:style>
  <w:style w:type="table" w:customStyle="1" w:styleId="TableNormal">
    <w:name w:val="Table Normal"/>
    <w:uiPriority w:val="2"/>
    <w:semiHidden/>
    <w:unhideWhenUsed/>
    <w:qFormat/>
    <w:rsid w:val="00BF188A"/>
    <w:pPr>
      <w:widowControl w:val="0"/>
      <w:autoSpaceDE w:val="0"/>
      <w:autoSpaceDN w:val="0"/>
      <w:spacing w:after="0" w:line="240" w:lineRule="auto"/>
    </w:pPr>
    <w:rPr>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188A"/>
    <w:pPr>
      <w:widowControl w:val="0"/>
      <w:autoSpaceDE w:val="0"/>
      <w:autoSpaceDN w:val="0"/>
    </w:pPr>
    <w:rPr>
      <w:rFonts w:ascii="Times New Roman" w:eastAsia="Times New Roman" w:hAnsi="Times New Roman" w:cs="Times New Roman"/>
      <w:sz w:val="22"/>
      <w:szCs w:val="22"/>
      <w:lang w:eastAsia="en-US" w:bidi="en-US"/>
    </w:rPr>
  </w:style>
  <w:style w:type="paragraph" w:styleId="ad">
    <w:name w:val="header"/>
    <w:basedOn w:val="a"/>
    <w:link w:val="ae"/>
    <w:uiPriority w:val="99"/>
    <w:unhideWhenUsed/>
    <w:rsid w:val="0096133B"/>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96133B"/>
    <w:rPr>
      <w:rFonts w:ascii="宋体" w:eastAsia="宋体" w:hAnsi="宋体" w:cs="宋体"/>
      <w:kern w:val="0"/>
      <w:sz w:val="18"/>
      <w:szCs w:val="18"/>
    </w:rPr>
  </w:style>
  <w:style w:type="paragraph" w:styleId="af">
    <w:name w:val="Balloon Text"/>
    <w:basedOn w:val="a"/>
    <w:link w:val="af0"/>
    <w:uiPriority w:val="99"/>
    <w:semiHidden/>
    <w:unhideWhenUsed/>
    <w:rsid w:val="004A1FD3"/>
    <w:rPr>
      <w:sz w:val="18"/>
      <w:szCs w:val="18"/>
    </w:rPr>
  </w:style>
  <w:style w:type="character" w:customStyle="1" w:styleId="af0">
    <w:name w:val="批注框文本 字符"/>
    <w:basedOn w:val="a0"/>
    <w:link w:val="af"/>
    <w:uiPriority w:val="99"/>
    <w:semiHidden/>
    <w:rsid w:val="004A1FD3"/>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1004">
      <w:bodyDiv w:val="1"/>
      <w:marLeft w:val="0"/>
      <w:marRight w:val="0"/>
      <w:marTop w:val="0"/>
      <w:marBottom w:val="0"/>
      <w:divBdr>
        <w:top w:val="none" w:sz="0" w:space="0" w:color="auto"/>
        <w:left w:val="none" w:sz="0" w:space="0" w:color="auto"/>
        <w:bottom w:val="none" w:sz="0" w:space="0" w:color="auto"/>
        <w:right w:val="none" w:sz="0" w:space="0" w:color="auto"/>
      </w:divBdr>
    </w:div>
    <w:div w:id="30495158">
      <w:bodyDiv w:val="1"/>
      <w:marLeft w:val="0"/>
      <w:marRight w:val="0"/>
      <w:marTop w:val="0"/>
      <w:marBottom w:val="0"/>
      <w:divBdr>
        <w:top w:val="none" w:sz="0" w:space="0" w:color="auto"/>
        <w:left w:val="none" w:sz="0" w:space="0" w:color="auto"/>
        <w:bottom w:val="none" w:sz="0" w:space="0" w:color="auto"/>
        <w:right w:val="none" w:sz="0" w:space="0" w:color="auto"/>
      </w:divBdr>
      <w:divsChild>
        <w:div w:id="2147158654">
          <w:marLeft w:val="0"/>
          <w:marRight w:val="0"/>
          <w:marTop w:val="0"/>
          <w:marBottom w:val="0"/>
          <w:divBdr>
            <w:top w:val="none" w:sz="0" w:space="0" w:color="auto"/>
            <w:left w:val="none" w:sz="0" w:space="0" w:color="auto"/>
            <w:bottom w:val="none" w:sz="0" w:space="0" w:color="auto"/>
            <w:right w:val="none" w:sz="0" w:space="0" w:color="auto"/>
          </w:divBdr>
          <w:divsChild>
            <w:div w:id="1811168737">
              <w:marLeft w:val="0"/>
              <w:marRight w:val="0"/>
              <w:marTop w:val="0"/>
              <w:marBottom w:val="0"/>
              <w:divBdr>
                <w:top w:val="none" w:sz="0" w:space="0" w:color="auto"/>
                <w:left w:val="none" w:sz="0" w:space="0" w:color="auto"/>
                <w:bottom w:val="none" w:sz="0" w:space="0" w:color="auto"/>
                <w:right w:val="none" w:sz="0" w:space="0" w:color="auto"/>
              </w:divBdr>
              <w:divsChild>
                <w:div w:id="4671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126">
      <w:bodyDiv w:val="1"/>
      <w:marLeft w:val="0"/>
      <w:marRight w:val="0"/>
      <w:marTop w:val="0"/>
      <w:marBottom w:val="0"/>
      <w:divBdr>
        <w:top w:val="none" w:sz="0" w:space="0" w:color="auto"/>
        <w:left w:val="none" w:sz="0" w:space="0" w:color="auto"/>
        <w:bottom w:val="none" w:sz="0" w:space="0" w:color="auto"/>
        <w:right w:val="none" w:sz="0" w:space="0" w:color="auto"/>
      </w:divBdr>
    </w:div>
    <w:div w:id="81492637">
      <w:bodyDiv w:val="1"/>
      <w:marLeft w:val="0"/>
      <w:marRight w:val="0"/>
      <w:marTop w:val="0"/>
      <w:marBottom w:val="0"/>
      <w:divBdr>
        <w:top w:val="none" w:sz="0" w:space="0" w:color="auto"/>
        <w:left w:val="none" w:sz="0" w:space="0" w:color="auto"/>
        <w:bottom w:val="none" w:sz="0" w:space="0" w:color="auto"/>
        <w:right w:val="none" w:sz="0" w:space="0" w:color="auto"/>
      </w:divBdr>
      <w:divsChild>
        <w:div w:id="427118678">
          <w:marLeft w:val="0"/>
          <w:marRight w:val="0"/>
          <w:marTop w:val="0"/>
          <w:marBottom w:val="0"/>
          <w:divBdr>
            <w:top w:val="none" w:sz="0" w:space="0" w:color="auto"/>
            <w:left w:val="none" w:sz="0" w:space="0" w:color="auto"/>
            <w:bottom w:val="none" w:sz="0" w:space="0" w:color="auto"/>
            <w:right w:val="none" w:sz="0" w:space="0" w:color="auto"/>
          </w:divBdr>
          <w:divsChild>
            <w:div w:id="60637062">
              <w:marLeft w:val="0"/>
              <w:marRight w:val="0"/>
              <w:marTop w:val="0"/>
              <w:marBottom w:val="0"/>
              <w:divBdr>
                <w:top w:val="none" w:sz="0" w:space="0" w:color="auto"/>
                <w:left w:val="none" w:sz="0" w:space="0" w:color="auto"/>
                <w:bottom w:val="none" w:sz="0" w:space="0" w:color="auto"/>
                <w:right w:val="none" w:sz="0" w:space="0" w:color="auto"/>
              </w:divBdr>
              <w:divsChild>
                <w:div w:id="10467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548">
      <w:bodyDiv w:val="1"/>
      <w:marLeft w:val="0"/>
      <w:marRight w:val="0"/>
      <w:marTop w:val="0"/>
      <w:marBottom w:val="0"/>
      <w:divBdr>
        <w:top w:val="none" w:sz="0" w:space="0" w:color="auto"/>
        <w:left w:val="none" w:sz="0" w:space="0" w:color="auto"/>
        <w:bottom w:val="none" w:sz="0" w:space="0" w:color="auto"/>
        <w:right w:val="none" w:sz="0" w:space="0" w:color="auto"/>
      </w:divBdr>
      <w:divsChild>
        <w:div w:id="1618289833">
          <w:marLeft w:val="0"/>
          <w:marRight w:val="0"/>
          <w:marTop w:val="0"/>
          <w:marBottom w:val="0"/>
          <w:divBdr>
            <w:top w:val="none" w:sz="0" w:space="0" w:color="auto"/>
            <w:left w:val="none" w:sz="0" w:space="0" w:color="auto"/>
            <w:bottom w:val="none" w:sz="0" w:space="0" w:color="auto"/>
            <w:right w:val="none" w:sz="0" w:space="0" w:color="auto"/>
          </w:divBdr>
          <w:divsChild>
            <w:div w:id="1325937066">
              <w:marLeft w:val="0"/>
              <w:marRight w:val="0"/>
              <w:marTop w:val="0"/>
              <w:marBottom w:val="0"/>
              <w:divBdr>
                <w:top w:val="none" w:sz="0" w:space="0" w:color="auto"/>
                <w:left w:val="none" w:sz="0" w:space="0" w:color="auto"/>
                <w:bottom w:val="none" w:sz="0" w:space="0" w:color="auto"/>
                <w:right w:val="none" w:sz="0" w:space="0" w:color="auto"/>
              </w:divBdr>
              <w:divsChild>
                <w:div w:id="18227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9472">
      <w:bodyDiv w:val="1"/>
      <w:marLeft w:val="0"/>
      <w:marRight w:val="0"/>
      <w:marTop w:val="0"/>
      <w:marBottom w:val="0"/>
      <w:divBdr>
        <w:top w:val="none" w:sz="0" w:space="0" w:color="auto"/>
        <w:left w:val="none" w:sz="0" w:space="0" w:color="auto"/>
        <w:bottom w:val="none" w:sz="0" w:space="0" w:color="auto"/>
        <w:right w:val="none" w:sz="0" w:space="0" w:color="auto"/>
      </w:divBdr>
      <w:divsChild>
        <w:div w:id="1243031785">
          <w:marLeft w:val="0"/>
          <w:marRight w:val="0"/>
          <w:marTop w:val="0"/>
          <w:marBottom w:val="0"/>
          <w:divBdr>
            <w:top w:val="none" w:sz="0" w:space="0" w:color="auto"/>
            <w:left w:val="none" w:sz="0" w:space="0" w:color="auto"/>
            <w:bottom w:val="none" w:sz="0" w:space="0" w:color="auto"/>
            <w:right w:val="none" w:sz="0" w:space="0" w:color="auto"/>
          </w:divBdr>
          <w:divsChild>
            <w:div w:id="213854316">
              <w:marLeft w:val="0"/>
              <w:marRight w:val="0"/>
              <w:marTop w:val="0"/>
              <w:marBottom w:val="0"/>
              <w:divBdr>
                <w:top w:val="none" w:sz="0" w:space="0" w:color="auto"/>
                <w:left w:val="none" w:sz="0" w:space="0" w:color="auto"/>
                <w:bottom w:val="none" w:sz="0" w:space="0" w:color="auto"/>
                <w:right w:val="none" w:sz="0" w:space="0" w:color="auto"/>
              </w:divBdr>
              <w:divsChild>
                <w:div w:id="136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65">
      <w:bodyDiv w:val="1"/>
      <w:marLeft w:val="0"/>
      <w:marRight w:val="0"/>
      <w:marTop w:val="0"/>
      <w:marBottom w:val="0"/>
      <w:divBdr>
        <w:top w:val="none" w:sz="0" w:space="0" w:color="auto"/>
        <w:left w:val="none" w:sz="0" w:space="0" w:color="auto"/>
        <w:bottom w:val="none" w:sz="0" w:space="0" w:color="auto"/>
        <w:right w:val="none" w:sz="0" w:space="0" w:color="auto"/>
      </w:divBdr>
      <w:divsChild>
        <w:div w:id="1087968251">
          <w:marLeft w:val="0"/>
          <w:marRight w:val="0"/>
          <w:marTop w:val="0"/>
          <w:marBottom w:val="0"/>
          <w:divBdr>
            <w:top w:val="none" w:sz="0" w:space="0" w:color="auto"/>
            <w:left w:val="none" w:sz="0" w:space="0" w:color="auto"/>
            <w:bottom w:val="none" w:sz="0" w:space="0" w:color="auto"/>
            <w:right w:val="none" w:sz="0" w:space="0" w:color="auto"/>
          </w:divBdr>
          <w:divsChild>
            <w:div w:id="1028794246">
              <w:marLeft w:val="0"/>
              <w:marRight w:val="0"/>
              <w:marTop w:val="0"/>
              <w:marBottom w:val="0"/>
              <w:divBdr>
                <w:top w:val="none" w:sz="0" w:space="0" w:color="auto"/>
                <w:left w:val="none" w:sz="0" w:space="0" w:color="auto"/>
                <w:bottom w:val="none" w:sz="0" w:space="0" w:color="auto"/>
                <w:right w:val="none" w:sz="0" w:space="0" w:color="auto"/>
              </w:divBdr>
              <w:divsChild>
                <w:div w:id="799766348">
                  <w:marLeft w:val="0"/>
                  <w:marRight w:val="0"/>
                  <w:marTop w:val="0"/>
                  <w:marBottom w:val="0"/>
                  <w:divBdr>
                    <w:top w:val="none" w:sz="0" w:space="0" w:color="auto"/>
                    <w:left w:val="none" w:sz="0" w:space="0" w:color="auto"/>
                    <w:bottom w:val="none" w:sz="0" w:space="0" w:color="auto"/>
                    <w:right w:val="none" w:sz="0" w:space="0" w:color="auto"/>
                  </w:divBdr>
                  <w:divsChild>
                    <w:div w:id="8371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1648">
      <w:bodyDiv w:val="1"/>
      <w:marLeft w:val="0"/>
      <w:marRight w:val="0"/>
      <w:marTop w:val="0"/>
      <w:marBottom w:val="0"/>
      <w:divBdr>
        <w:top w:val="none" w:sz="0" w:space="0" w:color="auto"/>
        <w:left w:val="none" w:sz="0" w:space="0" w:color="auto"/>
        <w:bottom w:val="none" w:sz="0" w:space="0" w:color="auto"/>
        <w:right w:val="none" w:sz="0" w:space="0" w:color="auto"/>
      </w:divBdr>
      <w:divsChild>
        <w:div w:id="1822884894">
          <w:marLeft w:val="0"/>
          <w:marRight w:val="0"/>
          <w:marTop w:val="0"/>
          <w:marBottom w:val="0"/>
          <w:divBdr>
            <w:top w:val="none" w:sz="0" w:space="0" w:color="auto"/>
            <w:left w:val="none" w:sz="0" w:space="0" w:color="auto"/>
            <w:bottom w:val="none" w:sz="0" w:space="0" w:color="auto"/>
            <w:right w:val="none" w:sz="0" w:space="0" w:color="auto"/>
          </w:divBdr>
          <w:divsChild>
            <w:div w:id="55402956">
              <w:marLeft w:val="0"/>
              <w:marRight w:val="0"/>
              <w:marTop w:val="0"/>
              <w:marBottom w:val="0"/>
              <w:divBdr>
                <w:top w:val="none" w:sz="0" w:space="0" w:color="auto"/>
                <w:left w:val="none" w:sz="0" w:space="0" w:color="auto"/>
                <w:bottom w:val="none" w:sz="0" w:space="0" w:color="auto"/>
                <w:right w:val="none" w:sz="0" w:space="0" w:color="auto"/>
              </w:divBdr>
              <w:divsChild>
                <w:div w:id="238291642">
                  <w:marLeft w:val="0"/>
                  <w:marRight w:val="0"/>
                  <w:marTop w:val="0"/>
                  <w:marBottom w:val="0"/>
                  <w:divBdr>
                    <w:top w:val="none" w:sz="0" w:space="0" w:color="auto"/>
                    <w:left w:val="none" w:sz="0" w:space="0" w:color="auto"/>
                    <w:bottom w:val="none" w:sz="0" w:space="0" w:color="auto"/>
                    <w:right w:val="none" w:sz="0" w:space="0" w:color="auto"/>
                  </w:divBdr>
                  <w:divsChild>
                    <w:div w:id="19922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50947">
      <w:bodyDiv w:val="1"/>
      <w:marLeft w:val="0"/>
      <w:marRight w:val="0"/>
      <w:marTop w:val="0"/>
      <w:marBottom w:val="0"/>
      <w:divBdr>
        <w:top w:val="none" w:sz="0" w:space="0" w:color="auto"/>
        <w:left w:val="none" w:sz="0" w:space="0" w:color="auto"/>
        <w:bottom w:val="none" w:sz="0" w:space="0" w:color="auto"/>
        <w:right w:val="none" w:sz="0" w:space="0" w:color="auto"/>
      </w:divBdr>
    </w:div>
    <w:div w:id="119692070">
      <w:bodyDiv w:val="1"/>
      <w:marLeft w:val="0"/>
      <w:marRight w:val="0"/>
      <w:marTop w:val="0"/>
      <w:marBottom w:val="0"/>
      <w:divBdr>
        <w:top w:val="none" w:sz="0" w:space="0" w:color="auto"/>
        <w:left w:val="none" w:sz="0" w:space="0" w:color="auto"/>
        <w:bottom w:val="none" w:sz="0" w:space="0" w:color="auto"/>
        <w:right w:val="none" w:sz="0" w:space="0" w:color="auto"/>
      </w:divBdr>
      <w:divsChild>
        <w:div w:id="428157992">
          <w:marLeft w:val="0"/>
          <w:marRight w:val="0"/>
          <w:marTop w:val="0"/>
          <w:marBottom w:val="0"/>
          <w:divBdr>
            <w:top w:val="none" w:sz="0" w:space="0" w:color="auto"/>
            <w:left w:val="none" w:sz="0" w:space="0" w:color="auto"/>
            <w:bottom w:val="none" w:sz="0" w:space="0" w:color="auto"/>
            <w:right w:val="none" w:sz="0" w:space="0" w:color="auto"/>
          </w:divBdr>
        </w:div>
      </w:divsChild>
    </w:div>
    <w:div w:id="143857236">
      <w:bodyDiv w:val="1"/>
      <w:marLeft w:val="0"/>
      <w:marRight w:val="0"/>
      <w:marTop w:val="0"/>
      <w:marBottom w:val="0"/>
      <w:divBdr>
        <w:top w:val="none" w:sz="0" w:space="0" w:color="auto"/>
        <w:left w:val="none" w:sz="0" w:space="0" w:color="auto"/>
        <w:bottom w:val="none" w:sz="0" w:space="0" w:color="auto"/>
        <w:right w:val="none" w:sz="0" w:space="0" w:color="auto"/>
      </w:divBdr>
    </w:div>
    <w:div w:id="149373920">
      <w:bodyDiv w:val="1"/>
      <w:marLeft w:val="0"/>
      <w:marRight w:val="0"/>
      <w:marTop w:val="0"/>
      <w:marBottom w:val="0"/>
      <w:divBdr>
        <w:top w:val="none" w:sz="0" w:space="0" w:color="auto"/>
        <w:left w:val="none" w:sz="0" w:space="0" w:color="auto"/>
        <w:bottom w:val="none" w:sz="0" w:space="0" w:color="auto"/>
        <w:right w:val="none" w:sz="0" w:space="0" w:color="auto"/>
      </w:divBdr>
    </w:div>
    <w:div w:id="182060624">
      <w:bodyDiv w:val="1"/>
      <w:marLeft w:val="0"/>
      <w:marRight w:val="0"/>
      <w:marTop w:val="0"/>
      <w:marBottom w:val="0"/>
      <w:divBdr>
        <w:top w:val="none" w:sz="0" w:space="0" w:color="auto"/>
        <w:left w:val="none" w:sz="0" w:space="0" w:color="auto"/>
        <w:bottom w:val="none" w:sz="0" w:space="0" w:color="auto"/>
        <w:right w:val="none" w:sz="0" w:space="0" w:color="auto"/>
      </w:divBdr>
      <w:divsChild>
        <w:div w:id="719867643">
          <w:marLeft w:val="0"/>
          <w:marRight w:val="0"/>
          <w:marTop w:val="0"/>
          <w:marBottom w:val="0"/>
          <w:divBdr>
            <w:top w:val="none" w:sz="0" w:space="0" w:color="auto"/>
            <w:left w:val="none" w:sz="0" w:space="0" w:color="auto"/>
            <w:bottom w:val="none" w:sz="0" w:space="0" w:color="auto"/>
            <w:right w:val="none" w:sz="0" w:space="0" w:color="auto"/>
          </w:divBdr>
          <w:divsChild>
            <w:div w:id="1303929190">
              <w:marLeft w:val="0"/>
              <w:marRight w:val="0"/>
              <w:marTop w:val="0"/>
              <w:marBottom w:val="0"/>
              <w:divBdr>
                <w:top w:val="none" w:sz="0" w:space="0" w:color="auto"/>
                <w:left w:val="none" w:sz="0" w:space="0" w:color="auto"/>
                <w:bottom w:val="none" w:sz="0" w:space="0" w:color="auto"/>
                <w:right w:val="none" w:sz="0" w:space="0" w:color="auto"/>
              </w:divBdr>
              <w:divsChild>
                <w:div w:id="52398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5622">
      <w:bodyDiv w:val="1"/>
      <w:marLeft w:val="0"/>
      <w:marRight w:val="0"/>
      <w:marTop w:val="0"/>
      <w:marBottom w:val="0"/>
      <w:divBdr>
        <w:top w:val="none" w:sz="0" w:space="0" w:color="auto"/>
        <w:left w:val="none" w:sz="0" w:space="0" w:color="auto"/>
        <w:bottom w:val="none" w:sz="0" w:space="0" w:color="auto"/>
        <w:right w:val="none" w:sz="0" w:space="0" w:color="auto"/>
      </w:divBdr>
    </w:div>
    <w:div w:id="190841341">
      <w:bodyDiv w:val="1"/>
      <w:marLeft w:val="0"/>
      <w:marRight w:val="0"/>
      <w:marTop w:val="0"/>
      <w:marBottom w:val="0"/>
      <w:divBdr>
        <w:top w:val="none" w:sz="0" w:space="0" w:color="auto"/>
        <w:left w:val="none" w:sz="0" w:space="0" w:color="auto"/>
        <w:bottom w:val="none" w:sz="0" w:space="0" w:color="auto"/>
        <w:right w:val="none" w:sz="0" w:space="0" w:color="auto"/>
      </w:divBdr>
      <w:divsChild>
        <w:div w:id="432289993">
          <w:marLeft w:val="0"/>
          <w:marRight w:val="0"/>
          <w:marTop w:val="0"/>
          <w:marBottom w:val="0"/>
          <w:divBdr>
            <w:top w:val="none" w:sz="0" w:space="0" w:color="auto"/>
            <w:left w:val="none" w:sz="0" w:space="0" w:color="auto"/>
            <w:bottom w:val="none" w:sz="0" w:space="0" w:color="auto"/>
            <w:right w:val="none" w:sz="0" w:space="0" w:color="auto"/>
          </w:divBdr>
          <w:divsChild>
            <w:div w:id="1344818309">
              <w:marLeft w:val="0"/>
              <w:marRight w:val="0"/>
              <w:marTop w:val="0"/>
              <w:marBottom w:val="0"/>
              <w:divBdr>
                <w:top w:val="none" w:sz="0" w:space="0" w:color="auto"/>
                <w:left w:val="none" w:sz="0" w:space="0" w:color="auto"/>
                <w:bottom w:val="none" w:sz="0" w:space="0" w:color="auto"/>
                <w:right w:val="none" w:sz="0" w:space="0" w:color="auto"/>
              </w:divBdr>
              <w:divsChild>
                <w:div w:id="1715080652">
                  <w:marLeft w:val="0"/>
                  <w:marRight w:val="0"/>
                  <w:marTop w:val="0"/>
                  <w:marBottom w:val="0"/>
                  <w:divBdr>
                    <w:top w:val="none" w:sz="0" w:space="0" w:color="auto"/>
                    <w:left w:val="none" w:sz="0" w:space="0" w:color="auto"/>
                    <w:bottom w:val="none" w:sz="0" w:space="0" w:color="auto"/>
                    <w:right w:val="none" w:sz="0" w:space="0" w:color="auto"/>
                  </w:divBdr>
                  <w:divsChild>
                    <w:div w:id="8631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3990">
      <w:bodyDiv w:val="1"/>
      <w:marLeft w:val="0"/>
      <w:marRight w:val="0"/>
      <w:marTop w:val="0"/>
      <w:marBottom w:val="0"/>
      <w:divBdr>
        <w:top w:val="none" w:sz="0" w:space="0" w:color="auto"/>
        <w:left w:val="none" w:sz="0" w:space="0" w:color="auto"/>
        <w:bottom w:val="none" w:sz="0" w:space="0" w:color="auto"/>
        <w:right w:val="none" w:sz="0" w:space="0" w:color="auto"/>
      </w:divBdr>
    </w:div>
    <w:div w:id="202450446">
      <w:bodyDiv w:val="1"/>
      <w:marLeft w:val="0"/>
      <w:marRight w:val="0"/>
      <w:marTop w:val="0"/>
      <w:marBottom w:val="0"/>
      <w:divBdr>
        <w:top w:val="none" w:sz="0" w:space="0" w:color="auto"/>
        <w:left w:val="none" w:sz="0" w:space="0" w:color="auto"/>
        <w:bottom w:val="none" w:sz="0" w:space="0" w:color="auto"/>
        <w:right w:val="none" w:sz="0" w:space="0" w:color="auto"/>
      </w:divBdr>
    </w:div>
    <w:div w:id="205990722">
      <w:bodyDiv w:val="1"/>
      <w:marLeft w:val="0"/>
      <w:marRight w:val="0"/>
      <w:marTop w:val="0"/>
      <w:marBottom w:val="0"/>
      <w:divBdr>
        <w:top w:val="none" w:sz="0" w:space="0" w:color="auto"/>
        <w:left w:val="none" w:sz="0" w:space="0" w:color="auto"/>
        <w:bottom w:val="none" w:sz="0" w:space="0" w:color="auto"/>
        <w:right w:val="none" w:sz="0" w:space="0" w:color="auto"/>
      </w:divBdr>
      <w:divsChild>
        <w:div w:id="334765162">
          <w:marLeft w:val="0"/>
          <w:marRight w:val="0"/>
          <w:marTop w:val="0"/>
          <w:marBottom w:val="0"/>
          <w:divBdr>
            <w:top w:val="none" w:sz="0" w:space="0" w:color="auto"/>
            <w:left w:val="none" w:sz="0" w:space="0" w:color="auto"/>
            <w:bottom w:val="none" w:sz="0" w:space="0" w:color="auto"/>
            <w:right w:val="none" w:sz="0" w:space="0" w:color="auto"/>
          </w:divBdr>
          <w:divsChild>
            <w:div w:id="87502428">
              <w:marLeft w:val="0"/>
              <w:marRight w:val="0"/>
              <w:marTop w:val="0"/>
              <w:marBottom w:val="0"/>
              <w:divBdr>
                <w:top w:val="none" w:sz="0" w:space="0" w:color="auto"/>
                <w:left w:val="none" w:sz="0" w:space="0" w:color="auto"/>
                <w:bottom w:val="none" w:sz="0" w:space="0" w:color="auto"/>
                <w:right w:val="none" w:sz="0" w:space="0" w:color="auto"/>
              </w:divBdr>
              <w:divsChild>
                <w:div w:id="3474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9358">
      <w:bodyDiv w:val="1"/>
      <w:marLeft w:val="0"/>
      <w:marRight w:val="0"/>
      <w:marTop w:val="0"/>
      <w:marBottom w:val="0"/>
      <w:divBdr>
        <w:top w:val="none" w:sz="0" w:space="0" w:color="auto"/>
        <w:left w:val="none" w:sz="0" w:space="0" w:color="auto"/>
        <w:bottom w:val="none" w:sz="0" w:space="0" w:color="auto"/>
        <w:right w:val="none" w:sz="0" w:space="0" w:color="auto"/>
      </w:divBdr>
      <w:divsChild>
        <w:div w:id="723020232">
          <w:marLeft w:val="0"/>
          <w:marRight w:val="0"/>
          <w:marTop w:val="0"/>
          <w:marBottom w:val="0"/>
          <w:divBdr>
            <w:top w:val="none" w:sz="0" w:space="0" w:color="auto"/>
            <w:left w:val="none" w:sz="0" w:space="0" w:color="auto"/>
            <w:bottom w:val="none" w:sz="0" w:space="0" w:color="auto"/>
            <w:right w:val="none" w:sz="0" w:space="0" w:color="auto"/>
          </w:divBdr>
          <w:divsChild>
            <w:div w:id="432360203">
              <w:marLeft w:val="0"/>
              <w:marRight w:val="0"/>
              <w:marTop w:val="0"/>
              <w:marBottom w:val="0"/>
              <w:divBdr>
                <w:top w:val="none" w:sz="0" w:space="0" w:color="auto"/>
                <w:left w:val="none" w:sz="0" w:space="0" w:color="auto"/>
                <w:bottom w:val="none" w:sz="0" w:space="0" w:color="auto"/>
                <w:right w:val="none" w:sz="0" w:space="0" w:color="auto"/>
              </w:divBdr>
              <w:divsChild>
                <w:div w:id="1963343947">
                  <w:marLeft w:val="0"/>
                  <w:marRight w:val="0"/>
                  <w:marTop w:val="0"/>
                  <w:marBottom w:val="0"/>
                  <w:divBdr>
                    <w:top w:val="none" w:sz="0" w:space="0" w:color="auto"/>
                    <w:left w:val="none" w:sz="0" w:space="0" w:color="auto"/>
                    <w:bottom w:val="none" w:sz="0" w:space="0" w:color="auto"/>
                    <w:right w:val="none" w:sz="0" w:space="0" w:color="auto"/>
                  </w:divBdr>
                </w:div>
              </w:divsChild>
            </w:div>
            <w:div w:id="1973434927">
              <w:marLeft w:val="0"/>
              <w:marRight w:val="0"/>
              <w:marTop w:val="0"/>
              <w:marBottom w:val="0"/>
              <w:divBdr>
                <w:top w:val="none" w:sz="0" w:space="0" w:color="auto"/>
                <w:left w:val="none" w:sz="0" w:space="0" w:color="auto"/>
                <w:bottom w:val="none" w:sz="0" w:space="0" w:color="auto"/>
                <w:right w:val="none" w:sz="0" w:space="0" w:color="auto"/>
              </w:divBdr>
              <w:divsChild>
                <w:div w:id="2894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5595">
          <w:marLeft w:val="0"/>
          <w:marRight w:val="0"/>
          <w:marTop w:val="0"/>
          <w:marBottom w:val="0"/>
          <w:divBdr>
            <w:top w:val="none" w:sz="0" w:space="0" w:color="auto"/>
            <w:left w:val="none" w:sz="0" w:space="0" w:color="auto"/>
            <w:bottom w:val="none" w:sz="0" w:space="0" w:color="auto"/>
            <w:right w:val="none" w:sz="0" w:space="0" w:color="auto"/>
          </w:divBdr>
          <w:divsChild>
            <w:div w:id="1964265850">
              <w:marLeft w:val="0"/>
              <w:marRight w:val="0"/>
              <w:marTop w:val="0"/>
              <w:marBottom w:val="0"/>
              <w:divBdr>
                <w:top w:val="none" w:sz="0" w:space="0" w:color="auto"/>
                <w:left w:val="none" w:sz="0" w:space="0" w:color="auto"/>
                <w:bottom w:val="none" w:sz="0" w:space="0" w:color="auto"/>
                <w:right w:val="none" w:sz="0" w:space="0" w:color="auto"/>
              </w:divBdr>
              <w:divsChild>
                <w:div w:id="950013906">
                  <w:marLeft w:val="0"/>
                  <w:marRight w:val="0"/>
                  <w:marTop w:val="0"/>
                  <w:marBottom w:val="0"/>
                  <w:divBdr>
                    <w:top w:val="none" w:sz="0" w:space="0" w:color="auto"/>
                    <w:left w:val="none" w:sz="0" w:space="0" w:color="auto"/>
                    <w:bottom w:val="none" w:sz="0" w:space="0" w:color="auto"/>
                    <w:right w:val="none" w:sz="0" w:space="0" w:color="auto"/>
                  </w:divBdr>
                </w:div>
              </w:divsChild>
            </w:div>
            <w:div w:id="291399133">
              <w:marLeft w:val="0"/>
              <w:marRight w:val="0"/>
              <w:marTop w:val="0"/>
              <w:marBottom w:val="0"/>
              <w:divBdr>
                <w:top w:val="none" w:sz="0" w:space="0" w:color="auto"/>
                <w:left w:val="none" w:sz="0" w:space="0" w:color="auto"/>
                <w:bottom w:val="none" w:sz="0" w:space="0" w:color="auto"/>
                <w:right w:val="none" w:sz="0" w:space="0" w:color="auto"/>
              </w:divBdr>
              <w:divsChild>
                <w:div w:id="15732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3936">
      <w:bodyDiv w:val="1"/>
      <w:marLeft w:val="0"/>
      <w:marRight w:val="0"/>
      <w:marTop w:val="0"/>
      <w:marBottom w:val="0"/>
      <w:divBdr>
        <w:top w:val="none" w:sz="0" w:space="0" w:color="auto"/>
        <w:left w:val="none" w:sz="0" w:space="0" w:color="auto"/>
        <w:bottom w:val="none" w:sz="0" w:space="0" w:color="auto"/>
        <w:right w:val="none" w:sz="0" w:space="0" w:color="auto"/>
      </w:divBdr>
    </w:div>
    <w:div w:id="211966326">
      <w:bodyDiv w:val="1"/>
      <w:marLeft w:val="0"/>
      <w:marRight w:val="0"/>
      <w:marTop w:val="0"/>
      <w:marBottom w:val="0"/>
      <w:divBdr>
        <w:top w:val="none" w:sz="0" w:space="0" w:color="auto"/>
        <w:left w:val="none" w:sz="0" w:space="0" w:color="auto"/>
        <w:bottom w:val="none" w:sz="0" w:space="0" w:color="auto"/>
        <w:right w:val="none" w:sz="0" w:space="0" w:color="auto"/>
      </w:divBdr>
    </w:div>
    <w:div w:id="213582408">
      <w:bodyDiv w:val="1"/>
      <w:marLeft w:val="0"/>
      <w:marRight w:val="0"/>
      <w:marTop w:val="0"/>
      <w:marBottom w:val="0"/>
      <w:divBdr>
        <w:top w:val="none" w:sz="0" w:space="0" w:color="auto"/>
        <w:left w:val="none" w:sz="0" w:space="0" w:color="auto"/>
        <w:bottom w:val="none" w:sz="0" w:space="0" w:color="auto"/>
        <w:right w:val="none" w:sz="0" w:space="0" w:color="auto"/>
      </w:divBdr>
      <w:divsChild>
        <w:div w:id="375587947">
          <w:marLeft w:val="0"/>
          <w:marRight w:val="0"/>
          <w:marTop w:val="0"/>
          <w:marBottom w:val="0"/>
          <w:divBdr>
            <w:top w:val="none" w:sz="0" w:space="0" w:color="auto"/>
            <w:left w:val="none" w:sz="0" w:space="0" w:color="auto"/>
            <w:bottom w:val="none" w:sz="0" w:space="0" w:color="auto"/>
            <w:right w:val="none" w:sz="0" w:space="0" w:color="auto"/>
          </w:divBdr>
          <w:divsChild>
            <w:div w:id="1452551579">
              <w:marLeft w:val="0"/>
              <w:marRight w:val="0"/>
              <w:marTop w:val="0"/>
              <w:marBottom w:val="0"/>
              <w:divBdr>
                <w:top w:val="none" w:sz="0" w:space="0" w:color="auto"/>
                <w:left w:val="none" w:sz="0" w:space="0" w:color="auto"/>
                <w:bottom w:val="none" w:sz="0" w:space="0" w:color="auto"/>
                <w:right w:val="none" w:sz="0" w:space="0" w:color="auto"/>
              </w:divBdr>
              <w:divsChild>
                <w:div w:id="14779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697">
      <w:bodyDiv w:val="1"/>
      <w:marLeft w:val="0"/>
      <w:marRight w:val="0"/>
      <w:marTop w:val="0"/>
      <w:marBottom w:val="0"/>
      <w:divBdr>
        <w:top w:val="none" w:sz="0" w:space="0" w:color="auto"/>
        <w:left w:val="none" w:sz="0" w:space="0" w:color="auto"/>
        <w:bottom w:val="none" w:sz="0" w:space="0" w:color="auto"/>
        <w:right w:val="none" w:sz="0" w:space="0" w:color="auto"/>
      </w:divBdr>
    </w:div>
    <w:div w:id="236985956">
      <w:bodyDiv w:val="1"/>
      <w:marLeft w:val="0"/>
      <w:marRight w:val="0"/>
      <w:marTop w:val="0"/>
      <w:marBottom w:val="0"/>
      <w:divBdr>
        <w:top w:val="none" w:sz="0" w:space="0" w:color="auto"/>
        <w:left w:val="none" w:sz="0" w:space="0" w:color="auto"/>
        <w:bottom w:val="none" w:sz="0" w:space="0" w:color="auto"/>
        <w:right w:val="none" w:sz="0" w:space="0" w:color="auto"/>
      </w:divBdr>
    </w:div>
    <w:div w:id="256519292">
      <w:bodyDiv w:val="1"/>
      <w:marLeft w:val="0"/>
      <w:marRight w:val="0"/>
      <w:marTop w:val="0"/>
      <w:marBottom w:val="0"/>
      <w:divBdr>
        <w:top w:val="none" w:sz="0" w:space="0" w:color="auto"/>
        <w:left w:val="none" w:sz="0" w:space="0" w:color="auto"/>
        <w:bottom w:val="none" w:sz="0" w:space="0" w:color="auto"/>
        <w:right w:val="none" w:sz="0" w:space="0" w:color="auto"/>
      </w:divBdr>
    </w:div>
    <w:div w:id="267391720">
      <w:bodyDiv w:val="1"/>
      <w:marLeft w:val="0"/>
      <w:marRight w:val="0"/>
      <w:marTop w:val="0"/>
      <w:marBottom w:val="0"/>
      <w:divBdr>
        <w:top w:val="none" w:sz="0" w:space="0" w:color="auto"/>
        <w:left w:val="none" w:sz="0" w:space="0" w:color="auto"/>
        <w:bottom w:val="none" w:sz="0" w:space="0" w:color="auto"/>
        <w:right w:val="none" w:sz="0" w:space="0" w:color="auto"/>
      </w:divBdr>
      <w:divsChild>
        <w:div w:id="426076301">
          <w:marLeft w:val="0"/>
          <w:marRight w:val="0"/>
          <w:marTop w:val="0"/>
          <w:marBottom w:val="0"/>
          <w:divBdr>
            <w:top w:val="none" w:sz="0" w:space="0" w:color="auto"/>
            <w:left w:val="none" w:sz="0" w:space="0" w:color="auto"/>
            <w:bottom w:val="none" w:sz="0" w:space="0" w:color="auto"/>
            <w:right w:val="none" w:sz="0" w:space="0" w:color="auto"/>
          </w:divBdr>
          <w:divsChild>
            <w:div w:id="907153937">
              <w:marLeft w:val="0"/>
              <w:marRight w:val="0"/>
              <w:marTop w:val="0"/>
              <w:marBottom w:val="0"/>
              <w:divBdr>
                <w:top w:val="none" w:sz="0" w:space="0" w:color="auto"/>
                <w:left w:val="none" w:sz="0" w:space="0" w:color="auto"/>
                <w:bottom w:val="none" w:sz="0" w:space="0" w:color="auto"/>
                <w:right w:val="none" w:sz="0" w:space="0" w:color="auto"/>
              </w:divBdr>
              <w:divsChild>
                <w:div w:id="128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9281">
      <w:bodyDiv w:val="1"/>
      <w:marLeft w:val="0"/>
      <w:marRight w:val="0"/>
      <w:marTop w:val="0"/>
      <w:marBottom w:val="0"/>
      <w:divBdr>
        <w:top w:val="none" w:sz="0" w:space="0" w:color="auto"/>
        <w:left w:val="none" w:sz="0" w:space="0" w:color="auto"/>
        <w:bottom w:val="none" w:sz="0" w:space="0" w:color="auto"/>
        <w:right w:val="none" w:sz="0" w:space="0" w:color="auto"/>
      </w:divBdr>
    </w:div>
    <w:div w:id="297028767">
      <w:bodyDiv w:val="1"/>
      <w:marLeft w:val="0"/>
      <w:marRight w:val="0"/>
      <w:marTop w:val="0"/>
      <w:marBottom w:val="0"/>
      <w:divBdr>
        <w:top w:val="none" w:sz="0" w:space="0" w:color="auto"/>
        <w:left w:val="none" w:sz="0" w:space="0" w:color="auto"/>
        <w:bottom w:val="none" w:sz="0" w:space="0" w:color="auto"/>
        <w:right w:val="none" w:sz="0" w:space="0" w:color="auto"/>
      </w:divBdr>
      <w:divsChild>
        <w:div w:id="886649213">
          <w:marLeft w:val="0"/>
          <w:marRight w:val="0"/>
          <w:marTop w:val="0"/>
          <w:marBottom w:val="0"/>
          <w:divBdr>
            <w:top w:val="none" w:sz="0" w:space="0" w:color="auto"/>
            <w:left w:val="none" w:sz="0" w:space="0" w:color="auto"/>
            <w:bottom w:val="none" w:sz="0" w:space="0" w:color="auto"/>
            <w:right w:val="none" w:sz="0" w:space="0" w:color="auto"/>
          </w:divBdr>
          <w:divsChild>
            <w:div w:id="1902401080">
              <w:marLeft w:val="0"/>
              <w:marRight w:val="0"/>
              <w:marTop w:val="0"/>
              <w:marBottom w:val="0"/>
              <w:divBdr>
                <w:top w:val="none" w:sz="0" w:space="0" w:color="auto"/>
                <w:left w:val="none" w:sz="0" w:space="0" w:color="auto"/>
                <w:bottom w:val="none" w:sz="0" w:space="0" w:color="auto"/>
                <w:right w:val="none" w:sz="0" w:space="0" w:color="auto"/>
              </w:divBdr>
              <w:divsChild>
                <w:div w:id="117723335">
                  <w:marLeft w:val="0"/>
                  <w:marRight w:val="0"/>
                  <w:marTop w:val="0"/>
                  <w:marBottom w:val="0"/>
                  <w:divBdr>
                    <w:top w:val="none" w:sz="0" w:space="0" w:color="auto"/>
                    <w:left w:val="none" w:sz="0" w:space="0" w:color="auto"/>
                    <w:bottom w:val="none" w:sz="0" w:space="0" w:color="auto"/>
                    <w:right w:val="none" w:sz="0" w:space="0" w:color="auto"/>
                  </w:divBdr>
                </w:div>
              </w:divsChild>
            </w:div>
            <w:div w:id="1001473540">
              <w:marLeft w:val="0"/>
              <w:marRight w:val="0"/>
              <w:marTop w:val="0"/>
              <w:marBottom w:val="0"/>
              <w:divBdr>
                <w:top w:val="none" w:sz="0" w:space="0" w:color="auto"/>
                <w:left w:val="none" w:sz="0" w:space="0" w:color="auto"/>
                <w:bottom w:val="none" w:sz="0" w:space="0" w:color="auto"/>
                <w:right w:val="none" w:sz="0" w:space="0" w:color="auto"/>
              </w:divBdr>
              <w:divsChild>
                <w:div w:id="10565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23748">
      <w:bodyDiv w:val="1"/>
      <w:marLeft w:val="0"/>
      <w:marRight w:val="0"/>
      <w:marTop w:val="0"/>
      <w:marBottom w:val="0"/>
      <w:divBdr>
        <w:top w:val="none" w:sz="0" w:space="0" w:color="auto"/>
        <w:left w:val="none" w:sz="0" w:space="0" w:color="auto"/>
        <w:bottom w:val="none" w:sz="0" w:space="0" w:color="auto"/>
        <w:right w:val="none" w:sz="0" w:space="0" w:color="auto"/>
      </w:divBdr>
    </w:div>
    <w:div w:id="299925453">
      <w:bodyDiv w:val="1"/>
      <w:marLeft w:val="0"/>
      <w:marRight w:val="0"/>
      <w:marTop w:val="0"/>
      <w:marBottom w:val="0"/>
      <w:divBdr>
        <w:top w:val="none" w:sz="0" w:space="0" w:color="auto"/>
        <w:left w:val="none" w:sz="0" w:space="0" w:color="auto"/>
        <w:bottom w:val="none" w:sz="0" w:space="0" w:color="auto"/>
        <w:right w:val="none" w:sz="0" w:space="0" w:color="auto"/>
      </w:divBdr>
    </w:div>
    <w:div w:id="321930027">
      <w:bodyDiv w:val="1"/>
      <w:marLeft w:val="0"/>
      <w:marRight w:val="0"/>
      <w:marTop w:val="0"/>
      <w:marBottom w:val="0"/>
      <w:divBdr>
        <w:top w:val="none" w:sz="0" w:space="0" w:color="auto"/>
        <w:left w:val="none" w:sz="0" w:space="0" w:color="auto"/>
        <w:bottom w:val="none" w:sz="0" w:space="0" w:color="auto"/>
        <w:right w:val="none" w:sz="0" w:space="0" w:color="auto"/>
      </w:divBdr>
    </w:div>
    <w:div w:id="341788392">
      <w:bodyDiv w:val="1"/>
      <w:marLeft w:val="0"/>
      <w:marRight w:val="0"/>
      <w:marTop w:val="0"/>
      <w:marBottom w:val="0"/>
      <w:divBdr>
        <w:top w:val="none" w:sz="0" w:space="0" w:color="auto"/>
        <w:left w:val="none" w:sz="0" w:space="0" w:color="auto"/>
        <w:bottom w:val="none" w:sz="0" w:space="0" w:color="auto"/>
        <w:right w:val="none" w:sz="0" w:space="0" w:color="auto"/>
      </w:divBdr>
    </w:div>
    <w:div w:id="342631025">
      <w:bodyDiv w:val="1"/>
      <w:marLeft w:val="0"/>
      <w:marRight w:val="0"/>
      <w:marTop w:val="0"/>
      <w:marBottom w:val="0"/>
      <w:divBdr>
        <w:top w:val="none" w:sz="0" w:space="0" w:color="auto"/>
        <w:left w:val="none" w:sz="0" w:space="0" w:color="auto"/>
        <w:bottom w:val="none" w:sz="0" w:space="0" w:color="auto"/>
        <w:right w:val="none" w:sz="0" w:space="0" w:color="auto"/>
      </w:divBdr>
    </w:div>
    <w:div w:id="362171675">
      <w:bodyDiv w:val="1"/>
      <w:marLeft w:val="0"/>
      <w:marRight w:val="0"/>
      <w:marTop w:val="0"/>
      <w:marBottom w:val="0"/>
      <w:divBdr>
        <w:top w:val="none" w:sz="0" w:space="0" w:color="auto"/>
        <w:left w:val="none" w:sz="0" w:space="0" w:color="auto"/>
        <w:bottom w:val="none" w:sz="0" w:space="0" w:color="auto"/>
        <w:right w:val="none" w:sz="0" w:space="0" w:color="auto"/>
      </w:divBdr>
      <w:divsChild>
        <w:div w:id="2028093925">
          <w:marLeft w:val="0"/>
          <w:marRight w:val="0"/>
          <w:marTop w:val="0"/>
          <w:marBottom w:val="0"/>
          <w:divBdr>
            <w:top w:val="none" w:sz="0" w:space="0" w:color="auto"/>
            <w:left w:val="none" w:sz="0" w:space="0" w:color="auto"/>
            <w:bottom w:val="none" w:sz="0" w:space="0" w:color="auto"/>
            <w:right w:val="none" w:sz="0" w:space="0" w:color="auto"/>
          </w:divBdr>
          <w:divsChild>
            <w:div w:id="453521288">
              <w:marLeft w:val="0"/>
              <w:marRight w:val="0"/>
              <w:marTop w:val="0"/>
              <w:marBottom w:val="0"/>
              <w:divBdr>
                <w:top w:val="none" w:sz="0" w:space="0" w:color="auto"/>
                <w:left w:val="none" w:sz="0" w:space="0" w:color="auto"/>
                <w:bottom w:val="none" w:sz="0" w:space="0" w:color="auto"/>
                <w:right w:val="none" w:sz="0" w:space="0" w:color="auto"/>
              </w:divBdr>
              <w:divsChild>
                <w:div w:id="12815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44248">
      <w:bodyDiv w:val="1"/>
      <w:marLeft w:val="0"/>
      <w:marRight w:val="0"/>
      <w:marTop w:val="0"/>
      <w:marBottom w:val="0"/>
      <w:divBdr>
        <w:top w:val="none" w:sz="0" w:space="0" w:color="auto"/>
        <w:left w:val="none" w:sz="0" w:space="0" w:color="auto"/>
        <w:bottom w:val="none" w:sz="0" w:space="0" w:color="auto"/>
        <w:right w:val="none" w:sz="0" w:space="0" w:color="auto"/>
      </w:divBdr>
      <w:divsChild>
        <w:div w:id="1996834735">
          <w:marLeft w:val="0"/>
          <w:marRight w:val="0"/>
          <w:marTop w:val="0"/>
          <w:marBottom w:val="0"/>
          <w:divBdr>
            <w:top w:val="none" w:sz="0" w:space="0" w:color="auto"/>
            <w:left w:val="none" w:sz="0" w:space="0" w:color="auto"/>
            <w:bottom w:val="none" w:sz="0" w:space="0" w:color="auto"/>
            <w:right w:val="none" w:sz="0" w:space="0" w:color="auto"/>
          </w:divBdr>
          <w:divsChild>
            <w:div w:id="1393891333">
              <w:marLeft w:val="0"/>
              <w:marRight w:val="0"/>
              <w:marTop w:val="0"/>
              <w:marBottom w:val="0"/>
              <w:divBdr>
                <w:top w:val="none" w:sz="0" w:space="0" w:color="auto"/>
                <w:left w:val="none" w:sz="0" w:space="0" w:color="auto"/>
                <w:bottom w:val="none" w:sz="0" w:space="0" w:color="auto"/>
                <w:right w:val="none" w:sz="0" w:space="0" w:color="auto"/>
              </w:divBdr>
              <w:divsChild>
                <w:div w:id="6633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12720">
      <w:bodyDiv w:val="1"/>
      <w:marLeft w:val="0"/>
      <w:marRight w:val="0"/>
      <w:marTop w:val="0"/>
      <w:marBottom w:val="0"/>
      <w:divBdr>
        <w:top w:val="none" w:sz="0" w:space="0" w:color="auto"/>
        <w:left w:val="none" w:sz="0" w:space="0" w:color="auto"/>
        <w:bottom w:val="none" w:sz="0" w:space="0" w:color="auto"/>
        <w:right w:val="none" w:sz="0" w:space="0" w:color="auto"/>
      </w:divBdr>
    </w:div>
    <w:div w:id="376468099">
      <w:bodyDiv w:val="1"/>
      <w:marLeft w:val="0"/>
      <w:marRight w:val="0"/>
      <w:marTop w:val="0"/>
      <w:marBottom w:val="0"/>
      <w:divBdr>
        <w:top w:val="none" w:sz="0" w:space="0" w:color="auto"/>
        <w:left w:val="none" w:sz="0" w:space="0" w:color="auto"/>
        <w:bottom w:val="none" w:sz="0" w:space="0" w:color="auto"/>
        <w:right w:val="none" w:sz="0" w:space="0" w:color="auto"/>
      </w:divBdr>
      <w:divsChild>
        <w:div w:id="1349482945">
          <w:marLeft w:val="0"/>
          <w:marRight w:val="0"/>
          <w:marTop w:val="0"/>
          <w:marBottom w:val="0"/>
          <w:divBdr>
            <w:top w:val="none" w:sz="0" w:space="0" w:color="auto"/>
            <w:left w:val="none" w:sz="0" w:space="0" w:color="auto"/>
            <w:bottom w:val="none" w:sz="0" w:space="0" w:color="auto"/>
            <w:right w:val="none" w:sz="0" w:space="0" w:color="auto"/>
          </w:divBdr>
          <w:divsChild>
            <w:div w:id="2003657160">
              <w:marLeft w:val="0"/>
              <w:marRight w:val="0"/>
              <w:marTop w:val="0"/>
              <w:marBottom w:val="0"/>
              <w:divBdr>
                <w:top w:val="none" w:sz="0" w:space="0" w:color="auto"/>
                <w:left w:val="none" w:sz="0" w:space="0" w:color="auto"/>
                <w:bottom w:val="none" w:sz="0" w:space="0" w:color="auto"/>
                <w:right w:val="none" w:sz="0" w:space="0" w:color="auto"/>
              </w:divBdr>
              <w:divsChild>
                <w:div w:id="16550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5584">
          <w:marLeft w:val="0"/>
          <w:marRight w:val="0"/>
          <w:marTop w:val="0"/>
          <w:marBottom w:val="0"/>
          <w:divBdr>
            <w:top w:val="none" w:sz="0" w:space="0" w:color="auto"/>
            <w:left w:val="none" w:sz="0" w:space="0" w:color="auto"/>
            <w:bottom w:val="none" w:sz="0" w:space="0" w:color="auto"/>
            <w:right w:val="none" w:sz="0" w:space="0" w:color="auto"/>
          </w:divBdr>
          <w:divsChild>
            <w:div w:id="1261986120">
              <w:marLeft w:val="0"/>
              <w:marRight w:val="0"/>
              <w:marTop w:val="0"/>
              <w:marBottom w:val="0"/>
              <w:divBdr>
                <w:top w:val="none" w:sz="0" w:space="0" w:color="auto"/>
                <w:left w:val="none" w:sz="0" w:space="0" w:color="auto"/>
                <w:bottom w:val="none" w:sz="0" w:space="0" w:color="auto"/>
                <w:right w:val="none" w:sz="0" w:space="0" w:color="auto"/>
              </w:divBdr>
              <w:divsChild>
                <w:div w:id="537863249">
                  <w:marLeft w:val="0"/>
                  <w:marRight w:val="0"/>
                  <w:marTop w:val="0"/>
                  <w:marBottom w:val="0"/>
                  <w:divBdr>
                    <w:top w:val="none" w:sz="0" w:space="0" w:color="auto"/>
                    <w:left w:val="none" w:sz="0" w:space="0" w:color="auto"/>
                    <w:bottom w:val="none" w:sz="0" w:space="0" w:color="auto"/>
                    <w:right w:val="none" w:sz="0" w:space="0" w:color="auto"/>
                  </w:divBdr>
                </w:div>
              </w:divsChild>
            </w:div>
            <w:div w:id="74712204">
              <w:marLeft w:val="0"/>
              <w:marRight w:val="0"/>
              <w:marTop w:val="0"/>
              <w:marBottom w:val="0"/>
              <w:divBdr>
                <w:top w:val="none" w:sz="0" w:space="0" w:color="auto"/>
                <w:left w:val="none" w:sz="0" w:space="0" w:color="auto"/>
                <w:bottom w:val="none" w:sz="0" w:space="0" w:color="auto"/>
                <w:right w:val="none" w:sz="0" w:space="0" w:color="auto"/>
              </w:divBdr>
              <w:divsChild>
                <w:div w:id="7782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6985">
      <w:bodyDiv w:val="1"/>
      <w:marLeft w:val="0"/>
      <w:marRight w:val="0"/>
      <w:marTop w:val="0"/>
      <w:marBottom w:val="0"/>
      <w:divBdr>
        <w:top w:val="none" w:sz="0" w:space="0" w:color="auto"/>
        <w:left w:val="none" w:sz="0" w:space="0" w:color="auto"/>
        <w:bottom w:val="none" w:sz="0" w:space="0" w:color="auto"/>
        <w:right w:val="none" w:sz="0" w:space="0" w:color="auto"/>
      </w:divBdr>
    </w:div>
    <w:div w:id="457457825">
      <w:bodyDiv w:val="1"/>
      <w:marLeft w:val="0"/>
      <w:marRight w:val="0"/>
      <w:marTop w:val="0"/>
      <w:marBottom w:val="0"/>
      <w:divBdr>
        <w:top w:val="none" w:sz="0" w:space="0" w:color="auto"/>
        <w:left w:val="none" w:sz="0" w:space="0" w:color="auto"/>
        <w:bottom w:val="none" w:sz="0" w:space="0" w:color="auto"/>
        <w:right w:val="none" w:sz="0" w:space="0" w:color="auto"/>
      </w:divBdr>
      <w:divsChild>
        <w:div w:id="1438672363">
          <w:marLeft w:val="0"/>
          <w:marRight w:val="0"/>
          <w:marTop w:val="0"/>
          <w:marBottom w:val="0"/>
          <w:divBdr>
            <w:top w:val="none" w:sz="0" w:space="0" w:color="auto"/>
            <w:left w:val="none" w:sz="0" w:space="0" w:color="auto"/>
            <w:bottom w:val="none" w:sz="0" w:space="0" w:color="auto"/>
            <w:right w:val="none" w:sz="0" w:space="0" w:color="auto"/>
          </w:divBdr>
        </w:div>
      </w:divsChild>
    </w:div>
    <w:div w:id="469830484">
      <w:bodyDiv w:val="1"/>
      <w:marLeft w:val="0"/>
      <w:marRight w:val="0"/>
      <w:marTop w:val="0"/>
      <w:marBottom w:val="0"/>
      <w:divBdr>
        <w:top w:val="none" w:sz="0" w:space="0" w:color="auto"/>
        <w:left w:val="none" w:sz="0" w:space="0" w:color="auto"/>
        <w:bottom w:val="none" w:sz="0" w:space="0" w:color="auto"/>
        <w:right w:val="none" w:sz="0" w:space="0" w:color="auto"/>
      </w:divBdr>
    </w:div>
    <w:div w:id="484783149">
      <w:bodyDiv w:val="1"/>
      <w:marLeft w:val="0"/>
      <w:marRight w:val="0"/>
      <w:marTop w:val="0"/>
      <w:marBottom w:val="0"/>
      <w:divBdr>
        <w:top w:val="none" w:sz="0" w:space="0" w:color="auto"/>
        <w:left w:val="none" w:sz="0" w:space="0" w:color="auto"/>
        <w:bottom w:val="none" w:sz="0" w:space="0" w:color="auto"/>
        <w:right w:val="none" w:sz="0" w:space="0" w:color="auto"/>
      </w:divBdr>
      <w:divsChild>
        <w:div w:id="1194031403">
          <w:marLeft w:val="0"/>
          <w:marRight w:val="0"/>
          <w:marTop w:val="0"/>
          <w:marBottom w:val="0"/>
          <w:divBdr>
            <w:top w:val="none" w:sz="0" w:space="0" w:color="auto"/>
            <w:left w:val="none" w:sz="0" w:space="0" w:color="auto"/>
            <w:bottom w:val="none" w:sz="0" w:space="0" w:color="auto"/>
            <w:right w:val="none" w:sz="0" w:space="0" w:color="auto"/>
          </w:divBdr>
          <w:divsChild>
            <w:div w:id="799953197">
              <w:marLeft w:val="0"/>
              <w:marRight w:val="0"/>
              <w:marTop w:val="0"/>
              <w:marBottom w:val="0"/>
              <w:divBdr>
                <w:top w:val="none" w:sz="0" w:space="0" w:color="auto"/>
                <w:left w:val="none" w:sz="0" w:space="0" w:color="auto"/>
                <w:bottom w:val="none" w:sz="0" w:space="0" w:color="auto"/>
                <w:right w:val="none" w:sz="0" w:space="0" w:color="auto"/>
              </w:divBdr>
              <w:divsChild>
                <w:div w:id="7482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7355">
      <w:bodyDiv w:val="1"/>
      <w:marLeft w:val="0"/>
      <w:marRight w:val="0"/>
      <w:marTop w:val="0"/>
      <w:marBottom w:val="0"/>
      <w:divBdr>
        <w:top w:val="none" w:sz="0" w:space="0" w:color="auto"/>
        <w:left w:val="none" w:sz="0" w:space="0" w:color="auto"/>
        <w:bottom w:val="none" w:sz="0" w:space="0" w:color="auto"/>
        <w:right w:val="none" w:sz="0" w:space="0" w:color="auto"/>
      </w:divBdr>
      <w:divsChild>
        <w:div w:id="806238723">
          <w:marLeft w:val="0"/>
          <w:marRight w:val="0"/>
          <w:marTop w:val="0"/>
          <w:marBottom w:val="0"/>
          <w:divBdr>
            <w:top w:val="none" w:sz="0" w:space="0" w:color="auto"/>
            <w:left w:val="none" w:sz="0" w:space="0" w:color="auto"/>
            <w:bottom w:val="none" w:sz="0" w:space="0" w:color="auto"/>
            <w:right w:val="none" w:sz="0" w:space="0" w:color="auto"/>
          </w:divBdr>
          <w:divsChild>
            <w:div w:id="1245921129">
              <w:marLeft w:val="0"/>
              <w:marRight w:val="0"/>
              <w:marTop w:val="0"/>
              <w:marBottom w:val="0"/>
              <w:divBdr>
                <w:top w:val="none" w:sz="0" w:space="0" w:color="auto"/>
                <w:left w:val="none" w:sz="0" w:space="0" w:color="auto"/>
                <w:bottom w:val="none" w:sz="0" w:space="0" w:color="auto"/>
                <w:right w:val="none" w:sz="0" w:space="0" w:color="auto"/>
              </w:divBdr>
              <w:divsChild>
                <w:div w:id="12125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22391">
      <w:bodyDiv w:val="1"/>
      <w:marLeft w:val="0"/>
      <w:marRight w:val="0"/>
      <w:marTop w:val="0"/>
      <w:marBottom w:val="0"/>
      <w:divBdr>
        <w:top w:val="none" w:sz="0" w:space="0" w:color="auto"/>
        <w:left w:val="none" w:sz="0" w:space="0" w:color="auto"/>
        <w:bottom w:val="none" w:sz="0" w:space="0" w:color="auto"/>
        <w:right w:val="none" w:sz="0" w:space="0" w:color="auto"/>
      </w:divBdr>
    </w:div>
    <w:div w:id="520825896">
      <w:bodyDiv w:val="1"/>
      <w:marLeft w:val="0"/>
      <w:marRight w:val="0"/>
      <w:marTop w:val="0"/>
      <w:marBottom w:val="0"/>
      <w:divBdr>
        <w:top w:val="none" w:sz="0" w:space="0" w:color="auto"/>
        <w:left w:val="none" w:sz="0" w:space="0" w:color="auto"/>
        <w:bottom w:val="none" w:sz="0" w:space="0" w:color="auto"/>
        <w:right w:val="none" w:sz="0" w:space="0" w:color="auto"/>
      </w:divBdr>
    </w:div>
    <w:div w:id="529227468">
      <w:bodyDiv w:val="1"/>
      <w:marLeft w:val="0"/>
      <w:marRight w:val="0"/>
      <w:marTop w:val="0"/>
      <w:marBottom w:val="0"/>
      <w:divBdr>
        <w:top w:val="none" w:sz="0" w:space="0" w:color="auto"/>
        <w:left w:val="none" w:sz="0" w:space="0" w:color="auto"/>
        <w:bottom w:val="none" w:sz="0" w:space="0" w:color="auto"/>
        <w:right w:val="none" w:sz="0" w:space="0" w:color="auto"/>
      </w:divBdr>
    </w:div>
    <w:div w:id="561794836">
      <w:bodyDiv w:val="1"/>
      <w:marLeft w:val="0"/>
      <w:marRight w:val="0"/>
      <w:marTop w:val="0"/>
      <w:marBottom w:val="0"/>
      <w:divBdr>
        <w:top w:val="none" w:sz="0" w:space="0" w:color="auto"/>
        <w:left w:val="none" w:sz="0" w:space="0" w:color="auto"/>
        <w:bottom w:val="none" w:sz="0" w:space="0" w:color="auto"/>
        <w:right w:val="none" w:sz="0" w:space="0" w:color="auto"/>
      </w:divBdr>
    </w:div>
    <w:div w:id="622422317">
      <w:bodyDiv w:val="1"/>
      <w:marLeft w:val="0"/>
      <w:marRight w:val="0"/>
      <w:marTop w:val="0"/>
      <w:marBottom w:val="0"/>
      <w:divBdr>
        <w:top w:val="none" w:sz="0" w:space="0" w:color="auto"/>
        <w:left w:val="none" w:sz="0" w:space="0" w:color="auto"/>
        <w:bottom w:val="none" w:sz="0" w:space="0" w:color="auto"/>
        <w:right w:val="none" w:sz="0" w:space="0" w:color="auto"/>
      </w:divBdr>
      <w:divsChild>
        <w:div w:id="721365299">
          <w:marLeft w:val="0"/>
          <w:marRight w:val="0"/>
          <w:marTop w:val="0"/>
          <w:marBottom w:val="0"/>
          <w:divBdr>
            <w:top w:val="none" w:sz="0" w:space="0" w:color="auto"/>
            <w:left w:val="none" w:sz="0" w:space="0" w:color="auto"/>
            <w:bottom w:val="none" w:sz="0" w:space="0" w:color="auto"/>
            <w:right w:val="none" w:sz="0" w:space="0" w:color="auto"/>
          </w:divBdr>
          <w:divsChild>
            <w:div w:id="735855315">
              <w:marLeft w:val="0"/>
              <w:marRight w:val="0"/>
              <w:marTop w:val="0"/>
              <w:marBottom w:val="0"/>
              <w:divBdr>
                <w:top w:val="none" w:sz="0" w:space="0" w:color="auto"/>
                <w:left w:val="none" w:sz="0" w:space="0" w:color="auto"/>
                <w:bottom w:val="none" w:sz="0" w:space="0" w:color="auto"/>
                <w:right w:val="none" w:sz="0" w:space="0" w:color="auto"/>
              </w:divBdr>
              <w:divsChild>
                <w:div w:id="11828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75794">
      <w:bodyDiv w:val="1"/>
      <w:marLeft w:val="0"/>
      <w:marRight w:val="0"/>
      <w:marTop w:val="0"/>
      <w:marBottom w:val="0"/>
      <w:divBdr>
        <w:top w:val="none" w:sz="0" w:space="0" w:color="auto"/>
        <w:left w:val="none" w:sz="0" w:space="0" w:color="auto"/>
        <w:bottom w:val="none" w:sz="0" w:space="0" w:color="auto"/>
        <w:right w:val="none" w:sz="0" w:space="0" w:color="auto"/>
      </w:divBdr>
      <w:divsChild>
        <w:div w:id="1030111818">
          <w:marLeft w:val="0"/>
          <w:marRight w:val="0"/>
          <w:marTop w:val="0"/>
          <w:marBottom w:val="0"/>
          <w:divBdr>
            <w:top w:val="none" w:sz="0" w:space="0" w:color="auto"/>
            <w:left w:val="none" w:sz="0" w:space="0" w:color="auto"/>
            <w:bottom w:val="none" w:sz="0" w:space="0" w:color="auto"/>
            <w:right w:val="none" w:sz="0" w:space="0" w:color="auto"/>
          </w:divBdr>
          <w:divsChild>
            <w:div w:id="1229998610">
              <w:marLeft w:val="0"/>
              <w:marRight w:val="0"/>
              <w:marTop w:val="0"/>
              <w:marBottom w:val="0"/>
              <w:divBdr>
                <w:top w:val="none" w:sz="0" w:space="0" w:color="auto"/>
                <w:left w:val="none" w:sz="0" w:space="0" w:color="auto"/>
                <w:bottom w:val="none" w:sz="0" w:space="0" w:color="auto"/>
                <w:right w:val="none" w:sz="0" w:space="0" w:color="auto"/>
              </w:divBdr>
              <w:divsChild>
                <w:div w:id="19496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589">
      <w:bodyDiv w:val="1"/>
      <w:marLeft w:val="0"/>
      <w:marRight w:val="0"/>
      <w:marTop w:val="0"/>
      <w:marBottom w:val="0"/>
      <w:divBdr>
        <w:top w:val="none" w:sz="0" w:space="0" w:color="auto"/>
        <w:left w:val="none" w:sz="0" w:space="0" w:color="auto"/>
        <w:bottom w:val="none" w:sz="0" w:space="0" w:color="auto"/>
        <w:right w:val="none" w:sz="0" w:space="0" w:color="auto"/>
      </w:divBdr>
    </w:div>
    <w:div w:id="644314646">
      <w:bodyDiv w:val="1"/>
      <w:marLeft w:val="0"/>
      <w:marRight w:val="0"/>
      <w:marTop w:val="0"/>
      <w:marBottom w:val="0"/>
      <w:divBdr>
        <w:top w:val="none" w:sz="0" w:space="0" w:color="auto"/>
        <w:left w:val="none" w:sz="0" w:space="0" w:color="auto"/>
        <w:bottom w:val="none" w:sz="0" w:space="0" w:color="auto"/>
        <w:right w:val="none" w:sz="0" w:space="0" w:color="auto"/>
      </w:divBdr>
      <w:divsChild>
        <w:div w:id="321351665">
          <w:marLeft w:val="0"/>
          <w:marRight w:val="0"/>
          <w:marTop w:val="0"/>
          <w:marBottom w:val="0"/>
          <w:divBdr>
            <w:top w:val="none" w:sz="0" w:space="0" w:color="auto"/>
            <w:left w:val="none" w:sz="0" w:space="0" w:color="auto"/>
            <w:bottom w:val="none" w:sz="0" w:space="0" w:color="auto"/>
            <w:right w:val="none" w:sz="0" w:space="0" w:color="auto"/>
          </w:divBdr>
          <w:divsChild>
            <w:div w:id="1816406553">
              <w:marLeft w:val="0"/>
              <w:marRight w:val="0"/>
              <w:marTop w:val="0"/>
              <w:marBottom w:val="0"/>
              <w:divBdr>
                <w:top w:val="none" w:sz="0" w:space="0" w:color="auto"/>
                <w:left w:val="none" w:sz="0" w:space="0" w:color="auto"/>
                <w:bottom w:val="none" w:sz="0" w:space="0" w:color="auto"/>
                <w:right w:val="none" w:sz="0" w:space="0" w:color="auto"/>
              </w:divBdr>
              <w:divsChild>
                <w:div w:id="8181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1330">
      <w:bodyDiv w:val="1"/>
      <w:marLeft w:val="0"/>
      <w:marRight w:val="0"/>
      <w:marTop w:val="0"/>
      <w:marBottom w:val="0"/>
      <w:divBdr>
        <w:top w:val="none" w:sz="0" w:space="0" w:color="auto"/>
        <w:left w:val="none" w:sz="0" w:space="0" w:color="auto"/>
        <w:bottom w:val="none" w:sz="0" w:space="0" w:color="auto"/>
        <w:right w:val="none" w:sz="0" w:space="0" w:color="auto"/>
      </w:divBdr>
    </w:div>
    <w:div w:id="649747428">
      <w:bodyDiv w:val="1"/>
      <w:marLeft w:val="0"/>
      <w:marRight w:val="0"/>
      <w:marTop w:val="0"/>
      <w:marBottom w:val="0"/>
      <w:divBdr>
        <w:top w:val="none" w:sz="0" w:space="0" w:color="auto"/>
        <w:left w:val="none" w:sz="0" w:space="0" w:color="auto"/>
        <w:bottom w:val="none" w:sz="0" w:space="0" w:color="auto"/>
        <w:right w:val="none" w:sz="0" w:space="0" w:color="auto"/>
      </w:divBdr>
      <w:divsChild>
        <w:div w:id="7143585">
          <w:marLeft w:val="0"/>
          <w:marRight w:val="0"/>
          <w:marTop w:val="0"/>
          <w:marBottom w:val="0"/>
          <w:divBdr>
            <w:top w:val="none" w:sz="0" w:space="0" w:color="auto"/>
            <w:left w:val="none" w:sz="0" w:space="0" w:color="auto"/>
            <w:bottom w:val="none" w:sz="0" w:space="0" w:color="auto"/>
            <w:right w:val="none" w:sz="0" w:space="0" w:color="auto"/>
          </w:divBdr>
          <w:divsChild>
            <w:div w:id="976841492">
              <w:marLeft w:val="0"/>
              <w:marRight w:val="0"/>
              <w:marTop w:val="0"/>
              <w:marBottom w:val="0"/>
              <w:divBdr>
                <w:top w:val="none" w:sz="0" w:space="0" w:color="auto"/>
                <w:left w:val="none" w:sz="0" w:space="0" w:color="auto"/>
                <w:bottom w:val="none" w:sz="0" w:space="0" w:color="auto"/>
                <w:right w:val="none" w:sz="0" w:space="0" w:color="auto"/>
              </w:divBdr>
              <w:divsChild>
                <w:div w:id="13607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4288">
      <w:bodyDiv w:val="1"/>
      <w:marLeft w:val="0"/>
      <w:marRight w:val="0"/>
      <w:marTop w:val="0"/>
      <w:marBottom w:val="0"/>
      <w:divBdr>
        <w:top w:val="none" w:sz="0" w:space="0" w:color="auto"/>
        <w:left w:val="none" w:sz="0" w:space="0" w:color="auto"/>
        <w:bottom w:val="none" w:sz="0" w:space="0" w:color="auto"/>
        <w:right w:val="none" w:sz="0" w:space="0" w:color="auto"/>
      </w:divBdr>
      <w:divsChild>
        <w:div w:id="837312359">
          <w:marLeft w:val="0"/>
          <w:marRight w:val="0"/>
          <w:marTop w:val="0"/>
          <w:marBottom w:val="0"/>
          <w:divBdr>
            <w:top w:val="none" w:sz="0" w:space="0" w:color="auto"/>
            <w:left w:val="none" w:sz="0" w:space="0" w:color="auto"/>
            <w:bottom w:val="none" w:sz="0" w:space="0" w:color="auto"/>
            <w:right w:val="none" w:sz="0" w:space="0" w:color="auto"/>
          </w:divBdr>
          <w:divsChild>
            <w:div w:id="43062488">
              <w:marLeft w:val="0"/>
              <w:marRight w:val="0"/>
              <w:marTop w:val="0"/>
              <w:marBottom w:val="0"/>
              <w:divBdr>
                <w:top w:val="none" w:sz="0" w:space="0" w:color="auto"/>
                <w:left w:val="none" w:sz="0" w:space="0" w:color="auto"/>
                <w:bottom w:val="none" w:sz="0" w:space="0" w:color="auto"/>
                <w:right w:val="none" w:sz="0" w:space="0" w:color="auto"/>
              </w:divBdr>
              <w:divsChild>
                <w:div w:id="15588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290">
      <w:bodyDiv w:val="1"/>
      <w:marLeft w:val="0"/>
      <w:marRight w:val="0"/>
      <w:marTop w:val="0"/>
      <w:marBottom w:val="0"/>
      <w:divBdr>
        <w:top w:val="none" w:sz="0" w:space="0" w:color="auto"/>
        <w:left w:val="none" w:sz="0" w:space="0" w:color="auto"/>
        <w:bottom w:val="none" w:sz="0" w:space="0" w:color="auto"/>
        <w:right w:val="none" w:sz="0" w:space="0" w:color="auto"/>
      </w:divBdr>
    </w:div>
    <w:div w:id="667750240">
      <w:bodyDiv w:val="1"/>
      <w:marLeft w:val="0"/>
      <w:marRight w:val="0"/>
      <w:marTop w:val="0"/>
      <w:marBottom w:val="0"/>
      <w:divBdr>
        <w:top w:val="none" w:sz="0" w:space="0" w:color="auto"/>
        <w:left w:val="none" w:sz="0" w:space="0" w:color="auto"/>
        <w:bottom w:val="none" w:sz="0" w:space="0" w:color="auto"/>
        <w:right w:val="none" w:sz="0" w:space="0" w:color="auto"/>
      </w:divBdr>
      <w:divsChild>
        <w:div w:id="1709137724">
          <w:marLeft w:val="0"/>
          <w:marRight w:val="0"/>
          <w:marTop w:val="0"/>
          <w:marBottom w:val="0"/>
          <w:divBdr>
            <w:top w:val="none" w:sz="0" w:space="0" w:color="auto"/>
            <w:left w:val="none" w:sz="0" w:space="0" w:color="auto"/>
            <w:bottom w:val="none" w:sz="0" w:space="0" w:color="auto"/>
            <w:right w:val="none" w:sz="0" w:space="0" w:color="auto"/>
          </w:divBdr>
          <w:divsChild>
            <w:div w:id="65762805">
              <w:marLeft w:val="0"/>
              <w:marRight w:val="0"/>
              <w:marTop w:val="0"/>
              <w:marBottom w:val="0"/>
              <w:divBdr>
                <w:top w:val="none" w:sz="0" w:space="0" w:color="auto"/>
                <w:left w:val="none" w:sz="0" w:space="0" w:color="auto"/>
                <w:bottom w:val="none" w:sz="0" w:space="0" w:color="auto"/>
                <w:right w:val="none" w:sz="0" w:space="0" w:color="auto"/>
              </w:divBdr>
              <w:divsChild>
                <w:div w:id="3081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83691">
      <w:bodyDiv w:val="1"/>
      <w:marLeft w:val="0"/>
      <w:marRight w:val="0"/>
      <w:marTop w:val="0"/>
      <w:marBottom w:val="0"/>
      <w:divBdr>
        <w:top w:val="none" w:sz="0" w:space="0" w:color="auto"/>
        <w:left w:val="none" w:sz="0" w:space="0" w:color="auto"/>
        <w:bottom w:val="none" w:sz="0" w:space="0" w:color="auto"/>
        <w:right w:val="none" w:sz="0" w:space="0" w:color="auto"/>
      </w:divBdr>
      <w:divsChild>
        <w:div w:id="20712670">
          <w:marLeft w:val="0"/>
          <w:marRight w:val="0"/>
          <w:marTop w:val="0"/>
          <w:marBottom w:val="0"/>
          <w:divBdr>
            <w:top w:val="none" w:sz="0" w:space="0" w:color="auto"/>
            <w:left w:val="none" w:sz="0" w:space="0" w:color="auto"/>
            <w:bottom w:val="none" w:sz="0" w:space="0" w:color="auto"/>
            <w:right w:val="none" w:sz="0" w:space="0" w:color="auto"/>
          </w:divBdr>
          <w:divsChild>
            <w:div w:id="2001536744">
              <w:marLeft w:val="0"/>
              <w:marRight w:val="0"/>
              <w:marTop w:val="0"/>
              <w:marBottom w:val="0"/>
              <w:divBdr>
                <w:top w:val="none" w:sz="0" w:space="0" w:color="auto"/>
                <w:left w:val="none" w:sz="0" w:space="0" w:color="auto"/>
                <w:bottom w:val="none" w:sz="0" w:space="0" w:color="auto"/>
                <w:right w:val="none" w:sz="0" w:space="0" w:color="auto"/>
              </w:divBdr>
              <w:divsChild>
                <w:div w:id="14319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0539">
      <w:bodyDiv w:val="1"/>
      <w:marLeft w:val="0"/>
      <w:marRight w:val="0"/>
      <w:marTop w:val="0"/>
      <w:marBottom w:val="0"/>
      <w:divBdr>
        <w:top w:val="none" w:sz="0" w:space="0" w:color="auto"/>
        <w:left w:val="none" w:sz="0" w:space="0" w:color="auto"/>
        <w:bottom w:val="none" w:sz="0" w:space="0" w:color="auto"/>
        <w:right w:val="none" w:sz="0" w:space="0" w:color="auto"/>
      </w:divBdr>
      <w:divsChild>
        <w:div w:id="868106466">
          <w:marLeft w:val="0"/>
          <w:marRight w:val="0"/>
          <w:marTop w:val="0"/>
          <w:marBottom w:val="0"/>
          <w:divBdr>
            <w:top w:val="none" w:sz="0" w:space="0" w:color="auto"/>
            <w:left w:val="none" w:sz="0" w:space="0" w:color="auto"/>
            <w:bottom w:val="none" w:sz="0" w:space="0" w:color="auto"/>
            <w:right w:val="none" w:sz="0" w:space="0" w:color="auto"/>
          </w:divBdr>
          <w:divsChild>
            <w:div w:id="195702989">
              <w:marLeft w:val="0"/>
              <w:marRight w:val="0"/>
              <w:marTop w:val="0"/>
              <w:marBottom w:val="0"/>
              <w:divBdr>
                <w:top w:val="none" w:sz="0" w:space="0" w:color="auto"/>
                <w:left w:val="none" w:sz="0" w:space="0" w:color="auto"/>
                <w:bottom w:val="none" w:sz="0" w:space="0" w:color="auto"/>
                <w:right w:val="none" w:sz="0" w:space="0" w:color="auto"/>
              </w:divBdr>
              <w:divsChild>
                <w:div w:id="30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3331">
      <w:bodyDiv w:val="1"/>
      <w:marLeft w:val="0"/>
      <w:marRight w:val="0"/>
      <w:marTop w:val="0"/>
      <w:marBottom w:val="0"/>
      <w:divBdr>
        <w:top w:val="none" w:sz="0" w:space="0" w:color="auto"/>
        <w:left w:val="none" w:sz="0" w:space="0" w:color="auto"/>
        <w:bottom w:val="none" w:sz="0" w:space="0" w:color="auto"/>
        <w:right w:val="none" w:sz="0" w:space="0" w:color="auto"/>
      </w:divBdr>
      <w:divsChild>
        <w:div w:id="346367053">
          <w:marLeft w:val="0"/>
          <w:marRight w:val="0"/>
          <w:marTop w:val="0"/>
          <w:marBottom w:val="0"/>
          <w:divBdr>
            <w:top w:val="none" w:sz="0" w:space="0" w:color="auto"/>
            <w:left w:val="none" w:sz="0" w:space="0" w:color="auto"/>
            <w:bottom w:val="none" w:sz="0" w:space="0" w:color="auto"/>
            <w:right w:val="none" w:sz="0" w:space="0" w:color="auto"/>
          </w:divBdr>
          <w:divsChild>
            <w:div w:id="1926307429">
              <w:marLeft w:val="0"/>
              <w:marRight w:val="0"/>
              <w:marTop w:val="0"/>
              <w:marBottom w:val="0"/>
              <w:divBdr>
                <w:top w:val="none" w:sz="0" w:space="0" w:color="auto"/>
                <w:left w:val="none" w:sz="0" w:space="0" w:color="auto"/>
                <w:bottom w:val="none" w:sz="0" w:space="0" w:color="auto"/>
                <w:right w:val="none" w:sz="0" w:space="0" w:color="auto"/>
              </w:divBdr>
              <w:divsChild>
                <w:div w:id="20229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6498">
      <w:bodyDiv w:val="1"/>
      <w:marLeft w:val="0"/>
      <w:marRight w:val="0"/>
      <w:marTop w:val="0"/>
      <w:marBottom w:val="0"/>
      <w:divBdr>
        <w:top w:val="none" w:sz="0" w:space="0" w:color="auto"/>
        <w:left w:val="none" w:sz="0" w:space="0" w:color="auto"/>
        <w:bottom w:val="none" w:sz="0" w:space="0" w:color="auto"/>
        <w:right w:val="none" w:sz="0" w:space="0" w:color="auto"/>
      </w:divBdr>
      <w:divsChild>
        <w:div w:id="1287009368">
          <w:marLeft w:val="0"/>
          <w:marRight w:val="0"/>
          <w:marTop w:val="0"/>
          <w:marBottom w:val="0"/>
          <w:divBdr>
            <w:top w:val="none" w:sz="0" w:space="0" w:color="auto"/>
            <w:left w:val="none" w:sz="0" w:space="0" w:color="auto"/>
            <w:bottom w:val="none" w:sz="0" w:space="0" w:color="auto"/>
            <w:right w:val="none" w:sz="0" w:space="0" w:color="auto"/>
          </w:divBdr>
          <w:divsChild>
            <w:div w:id="1643609456">
              <w:marLeft w:val="0"/>
              <w:marRight w:val="0"/>
              <w:marTop w:val="0"/>
              <w:marBottom w:val="0"/>
              <w:divBdr>
                <w:top w:val="none" w:sz="0" w:space="0" w:color="auto"/>
                <w:left w:val="none" w:sz="0" w:space="0" w:color="auto"/>
                <w:bottom w:val="none" w:sz="0" w:space="0" w:color="auto"/>
                <w:right w:val="none" w:sz="0" w:space="0" w:color="auto"/>
              </w:divBdr>
              <w:divsChild>
                <w:div w:id="345836704">
                  <w:marLeft w:val="0"/>
                  <w:marRight w:val="0"/>
                  <w:marTop w:val="0"/>
                  <w:marBottom w:val="0"/>
                  <w:divBdr>
                    <w:top w:val="none" w:sz="0" w:space="0" w:color="auto"/>
                    <w:left w:val="none" w:sz="0" w:space="0" w:color="auto"/>
                    <w:bottom w:val="none" w:sz="0" w:space="0" w:color="auto"/>
                    <w:right w:val="none" w:sz="0" w:space="0" w:color="auto"/>
                  </w:divBdr>
                  <w:divsChild>
                    <w:div w:id="2178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472108">
      <w:bodyDiv w:val="1"/>
      <w:marLeft w:val="0"/>
      <w:marRight w:val="0"/>
      <w:marTop w:val="0"/>
      <w:marBottom w:val="0"/>
      <w:divBdr>
        <w:top w:val="none" w:sz="0" w:space="0" w:color="auto"/>
        <w:left w:val="none" w:sz="0" w:space="0" w:color="auto"/>
        <w:bottom w:val="none" w:sz="0" w:space="0" w:color="auto"/>
        <w:right w:val="none" w:sz="0" w:space="0" w:color="auto"/>
      </w:divBdr>
    </w:div>
    <w:div w:id="727609319">
      <w:bodyDiv w:val="1"/>
      <w:marLeft w:val="0"/>
      <w:marRight w:val="0"/>
      <w:marTop w:val="0"/>
      <w:marBottom w:val="0"/>
      <w:divBdr>
        <w:top w:val="none" w:sz="0" w:space="0" w:color="auto"/>
        <w:left w:val="none" w:sz="0" w:space="0" w:color="auto"/>
        <w:bottom w:val="none" w:sz="0" w:space="0" w:color="auto"/>
        <w:right w:val="none" w:sz="0" w:space="0" w:color="auto"/>
      </w:divBdr>
    </w:div>
    <w:div w:id="730731432">
      <w:bodyDiv w:val="1"/>
      <w:marLeft w:val="0"/>
      <w:marRight w:val="0"/>
      <w:marTop w:val="0"/>
      <w:marBottom w:val="0"/>
      <w:divBdr>
        <w:top w:val="none" w:sz="0" w:space="0" w:color="auto"/>
        <w:left w:val="none" w:sz="0" w:space="0" w:color="auto"/>
        <w:bottom w:val="none" w:sz="0" w:space="0" w:color="auto"/>
        <w:right w:val="none" w:sz="0" w:space="0" w:color="auto"/>
      </w:divBdr>
    </w:div>
    <w:div w:id="736170213">
      <w:bodyDiv w:val="1"/>
      <w:marLeft w:val="0"/>
      <w:marRight w:val="0"/>
      <w:marTop w:val="0"/>
      <w:marBottom w:val="0"/>
      <w:divBdr>
        <w:top w:val="none" w:sz="0" w:space="0" w:color="auto"/>
        <w:left w:val="none" w:sz="0" w:space="0" w:color="auto"/>
        <w:bottom w:val="none" w:sz="0" w:space="0" w:color="auto"/>
        <w:right w:val="none" w:sz="0" w:space="0" w:color="auto"/>
      </w:divBdr>
    </w:div>
    <w:div w:id="745153361">
      <w:bodyDiv w:val="1"/>
      <w:marLeft w:val="0"/>
      <w:marRight w:val="0"/>
      <w:marTop w:val="0"/>
      <w:marBottom w:val="0"/>
      <w:divBdr>
        <w:top w:val="none" w:sz="0" w:space="0" w:color="auto"/>
        <w:left w:val="none" w:sz="0" w:space="0" w:color="auto"/>
        <w:bottom w:val="none" w:sz="0" w:space="0" w:color="auto"/>
        <w:right w:val="none" w:sz="0" w:space="0" w:color="auto"/>
      </w:divBdr>
      <w:divsChild>
        <w:div w:id="535702726">
          <w:marLeft w:val="0"/>
          <w:marRight w:val="0"/>
          <w:marTop w:val="0"/>
          <w:marBottom w:val="0"/>
          <w:divBdr>
            <w:top w:val="none" w:sz="0" w:space="0" w:color="auto"/>
            <w:left w:val="none" w:sz="0" w:space="0" w:color="auto"/>
            <w:bottom w:val="none" w:sz="0" w:space="0" w:color="auto"/>
            <w:right w:val="none" w:sz="0" w:space="0" w:color="auto"/>
          </w:divBdr>
          <w:divsChild>
            <w:div w:id="1467046075">
              <w:marLeft w:val="0"/>
              <w:marRight w:val="0"/>
              <w:marTop w:val="0"/>
              <w:marBottom w:val="0"/>
              <w:divBdr>
                <w:top w:val="none" w:sz="0" w:space="0" w:color="auto"/>
                <w:left w:val="none" w:sz="0" w:space="0" w:color="auto"/>
                <w:bottom w:val="none" w:sz="0" w:space="0" w:color="auto"/>
                <w:right w:val="none" w:sz="0" w:space="0" w:color="auto"/>
              </w:divBdr>
              <w:divsChild>
                <w:div w:id="358822728">
                  <w:marLeft w:val="0"/>
                  <w:marRight w:val="0"/>
                  <w:marTop w:val="0"/>
                  <w:marBottom w:val="0"/>
                  <w:divBdr>
                    <w:top w:val="none" w:sz="0" w:space="0" w:color="auto"/>
                    <w:left w:val="none" w:sz="0" w:space="0" w:color="auto"/>
                    <w:bottom w:val="none" w:sz="0" w:space="0" w:color="auto"/>
                    <w:right w:val="none" w:sz="0" w:space="0" w:color="auto"/>
                  </w:divBdr>
                  <w:divsChild>
                    <w:div w:id="15534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886293">
      <w:bodyDiv w:val="1"/>
      <w:marLeft w:val="0"/>
      <w:marRight w:val="0"/>
      <w:marTop w:val="0"/>
      <w:marBottom w:val="0"/>
      <w:divBdr>
        <w:top w:val="none" w:sz="0" w:space="0" w:color="auto"/>
        <w:left w:val="none" w:sz="0" w:space="0" w:color="auto"/>
        <w:bottom w:val="none" w:sz="0" w:space="0" w:color="auto"/>
        <w:right w:val="none" w:sz="0" w:space="0" w:color="auto"/>
      </w:divBdr>
      <w:divsChild>
        <w:div w:id="395249449">
          <w:marLeft w:val="0"/>
          <w:marRight w:val="0"/>
          <w:marTop w:val="0"/>
          <w:marBottom w:val="0"/>
          <w:divBdr>
            <w:top w:val="none" w:sz="0" w:space="0" w:color="auto"/>
            <w:left w:val="none" w:sz="0" w:space="0" w:color="auto"/>
            <w:bottom w:val="none" w:sz="0" w:space="0" w:color="auto"/>
            <w:right w:val="none" w:sz="0" w:space="0" w:color="auto"/>
          </w:divBdr>
          <w:divsChild>
            <w:div w:id="643237675">
              <w:marLeft w:val="0"/>
              <w:marRight w:val="0"/>
              <w:marTop w:val="0"/>
              <w:marBottom w:val="0"/>
              <w:divBdr>
                <w:top w:val="none" w:sz="0" w:space="0" w:color="auto"/>
                <w:left w:val="none" w:sz="0" w:space="0" w:color="auto"/>
                <w:bottom w:val="none" w:sz="0" w:space="0" w:color="auto"/>
                <w:right w:val="none" w:sz="0" w:space="0" w:color="auto"/>
              </w:divBdr>
              <w:divsChild>
                <w:div w:id="7911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3624">
      <w:bodyDiv w:val="1"/>
      <w:marLeft w:val="0"/>
      <w:marRight w:val="0"/>
      <w:marTop w:val="0"/>
      <w:marBottom w:val="0"/>
      <w:divBdr>
        <w:top w:val="none" w:sz="0" w:space="0" w:color="auto"/>
        <w:left w:val="none" w:sz="0" w:space="0" w:color="auto"/>
        <w:bottom w:val="none" w:sz="0" w:space="0" w:color="auto"/>
        <w:right w:val="none" w:sz="0" w:space="0" w:color="auto"/>
      </w:divBdr>
    </w:div>
    <w:div w:id="756243531">
      <w:bodyDiv w:val="1"/>
      <w:marLeft w:val="0"/>
      <w:marRight w:val="0"/>
      <w:marTop w:val="0"/>
      <w:marBottom w:val="0"/>
      <w:divBdr>
        <w:top w:val="none" w:sz="0" w:space="0" w:color="auto"/>
        <w:left w:val="none" w:sz="0" w:space="0" w:color="auto"/>
        <w:bottom w:val="none" w:sz="0" w:space="0" w:color="auto"/>
        <w:right w:val="none" w:sz="0" w:space="0" w:color="auto"/>
      </w:divBdr>
    </w:div>
    <w:div w:id="775901197">
      <w:bodyDiv w:val="1"/>
      <w:marLeft w:val="0"/>
      <w:marRight w:val="0"/>
      <w:marTop w:val="0"/>
      <w:marBottom w:val="0"/>
      <w:divBdr>
        <w:top w:val="none" w:sz="0" w:space="0" w:color="auto"/>
        <w:left w:val="none" w:sz="0" w:space="0" w:color="auto"/>
        <w:bottom w:val="none" w:sz="0" w:space="0" w:color="auto"/>
        <w:right w:val="none" w:sz="0" w:space="0" w:color="auto"/>
      </w:divBdr>
      <w:divsChild>
        <w:div w:id="900941807">
          <w:marLeft w:val="0"/>
          <w:marRight w:val="0"/>
          <w:marTop w:val="0"/>
          <w:marBottom w:val="0"/>
          <w:divBdr>
            <w:top w:val="none" w:sz="0" w:space="0" w:color="auto"/>
            <w:left w:val="none" w:sz="0" w:space="0" w:color="auto"/>
            <w:bottom w:val="none" w:sz="0" w:space="0" w:color="auto"/>
            <w:right w:val="none" w:sz="0" w:space="0" w:color="auto"/>
          </w:divBdr>
          <w:divsChild>
            <w:div w:id="1483154185">
              <w:marLeft w:val="0"/>
              <w:marRight w:val="0"/>
              <w:marTop w:val="0"/>
              <w:marBottom w:val="0"/>
              <w:divBdr>
                <w:top w:val="none" w:sz="0" w:space="0" w:color="auto"/>
                <w:left w:val="none" w:sz="0" w:space="0" w:color="auto"/>
                <w:bottom w:val="none" w:sz="0" w:space="0" w:color="auto"/>
                <w:right w:val="none" w:sz="0" w:space="0" w:color="auto"/>
              </w:divBdr>
              <w:divsChild>
                <w:div w:id="4993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78978">
      <w:bodyDiv w:val="1"/>
      <w:marLeft w:val="0"/>
      <w:marRight w:val="0"/>
      <w:marTop w:val="0"/>
      <w:marBottom w:val="0"/>
      <w:divBdr>
        <w:top w:val="none" w:sz="0" w:space="0" w:color="auto"/>
        <w:left w:val="none" w:sz="0" w:space="0" w:color="auto"/>
        <w:bottom w:val="none" w:sz="0" w:space="0" w:color="auto"/>
        <w:right w:val="none" w:sz="0" w:space="0" w:color="auto"/>
      </w:divBdr>
    </w:div>
    <w:div w:id="818379914">
      <w:bodyDiv w:val="1"/>
      <w:marLeft w:val="0"/>
      <w:marRight w:val="0"/>
      <w:marTop w:val="0"/>
      <w:marBottom w:val="0"/>
      <w:divBdr>
        <w:top w:val="none" w:sz="0" w:space="0" w:color="auto"/>
        <w:left w:val="none" w:sz="0" w:space="0" w:color="auto"/>
        <w:bottom w:val="none" w:sz="0" w:space="0" w:color="auto"/>
        <w:right w:val="none" w:sz="0" w:space="0" w:color="auto"/>
      </w:divBdr>
    </w:div>
    <w:div w:id="831675509">
      <w:bodyDiv w:val="1"/>
      <w:marLeft w:val="0"/>
      <w:marRight w:val="0"/>
      <w:marTop w:val="0"/>
      <w:marBottom w:val="0"/>
      <w:divBdr>
        <w:top w:val="none" w:sz="0" w:space="0" w:color="auto"/>
        <w:left w:val="none" w:sz="0" w:space="0" w:color="auto"/>
        <w:bottom w:val="none" w:sz="0" w:space="0" w:color="auto"/>
        <w:right w:val="none" w:sz="0" w:space="0" w:color="auto"/>
      </w:divBdr>
    </w:div>
    <w:div w:id="849416033">
      <w:bodyDiv w:val="1"/>
      <w:marLeft w:val="0"/>
      <w:marRight w:val="0"/>
      <w:marTop w:val="0"/>
      <w:marBottom w:val="0"/>
      <w:divBdr>
        <w:top w:val="none" w:sz="0" w:space="0" w:color="auto"/>
        <w:left w:val="none" w:sz="0" w:space="0" w:color="auto"/>
        <w:bottom w:val="none" w:sz="0" w:space="0" w:color="auto"/>
        <w:right w:val="none" w:sz="0" w:space="0" w:color="auto"/>
      </w:divBdr>
      <w:divsChild>
        <w:div w:id="419525071">
          <w:marLeft w:val="0"/>
          <w:marRight w:val="0"/>
          <w:marTop w:val="0"/>
          <w:marBottom w:val="0"/>
          <w:divBdr>
            <w:top w:val="none" w:sz="0" w:space="0" w:color="auto"/>
            <w:left w:val="none" w:sz="0" w:space="0" w:color="auto"/>
            <w:bottom w:val="none" w:sz="0" w:space="0" w:color="auto"/>
            <w:right w:val="none" w:sz="0" w:space="0" w:color="auto"/>
          </w:divBdr>
        </w:div>
      </w:divsChild>
    </w:div>
    <w:div w:id="857818571">
      <w:bodyDiv w:val="1"/>
      <w:marLeft w:val="0"/>
      <w:marRight w:val="0"/>
      <w:marTop w:val="0"/>
      <w:marBottom w:val="0"/>
      <w:divBdr>
        <w:top w:val="none" w:sz="0" w:space="0" w:color="auto"/>
        <w:left w:val="none" w:sz="0" w:space="0" w:color="auto"/>
        <w:bottom w:val="none" w:sz="0" w:space="0" w:color="auto"/>
        <w:right w:val="none" w:sz="0" w:space="0" w:color="auto"/>
      </w:divBdr>
      <w:divsChild>
        <w:div w:id="1478454861">
          <w:marLeft w:val="0"/>
          <w:marRight w:val="0"/>
          <w:marTop w:val="0"/>
          <w:marBottom w:val="0"/>
          <w:divBdr>
            <w:top w:val="none" w:sz="0" w:space="0" w:color="auto"/>
            <w:left w:val="none" w:sz="0" w:space="0" w:color="auto"/>
            <w:bottom w:val="none" w:sz="0" w:space="0" w:color="auto"/>
            <w:right w:val="none" w:sz="0" w:space="0" w:color="auto"/>
          </w:divBdr>
          <w:divsChild>
            <w:div w:id="1878161756">
              <w:marLeft w:val="0"/>
              <w:marRight w:val="0"/>
              <w:marTop w:val="0"/>
              <w:marBottom w:val="0"/>
              <w:divBdr>
                <w:top w:val="none" w:sz="0" w:space="0" w:color="auto"/>
                <w:left w:val="none" w:sz="0" w:space="0" w:color="auto"/>
                <w:bottom w:val="none" w:sz="0" w:space="0" w:color="auto"/>
                <w:right w:val="none" w:sz="0" w:space="0" w:color="auto"/>
              </w:divBdr>
              <w:divsChild>
                <w:div w:id="15557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826">
      <w:bodyDiv w:val="1"/>
      <w:marLeft w:val="0"/>
      <w:marRight w:val="0"/>
      <w:marTop w:val="0"/>
      <w:marBottom w:val="0"/>
      <w:divBdr>
        <w:top w:val="none" w:sz="0" w:space="0" w:color="auto"/>
        <w:left w:val="none" w:sz="0" w:space="0" w:color="auto"/>
        <w:bottom w:val="none" w:sz="0" w:space="0" w:color="auto"/>
        <w:right w:val="none" w:sz="0" w:space="0" w:color="auto"/>
      </w:divBdr>
    </w:div>
    <w:div w:id="875778975">
      <w:bodyDiv w:val="1"/>
      <w:marLeft w:val="0"/>
      <w:marRight w:val="0"/>
      <w:marTop w:val="0"/>
      <w:marBottom w:val="0"/>
      <w:divBdr>
        <w:top w:val="none" w:sz="0" w:space="0" w:color="auto"/>
        <w:left w:val="none" w:sz="0" w:space="0" w:color="auto"/>
        <w:bottom w:val="none" w:sz="0" w:space="0" w:color="auto"/>
        <w:right w:val="none" w:sz="0" w:space="0" w:color="auto"/>
      </w:divBdr>
    </w:div>
    <w:div w:id="887837940">
      <w:bodyDiv w:val="1"/>
      <w:marLeft w:val="0"/>
      <w:marRight w:val="0"/>
      <w:marTop w:val="0"/>
      <w:marBottom w:val="0"/>
      <w:divBdr>
        <w:top w:val="none" w:sz="0" w:space="0" w:color="auto"/>
        <w:left w:val="none" w:sz="0" w:space="0" w:color="auto"/>
        <w:bottom w:val="none" w:sz="0" w:space="0" w:color="auto"/>
        <w:right w:val="none" w:sz="0" w:space="0" w:color="auto"/>
      </w:divBdr>
      <w:divsChild>
        <w:div w:id="1853639663">
          <w:marLeft w:val="0"/>
          <w:marRight w:val="0"/>
          <w:marTop w:val="0"/>
          <w:marBottom w:val="0"/>
          <w:divBdr>
            <w:top w:val="none" w:sz="0" w:space="0" w:color="auto"/>
            <w:left w:val="none" w:sz="0" w:space="0" w:color="auto"/>
            <w:bottom w:val="none" w:sz="0" w:space="0" w:color="auto"/>
            <w:right w:val="none" w:sz="0" w:space="0" w:color="auto"/>
          </w:divBdr>
          <w:divsChild>
            <w:div w:id="186407391">
              <w:marLeft w:val="0"/>
              <w:marRight w:val="0"/>
              <w:marTop w:val="0"/>
              <w:marBottom w:val="0"/>
              <w:divBdr>
                <w:top w:val="none" w:sz="0" w:space="0" w:color="auto"/>
                <w:left w:val="none" w:sz="0" w:space="0" w:color="auto"/>
                <w:bottom w:val="none" w:sz="0" w:space="0" w:color="auto"/>
                <w:right w:val="none" w:sz="0" w:space="0" w:color="auto"/>
              </w:divBdr>
              <w:divsChild>
                <w:div w:id="9293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3600">
      <w:bodyDiv w:val="1"/>
      <w:marLeft w:val="0"/>
      <w:marRight w:val="0"/>
      <w:marTop w:val="0"/>
      <w:marBottom w:val="0"/>
      <w:divBdr>
        <w:top w:val="none" w:sz="0" w:space="0" w:color="auto"/>
        <w:left w:val="none" w:sz="0" w:space="0" w:color="auto"/>
        <w:bottom w:val="none" w:sz="0" w:space="0" w:color="auto"/>
        <w:right w:val="none" w:sz="0" w:space="0" w:color="auto"/>
      </w:divBdr>
      <w:divsChild>
        <w:div w:id="1872457443">
          <w:marLeft w:val="0"/>
          <w:marRight w:val="0"/>
          <w:marTop w:val="0"/>
          <w:marBottom w:val="0"/>
          <w:divBdr>
            <w:top w:val="none" w:sz="0" w:space="0" w:color="auto"/>
            <w:left w:val="none" w:sz="0" w:space="0" w:color="auto"/>
            <w:bottom w:val="none" w:sz="0" w:space="0" w:color="auto"/>
            <w:right w:val="none" w:sz="0" w:space="0" w:color="auto"/>
          </w:divBdr>
          <w:divsChild>
            <w:div w:id="168564036">
              <w:marLeft w:val="0"/>
              <w:marRight w:val="0"/>
              <w:marTop w:val="0"/>
              <w:marBottom w:val="0"/>
              <w:divBdr>
                <w:top w:val="none" w:sz="0" w:space="0" w:color="auto"/>
                <w:left w:val="none" w:sz="0" w:space="0" w:color="auto"/>
                <w:bottom w:val="none" w:sz="0" w:space="0" w:color="auto"/>
                <w:right w:val="none" w:sz="0" w:space="0" w:color="auto"/>
              </w:divBdr>
              <w:divsChild>
                <w:div w:id="4714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201">
      <w:bodyDiv w:val="1"/>
      <w:marLeft w:val="0"/>
      <w:marRight w:val="0"/>
      <w:marTop w:val="0"/>
      <w:marBottom w:val="0"/>
      <w:divBdr>
        <w:top w:val="none" w:sz="0" w:space="0" w:color="auto"/>
        <w:left w:val="none" w:sz="0" w:space="0" w:color="auto"/>
        <w:bottom w:val="none" w:sz="0" w:space="0" w:color="auto"/>
        <w:right w:val="none" w:sz="0" w:space="0" w:color="auto"/>
      </w:divBdr>
      <w:divsChild>
        <w:div w:id="2112627779">
          <w:marLeft w:val="0"/>
          <w:marRight w:val="0"/>
          <w:marTop w:val="0"/>
          <w:marBottom w:val="0"/>
          <w:divBdr>
            <w:top w:val="none" w:sz="0" w:space="0" w:color="auto"/>
            <w:left w:val="none" w:sz="0" w:space="0" w:color="auto"/>
            <w:bottom w:val="none" w:sz="0" w:space="0" w:color="auto"/>
            <w:right w:val="none" w:sz="0" w:space="0" w:color="auto"/>
          </w:divBdr>
          <w:divsChild>
            <w:div w:id="1278365651">
              <w:marLeft w:val="0"/>
              <w:marRight w:val="0"/>
              <w:marTop w:val="0"/>
              <w:marBottom w:val="0"/>
              <w:divBdr>
                <w:top w:val="none" w:sz="0" w:space="0" w:color="auto"/>
                <w:left w:val="none" w:sz="0" w:space="0" w:color="auto"/>
                <w:bottom w:val="none" w:sz="0" w:space="0" w:color="auto"/>
                <w:right w:val="none" w:sz="0" w:space="0" w:color="auto"/>
              </w:divBdr>
              <w:divsChild>
                <w:div w:id="10130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934180">
      <w:bodyDiv w:val="1"/>
      <w:marLeft w:val="0"/>
      <w:marRight w:val="0"/>
      <w:marTop w:val="0"/>
      <w:marBottom w:val="0"/>
      <w:divBdr>
        <w:top w:val="none" w:sz="0" w:space="0" w:color="auto"/>
        <w:left w:val="none" w:sz="0" w:space="0" w:color="auto"/>
        <w:bottom w:val="none" w:sz="0" w:space="0" w:color="auto"/>
        <w:right w:val="none" w:sz="0" w:space="0" w:color="auto"/>
      </w:divBdr>
    </w:div>
    <w:div w:id="932399102">
      <w:bodyDiv w:val="1"/>
      <w:marLeft w:val="0"/>
      <w:marRight w:val="0"/>
      <w:marTop w:val="0"/>
      <w:marBottom w:val="0"/>
      <w:divBdr>
        <w:top w:val="none" w:sz="0" w:space="0" w:color="auto"/>
        <w:left w:val="none" w:sz="0" w:space="0" w:color="auto"/>
        <w:bottom w:val="none" w:sz="0" w:space="0" w:color="auto"/>
        <w:right w:val="none" w:sz="0" w:space="0" w:color="auto"/>
      </w:divBdr>
    </w:div>
    <w:div w:id="935481040">
      <w:bodyDiv w:val="1"/>
      <w:marLeft w:val="0"/>
      <w:marRight w:val="0"/>
      <w:marTop w:val="0"/>
      <w:marBottom w:val="0"/>
      <w:divBdr>
        <w:top w:val="none" w:sz="0" w:space="0" w:color="auto"/>
        <w:left w:val="none" w:sz="0" w:space="0" w:color="auto"/>
        <w:bottom w:val="none" w:sz="0" w:space="0" w:color="auto"/>
        <w:right w:val="none" w:sz="0" w:space="0" w:color="auto"/>
      </w:divBdr>
      <w:divsChild>
        <w:div w:id="283737278">
          <w:marLeft w:val="0"/>
          <w:marRight w:val="0"/>
          <w:marTop w:val="0"/>
          <w:marBottom w:val="0"/>
          <w:divBdr>
            <w:top w:val="none" w:sz="0" w:space="0" w:color="auto"/>
            <w:left w:val="none" w:sz="0" w:space="0" w:color="auto"/>
            <w:bottom w:val="none" w:sz="0" w:space="0" w:color="auto"/>
            <w:right w:val="none" w:sz="0" w:space="0" w:color="auto"/>
          </w:divBdr>
          <w:divsChild>
            <w:div w:id="1659845093">
              <w:marLeft w:val="0"/>
              <w:marRight w:val="0"/>
              <w:marTop w:val="0"/>
              <w:marBottom w:val="0"/>
              <w:divBdr>
                <w:top w:val="none" w:sz="0" w:space="0" w:color="auto"/>
                <w:left w:val="none" w:sz="0" w:space="0" w:color="auto"/>
                <w:bottom w:val="none" w:sz="0" w:space="0" w:color="auto"/>
                <w:right w:val="none" w:sz="0" w:space="0" w:color="auto"/>
              </w:divBdr>
              <w:divsChild>
                <w:div w:id="130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8013">
      <w:bodyDiv w:val="1"/>
      <w:marLeft w:val="0"/>
      <w:marRight w:val="0"/>
      <w:marTop w:val="0"/>
      <w:marBottom w:val="0"/>
      <w:divBdr>
        <w:top w:val="none" w:sz="0" w:space="0" w:color="auto"/>
        <w:left w:val="none" w:sz="0" w:space="0" w:color="auto"/>
        <w:bottom w:val="none" w:sz="0" w:space="0" w:color="auto"/>
        <w:right w:val="none" w:sz="0" w:space="0" w:color="auto"/>
      </w:divBdr>
    </w:div>
    <w:div w:id="944774706">
      <w:bodyDiv w:val="1"/>
      <w:marLeft w:val="0"/>
      <w:marRight w:val="0"/>
      <w:marTop w:val="0"/>
      <w:marBottom w:val="0"/>
      <w:divBdr>
        <w:top w:val="none" w:sz="0" w:space="0" w:color="auto"/>
        <w:left w:val="none" w:sz="0" w:space="0" w:color="auto"/>
        <w:bottom w:val="none" w:sz="0" w:space="0" w:color="auto"/>
        <w:right w:val="none" w:sz="0" w:space="0" w:color="auto"/>
      </w:divBdr>
    </w:div>
    <w:div w:id="946543445">
      <w:bodyDiv w:val="1"/>
      <w:marLeft w:val="0"/>
      <w:marRight w:val="0"/>
      <w:marTop w:val="0"/>
      <w:marBottom w:val="0"/>
      <w:divBdr>
        <w:top w:val="none" w:sz="0" w:space="0" w:color="auto"/>
        <w:left w:val="none" w:sz="0" w:space="0" w:color="auto"/>
        <w:bottom w:val="none" w:sz="0" w:space="0" w:color="auto"/>
        <w:right w:val="none" w:sz="0" w:space="0" w:color="auto"/>
      </w:divBdr>
      <w:divsChild>
        <w:div w:id="365641287">
          <w:marLeft w:val="0"/>
          <w:marRight w:val="0"/>
          <w:marTop w:val="0"/>
          <w:marBottom w:val="0"/>
          <w:divBdr>
            <w:top w:val="none" w:sz="0" w:space="0" w:color="auto"/>
            <w:left w:val="none" w:sz="0" w:space="0" w:color="auto"/>
            <w:bottom w:val="none" w:sz="0" w:space="0" w:color="auto"/>
            <w:right w:val="none" w:sz="0" w:space="0" w:color="auto"/>
          </w:divBdr>
          <w:divsChild>
            <w:div w:id="1541042725">
              <w:marLeft w:val="0"/>
              <w:marRight w:val="0"/>
              <w:marTop w:val="0"/>
              <w:marBottom w:val="0"/>
              <w:divBdr>
                <w:top w:val="none" w:sz="0" w:space="0" w:color="auto"/>
                <w:left w:val="none" w:sz="0" w:space="0" w:color="auto"/>
                <w:bottom w:val="none" w:sz="0" w:space="0" w:color="auto"/>
                <w:right w:val="none" w:sz="0" w:space="0" w:color="auto"/>
              </w:divBdr>
              <w:divsChild>
                <w:div w:id="7366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05974">
      <w:bodyDiv w:val="1"/>
      <w:marLeft w:val="0"/>
      <w:marRight w:val="0"/>
      <w:marTop w:val="0"/>
      <w:marBottom w:val="0"/>
      <w:divBdr>
        <w:top w:val="none" w:sz="0" w:space="0" w:color="auto"/>
        <w:left w:val="none" w:sz="0" w:space="0" w:color="auto"/>
        <w:bottom w:val="none" w:sz="0" w:space="0" w:color="auto"/>
        <w:right w:val="none" w:sz="0" w:space="0" w:color="auto"/>
      </w:divBdr>
      <w:divsChild>
        <w:div w:id="2107068563">
          <w:marLeft w:val="0"/>
          <w:marRight w:val="0"/>
          <w:marTop w:val="0"/>
          <w:marBottom w:val="0"/>
          <w:divBdr>
            <w:top w:val="none" w:sz="0" w:space="0" w:color="auto"/>
            <w:left w:val="none" w:sz="0" w:space="0" w:color="auto"/>
            <w:bottom w:val="none" w:sz="0" w:space="0" w:color="auto"/>
            <w:right w:val="none" w:sz="0" w:space="0" w:color="auto"/>
          </w:divBdr>
          <w:divsChild>
            <w:div w:id="49887946">
              <w:marLeft w:val="0"/>
              <w:marRight w:val="0"/>
              <w:marTop w:val="0"/>
              <w:marBottom w:val="0"/>
              <w:divBdr>
                <w:top w:val="none" w:sz="0" w:space="0" w:color="auto"/>
                <w:left w:val="none" w:sz="0" w:space="0" w:color="auto"/>
                <w:bottom w:val="none" w:sz="0" w:space="0" w:color="auto"/>
                <w:right w:val="none" w:sz="0" w:space="0" w:color="auto"/>
              </w:divBdr>
              <w:divsChild>
                <w:div w:id="868956421">
                  <w:marLeft w:val="0"/>
                  <w:marRight w:val="0"/>
                  <w:marTop w:val="0"/>
                  <w:marBottom w:val="0"/>
                  <w:divBdr>
                    <w:top w:val="none" w:sz="0" w:space="0" w:color="auto"/>
                    <w:left w:val="none" w:sz="0" w:space="0" w:color="auto"/>
                    <w:bottom w:val="none" w:sz="0" w:space="0" w:color="auto"/>
                    <w:right w:val="none" w:sz="0" w:space="0" w:color="auto"/>
                  </w:divBdr>
                  <w:divsChild>
                    <w:div w:id="15971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29120">
      <w:bodyDiv w:val="1"/>
      <w:marLeft w:val="0"/>
      <w:marRight w:val="0"/>
      <w:marTop w:val="0"/>
      <w:marBottom w:val="0"/>
      <w:divBdr>
        <w:top w:val="none" w:sz="0" w:space="0" w:color="auto"/>
        <w:left w:val="none" w:sz="0" w:space="0" w:color="auto"/>
        <w:bottom w:val="none" w:sz="0" w:space="0" w:color="auto"/>
        <w:right w:val="none" w:sz="0" w:space="0" w:color="auto"/>
      </w:divBdr>
      <w:divsChild>
        <w:div w:id="2102556091">
          <w:marLeft w:val="0"/>
          <w:marRight w:val="0"/>
          <w:marTop w:val="0"/>
          <w:marBottom w:val="0"/>
          <w:divBdr>
            <w:top w:val="none" w:sz="0" w:space="0" w:color="auto"/>
            <w:left w:val="none" w:sz="0" w:space="0" w:color="auto"/>
            <w:bottom w:val="none" w:sz="0" w:space="0" w:color="auto"/>
            <w:right w:val="none" w:sz="0" w:space="0" w:color="auto"/>
          </w:divBdr>
          <w:divsChild>
            <w:div w:id="433325410">
              <w:marLeft w:val="0"/>
              <w:marRight w:val="0"/>
              <w:marTop w:val="0"/>
              <w:marBottom w:val="0"/>
              <w:divBdr>
                <w:top w:val="none" w:sz="0" w:space="0" w:color="auto"/>
                <w:left w:val="none" w:sz="0" w:space="0" w:color="auto"/>
                <w:bottom w:val="none" w:sz="0" w:space="0" w:color="auto"/>
                <w:right w:val="none" w:sz="0" w:space="0" w:color="auto"/>
              </w:divBdr>
              <w:divsChild>
                <w:div w:id="489488725">
                  <w:marLeft w:val="-240"/>
                  <w:marRight w:val="-240"/>
                  <w:marTop w:val="0"/>
                  <w:marBottom w:val="0"/>
                  <w:divBdr>
                    <w:top w:val="none" w:sz="0" w:space="0" w:color="auto"/>
                    <w:left w:val="none" w:sz="0" w:space="0" w:color="auto"/>
                    <w:bottom w:val="none" w:sz="0" w:space="0" w:color="auto"/>
                    <w:right w:val="none" w:sz="0" w:space="0" w:color="auto"/>
                  </w:divBdr>
                  <w:divsChild>
                    <w:div w:id="8465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60074">
      <w:bodyDiv w:val="1"/>
      <w:marLeft w:val="0"/>
      <w:marRight w:val="0"/>
      <w:marTop w:val="0"/>
      <w:marBottom w:val="0"/>
      <w:divBdr>
        <w:top w:val="none" w:sz="0" w:space="0" w:color="auto"/>
        <w:left w:val="none" w:sz="0" w:space="0" w:color="auto"/>
        <w:bottom w:val="none" w:sz="0" w:space="0" w:color="auto"/>
        <w:right w:val="none" w:sz="0" w:space="0" w:color="auto"/>
      </w:divBdr>
      <w:divsChild>
        <w:div w:id="512764048">
          <w:marLeft w:val="0"/>
          <w:marRight w:val="0"/>
          <w:marTop w:val="0"/>
          <w:marBottom w:val="0"/>
          <w:divBdr>
            <w:top w:val="none" w:sz="0" w:space="0" w:color="auto"/>
            <w:left w:val="none" w:sz="0" w:space="0" w:color="auto"/>
            <w:bottom w:val="none" w:sz="0" w:space="0" w:color="auto"/>
            <w:right w:val="none" w:sz="0" w:space="0" w:color="auto"/>
          </w:divBdr>
          <w:divsChild>
            <w:div w:id="1543901880">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1745">
      <w:bodyDiv w:val="1"/>
      <w:marLeft w:val="0"/>
      <w:marRight w:val="0"/>
      <w:marTop w:val="0"/>
      <w:marBottom w:val="0"/>
      <w:divBdr>
        <w:top w:val="none" w:sz="0" w:space="0" w:color="auto"/>
        <w:left w:val="none" w:sz="0" w:space="0" w:color="auto"/>
        <w:bottom w:val="none" w:sz="0" w:space="0" w:color="auto"/>
        <w:right w:val="none" w:sz="0" w:space="0" w:color="auto"/>
      </w:divBdr>
      <w:divsChild>
        <w:div w:id="1261641088">
          <w:marLeft w:val="0"/>
          <w:marRight w:val="0"/>
          <w:marTop w:val="0"/>
          <w:marBottom w:val="0"/>
          <w:divBdr>
            <w:top w:val="none" w:sz="0" w:space="0" w:color="auto"/>
            <w:left w:val="none" w:sz="0" w:space="0" w:color="auto"/>
            <w:bottom w:val="none" w:sz="0" w:space="0" w:color="auto"/>
            <w:right w:val="none" w:sz="0" w:space="0" w:color="auto"/>
          </w:divBdr>
          <w:divsChild>
            <w:div w:id="333186417">
              <w:marLeft w:val="0"/>
              <w:marRight w:val="0"/>
              <w:marTop w:val="0"/>
              <w:marBottom w:val="0"/>
              <w:divBdr>
                <w:top w:val="none" w:sz="0" w:space="0" w:color="auto"/>
                <w:left w:val="none" w:sz="0" w:space="0" w:color="auto"/>
                <w:bottom w:val="none" w:sz="0" w:space="0" w:color="auto"/>
                <w:right w:val="none" w:sz="0" w:space="0" w:color="auto"/>
              </w:divBdr>
              <w:divsChild>
                <w:div w:id="20640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8280">
      <w:bodyDiv w:val="1"/>
      <w:marLeft w:val="0"/>
      <w:marRight w:val="0"/>
      <w:marTop w:val="0"/>
      <w:marBottom w:val="0"/>
      <w:divBdr>
        <w:top w:val="none" w:sz="0" w:space="0" w:color="auto"/>
        <w:left w:val="none" w:sz="0" w:space="0" w:color="auto"/>
        <w:bottom w:val="none" w:sz="0" w:space="0" w:color="auto"/>
        <w:right w:val="none" w:sz="0" w:space="0" w:color="auto"/>
      </w:divBdr>
    </w:div>
    <w:div w:id="993025844">
      <w:bodyDiv w:val="1"/>
      <w:marLeft w:val="0"/>
      <w:marRight w:val="0"/>
      <w:marTop w:val="0"/>
      <w:marBottom w:val="0"/>
      <w:divBdr>
        <w:top w:val="none" w:sz="0" w:space="0" w:color="auto"/>
        <w:left w:val="none" w:sz="0" w:space="0" w:color="auto"/>
        <w:bottom w:val="none" w:sz="0" w:space="0" w:color="auto"/>
        <w:right w:val="none" w:sz="0" w:space="0" w:color="auto"/>
      </w:divBdr>
    </w:div>
    <w:div w:id="995113851">
      <w:bodyDiv w:val="1"/>
      <w:marLeft w:val="0"/>
      <w:marRight w:val="0"/>
      <w:marTop w:val="0"/>
      <w:marBottom w:val="0"/>
      <w:divBdr>
        <w:top w:val="none" w:sz="0" w:space="0" w:color="auto"/>
        <w:left w:val="none" w:sz="0" w:space="0" w:color="auto"/>
        <w:bottom w:val="none" w:sz="0" w:space="0" w:color="auto"/>
        <w:right w:val="none" w:sz="0" w:space="0" w:color="auto"/>
      </w:divBdr>
      <w:divsChild>
        <w:div w:id="110445924">
          <w:marLeft w:val="0"/>
          <w:marRight w:val="0"/>
          <w:marTop w:val="0"/>
          <w:marBottom w:val="0"/>
          <w:divBdr>
            <w:top w:val="none" w:sz="0" w:space="0" w:color="auto"/>
            <w:left w:val="none" w:sz="0" w:space="0" w:color="auto"/>
            <w:bottom w:val="none" w:sz="0" w:space="0" w:color="auto"/>
            <w:right w:val="none" w:sz="0" w:space="0" w:color="auto"/>
          </w:divBdr>
          <w:divsChild>
            <w:div w:id="1869444278">
              <w:marLeft w:val="0"/>
              <w:marRight w:val="0"/>
              <w:marTop w:val="0"/>
              <w:marBottom w:val="0"/>
              <w:divBdr>
                <w:top w:val="none" w:sz="0" w:space="0" w:color="auto"/>
                <w:left w:val="none" w:sz="0" w:space="0" w:color="auto"/>
                <w:bottom w:val="none" w:sz="0" w:space="0" w:color="auto"/>
                <w:right w:val="none" w:sz="0" w:space="0" w:color="auto"/>
              </w:divBdr>
              <w:divsChild>
                <w:div w:id="10838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3631">
      <w:bodyDiv w:val="1"/>
      <w:marLeft w:val="0"/>
      <w:marRight w:val="0"/>
      <w:marTop w:val="0"/>
      <w:marBottom w:val="0"/>
      <w:divBdr>
        <w:top w:val="none" w:sz="0" w:space="0" w:color="auto"/>
        <w:left w:val="none" w:sz="0" w:space="0" w:color="auto"/>
        <w:bottom w:val="none" w:sz="0" w:space="0" w:color="auto"/>
        <w:right w:val="none" w:sz="0" w:space="0" w:color="auto"/>
      </w:divBdr>
      <w:divsChild>
        <w:div w:id="947548433">
          <w:marLeft w:val="0"/>
          <w:marRight w:val="0"/>
          <w:marTop w:val="0"/>
          <w:marBottom w:val="0"/>
          <w:divBdr>
            <w:top w:val="none" w:sz="0" w:space="0" w:color="auto"/>
            <w:left w:val="none" w:sz="0" w:space="0" w:color="auto"/>
            <w:bottom w:val="none" w:sz="0" w:space="0" w:color="auto"/>
            <w:right w:val="none" w:sz="0" w:space="0" w:color="auto"/>
          </w:divBdr>
          <w:divsChild>
            <w:div w:id="1360858561">
              <w:marLeft w:val="0"/>
              <w:marRight w:val="0"/>
              <w:marTop w:val="0"/>
              <w:marBottom w:val="0"/>
              <w:divBdr>
                <w:top w:val="none" w:sz="0" w:space="0" w:color="auto"/>
                <w:left w:val="none" w:sz="0" w:space="0" w:color="auto"/>
                <w:bottom w:val="none" w:sz="0" w:space="0" w:color="auto"/>
                <w:right w:val="none" w:sz="0" w:space="0" w:color="auto"/>
              </w:divBdr>
              <w:divsChild>
                <w:div w:id="7593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28525">
      <w:bodyDiv w:val="1"/>
      <w:marLeft w:val="0"/>
      <w:marRight w:val="0"/>
      <w:marTop w:val="0"/>
      <w:marBottom w:val="0"/>
      <w:divBdr>
        <w:top w:val="none" w:sz="0" w:space="0" w:color="auto"/>
        <w:left w:val="none" w:sz="0" w:space="0" w:color="auto"/>
        <w:bottom w:val="none" w:sz="0" w:space="0" w:color="auto"/>
        <w:right w:val="none" w:sz="0" w:space="0" w:color="auto"/>
      </w:divBdr>
      <w:divsChild>
        <w:div w:id="1804469890">
          <w:marLeft w:val="0"/>
          <w:marRight w:val="0"/>
          <w:marTop w:val="0"/>
          <w:marBottom w:val="0"/>
          <w:divBdr>
            <w:top w:val="none" w:sz="0" w:space="0" w:color="auto"/>
            <w:left w:val="none" w:sz="0" w:space="0" w:color="auto"/>
            <w:bottom w:val="none" w:sz="0" w:space="0" w:color="auto"/>
            <w:right w:val="none" w:sz="0" w:space="0" w:color="auto"/>
          </w:divBdr>
          <w:divsChild>
            <w:div w:id="798302687">
              <w:marLeft w:val="0"/>
              <w:marRight w:val="0"/>
              <w:marTop w:val="0"/>
              <w:marBottom w:val="0"/>
              <w:divBdr>
                <w:top w:val="none" w:sz="0" w:space="0" w:color="auto"/>
                <w:left w:val="none" w:sz="0" w:space="0" w:color="auto"/>
                <w:bottom w:val="none" w:sz="0" w:space="0" w:color="auto"/>
                <w:right w:val="none" w:sz="0" w:space="0" w:color="auto"/>
              </w:divBdr>
              <w:divsChild>
                <w:div w:id="37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3535">
      <w:bodyDiv w:val="1"/>
      <w:marLeft w:val="0"/>
      <w:marRight w:val="0"/>
      <w:marTop w:val="0"/>
      <w:marBottom w:val="0"/>
      <w:divBdr>
        <w:top w:val="none" w:sz="0" w:space="0" w:color="auto"/>
        <w:left w:val="none" w:sz="0" w:space="0" w:color="auto"/>
        <w:bottom w:val="none" w:sz="0" w:space="0" w:color="auto"/>
        <w:right w:val="none" w:sz="0" w:space="0" w:color="auto"/>
      </w:divBdr>
    </w:div>
    <w:div w:id="1043866276">
      <w:bodyDiv w:val="1"/>
      <w:marLeft w:val="0"/>
      <w:marRight w:val="0"/>
      <w:marTop w:val="0"/>
      <w:marBottom w:val="0"/>
      <w:divBdr>
        <w:top w:val="none" w:sz="0" w:space="0" w:color="auto"/>
        <w:left w:val="none" w:sz="0" w:space="0" w:color="auto"/>
        <w:bottom w:val="none" w:sz="0" w:space="0" w:color="auto"/>
        <w:right w:val="none" w:sz="0" w:space="0" w:color="auto"/>
      </w:divBdr>
      <w:divsChild>
        <w:div w:id="1162355599">
          <w:marLeft w:val="0"/>
          <w:marRight w:val="0"/>
          <w:marTop w:val="0"/>
          <w:marBottom w:val="0"/>
          <w:divBdr>
            <w:top w:val="none" w:sz="0" w:space="0" w:color="auto"/>
            <w:left w:val="none" w:sz="0" w:space="0" w:color="auto"/>
            <w:bottom w:val="none" w:sz="0" w:space="0" w:color="auto"/>
            <w:right w:val="none" w:sz="0" w:space="0" w:color="auto"/>
          </w:divBdr>
          <w:divsChild>
            <w:div w:id="604851354">
              <w:marLeft w:val="0"/>
              <w:marRight w:val="0"/>
              <w:marTop w:val="0"/>
              <w:marBottom w:val="0"/>
              <w:divBdr>
                <w:top w:val="none" w:sz="0" w:space="0" w:color="auto"/>
                <w:left w:val="none" w:sz="0" w:space="0" w:color="auto"/>
                <w:bottom w:val="none" w:sz="0" w:space="0" w:color="auto"/>
                <w:right w:val="none" w:sz="0" w:space="0" w:color="auto"/>
              </w:divBdr>
              <w:divsChild>
                <w:div w:id="19377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0845">
      <w:bodyDiv w:val="1"/>
      <w:marLeft w:val="0"/>
      <w:marRight w:val="0"/>
      <w:marTop w:val="0"/>
      <w:marBottom w:val="0"/>
      <w:divBdr>
        <w:top w:val="none" w:sz="0" w:space="0" w:color="auto"/>
        <w:left w:val="none" w:sz="0" w:space="0" w:color="auto"/>
        <w:bottom w:val="none" w:sz="0" w:space="0" w:color="auto"/>
        <w:right w:val="none" w:sz="0" w:space="0" w:color="auto"/>
      </w:divBdr>
      <w:divsChild>
        <w:div w:id="651177251">
          <w:marLeft w:val="0"/>
          <w:marRight w:val="0"/>
          <w:marTop w:val="0"/>
          <w:marBottom w:val="0"/>
          <w:divBdr>
            <w:top w:val="none" w:sz="0" w:space="0" w:color="auto"/>
            <w:left w:val="none" w:sz="0" w:space="0" w:color="auto"/>
            <w:bottom w:val="none" w:sz="0" w:space="0" w:color="auto"/>
            <w:right w:val="none" w:sz="0" w:space="0" w:color="auto"/>
          </w:divBdr>
          <w:divsChild>
            <w:div w:id="584648088">
              <w:marLeft w:val="0"/>
              <w:marRight w:val="0"/>
              <w:marTop w:val="0"/>
              <w:marBottom w:val="0"/>
              <w:divBdr>
                <w:top w:val="none" w:sz="0" w:space="0" w:color="auto"/>
                <w:left w:val="none" w:sz="0" w:space="0" w:color="auto"/>
                <w:bottom w:val="none" w:sz="0" w:space="0" w:color="auto"/>
                <w:right w:val="none" w:sz="0" w:space="0" w:color="auto"/>
              </w:divBdr>
              <w:divsChild>
                <w:div w:id="1180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4170">
      <w:bodyDiv w:val="1"/>
      <w:marLeft w:val="0"/>
      <w:marRight w:val="0"/>
      <w:marTop w:val="0"/>
      <w:marBottom w:val="0"/>
      <w:divBdr>
        <w:top w:val="none" w:sz="0" w:space="0" w:color="auto"/>
        <w:left w:val="none" w:sz="0" w:space="0" w:color="auto"/>
        <w:bottom w:val="none" w:sz="0" w:space="0" w:color="auto"/>
        <w:right w:val="none" w:sz="0" w:space="0" w:color="auto"/>
      </w:divBdr>
      <w:divsChild>
        <w:div w:id="1196505594">
          <w:marLeft w:val="0"/>
          <w:marRight w:val="0"/>
          <w:marTop w:val="0"/>
          <w:marBottom w:val="0"/>
          <w:divBdr>
            <w:top w:val="none" w:sz="0" w:space="0" w:color="auto"/>
            <w:left w:val="none" w:sz="0" w:space="0" w:color="auto"/>
            <w:bottom w:val="none" w:sz="0" w:space="0" w:color="auto"/>
            <w:right w:val="none" w:sz="0" w:space="0" w:color="auto"/>
          </w:divBdr>
          <w:divsChild>
            <w:div w:id="2032299227">
              <w:marLeft w:val="0"/>
              <w:marRight w:val="0"/>
              <w:marTop w:val="0"/>
              <w:marBottom w:val="0"/>
              <w:divBdr>
                <w:top w:val="none" w:sz="0" w:space="0" w:color="auto"/>
                <w:left w:val="none" w:sz="0" w:space="0" w:color="auto"/>
                <w:bottom w:val="none" w:sz="0" w:space="0" w:color="auto"/>
                <w:right w:val="none" w:sz="0" w:space="0" w:color="auto"/>
              </w:divBdr>
              <w:divsChild>
                <w:div w:id="110850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5519">
      <w:bodyDiv w:val="1"/>
      <w:marLeft w:val="0"/>
      <w:marRight w:val="0"/>
      <w:marTop w:val="0"/>
      <w:marBottom w:val="0"/>
      <w:divBdr>
        <w:top w:val="none" w:sz="0" w:space="0" w:color="auto"/>
        <w:left w:val="none" w:sz="0" w:space="0" w:color="auto"/>
        <w:bottom w:val="none" w:sz="0" w:space="0" w:color="auto"/>
        <w:right w:val="none" w:sz="0" w:space="0" w:color="auto"/>
      </w:divBdr>
    </w:div>
    <w:div w:id="1149590565">
      <w:bodyDiv w:val="1"/>
      <w:marLeft w:val="0"/>
      <w:marRight w:val="0"/>
      <w:marTop w:val="0"/>
      <w:marBottom w:val="0"/>
      <w:divBdr>
        <w:top w:val="none" w:sz="0" w:space="0" w:color="auto"/>
        <w:left w:val="none" w:sz="0" w:space="0" w:color="auto"/>
        <w:bottom w:val="none" w:sz="0" w:space="0" w:color="auto"/>
        <w:right w:val="none" w:sz="0" w:space="0" w:color="auto"/>
      </w:divBdr>
      <w:divsChild>
        <w:div w:id="837499613">
          <w:marLeft w:val="0"/>
          <w:marRight w:val="0"/>
          <w:marTop w:val="0"/>
          <w:marBottom w:val="0"/>
          <w:divBdr>
            <w:top w:val="none" w:sz="0" w:space="0" w:color="auto"/>
            <w:left w:val="none" w:sz="0" w:space="0" w:color="auto"/>
            <w:bottom w:val="none" w:sz="0" w:space="0" w:color="auto"/>
            <w:right w:val="none" w:sz="0" w:space="0" w:color="auto"/>
          </w:divBdr>
          <w:divsChild>
            <w:div w:id="64646089">
              <w:marLeft w:val="0"/>
              <w:marRight w:val="0"/>
              <w:marTop w:val="0"/>
              <w:marBottom w:val="0"/>
              <w:divBdr>
                <w:top w:val="none" w:sz="0" w:space="0" w:color="auto"/>
                <w:left w:val="none" w:sz="0" w:space="0" w:color="auto"/>
                <w:bottom w:val="none" w:sz="0" w:space="0" w:color="auto"/>
                <w:right w:val="none" w:sz="0" w:space="0" w:color="auto"/>
              </w:divBdr>
              <w:divsChild>
                <w:div w:id="2070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4636">
      <w:bodyDiv w:val="1"/>
      <w:marLeft w:val="0"/>
      <w:marRight w:val="0"/>
      <w:marTop w:val="0"/>
      <w:marBottom w:val="0"/>
      <w:divBdr>
        <w:top w:val="none" w:sz="0" w:space="0" w:color="auto"/>
        <w:left w:val="none" w:sz="0" w:space="0" w:color="auto"/>
        <w:bottom w:val="none" w:sz="0" w:space="0" w:color="auto"/>
        <w:right w:val="none" w:sz="0" w:space="0" w:color="auto"/>
      </w:divBdr>
      <w:divsChild>
        <w:div w:id="1705670566">
          <w:marLeft w:val="0"/>
          <w:marRight w:val="0"/>
          <w:marTop w:val="0"/>
          <w:marBottom w:val="0"/>
          <w:divBdr>
            <w:top w:val="none" w:sz="0" w:space="0" w:color="auto"/>
            <w:left w:val="none" w:sz="0" w:space="0" w:color="auto"/>
            <w:bottom w:val="none" w:sz="0" w:space="0" w:color="auto"/>
            <w:right w:val="none" w:sz="0" w:space="0" w:color="auto"/>
          </w:divBdr>
          <w:divsChild>
            <w:div w:id="1548682043">
              <w:marLeft w:val="0"/>
              <w:marRight w:val="0"/>
              <w:marTop w:val="0"/>
              <w:marBottom w:val="0"/>
              <w:divBdr>
                <w:top w:val="none" w:sz="0" w:space="0" w:color="auto"/>
                <w:left w:val="none" w:sz="0" w:space="0" w:color="auto"/>
                <w:bottom w:val="none" w:sz="0" w:space="0" w:color="auto"/>
                <w:right w:val="none" w:sz="0" w:space="0" w:color="auto"/>
              </w:divBdr>
              <w:divsChild>
                <w:div w:id="8294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971847">
      <w:bodyDiv w:val="1"/>
      <w:marLeft w:val="0"/>
      <w:marRight w:val="0"/>
      <w:marTop w:val="0"/>
      <w:marBottom w:val="0"/>
      <w:divBdr>
        <w:top w:val="none" w:sz="0" w:space="0" w:color="auto"/>
        <w:left w:val="none" w:sz="0" w:space="0" w:color="auto"/>
        <w:bottom w:val="none" w:sz="0" w:space="0" w:color="auto"/>
        <w:right w:val="none" w:sz="0" w:space="0" w:color="auto"/>
      </w:divBdr>
    </w:div>
    <w:div w:id="1163473100">
      <w:bodyDiv w:val="1"/>
      <w:marLeft w:val="0"/>
      <w:marRight w:val="0"/>
      <w:marTop w:val="0"/>
      <w:marBottom w:val="0"/>
      <w:divBdr>
        <w:top w:val="none" w:sz="0" w:space="0" w:color="auto"/>
        <w:left w:val="none" w:sz="0" w:space="0" w:color="auto"/>
        <w:bottom w:val="none" w:sz="0" w:space="0" w:color="auto"/>
        <w:right w:val="none" w:sz="0" w:space="0" w:color="auto"/>
      </w:divBdr>
      <w:divsChild>
        <w:div w:id="758018081">
          <w:marLeft w:val="0"/>
          <w:marRight w:val="0"/>
          <w:marTop w:val="0"/>
          <w:marBottom w:val="0"/>
          <w:divBdr>
            <w:top w:val="none" w:sz="0" w:space="0" w:color="auto"/>
            <w:left w:val="none" w:sz="0" w:space="0" w:color="auto"/>
            <w:bottom w:val="none" w:sz="0" w:space="0" w:color="auto"/>
            <w:right w:val="none" w:sz="0" w:space="0" w:color="auto"/>
          </w:divBdr>
        </w:div>
      </w:divsChild>
    </w:div>
    <w:div w:id="1172914042">
      <w:bodyDiv w:val="1"/>
      <w:marLeft w:val="0"/>
      <w:marRight w:val="0"/>
      <w:marTop w:val="0"/>
      <w:marBottom w:val="0"/>
      <w:divBdr>
        <w:top w:val="none" w:sz="0" w:space="0" w:color="auto"/>
        <w:left w:val="none" w:sz="0" w:space="0" w:color="auto"/>
        <w:bottom w:val="none" w:sz="0" w:space="0" w:color="auto"/>
        <w:right w:val="none" w:sz="0" w:space="0" w:color="auto"/>
      </w:divBdr>
    </w:div>
    <w:div w:id="1188107227">
      <w:bodyDiv w:val="1"/>
      <w:marLeft w:val="0"/>
      <w:marRight w:val="0"/>
      <w:marTop w:val="0"/>
      <w:marBottom w:val="0"/>
      <w:divBdr>
        <w:top w:val="none" w:sz="0" w:space="0" w:color="auto"/>
        <w:left w:val="none" w:sz="0" w:space="0" w:color="auto"/>
        <w:bottom w:val="none" w:sz="0" w:space="0" w:color="auto"/>
        <w:right w:val="none" w:sz="0" w:space="0" w:color="auto"/>
      </w:divBdr>
      <w:divsChild>
        <w:div w:id="1335650683">
          <w:marLeft w:val="0"/>
          <w:marRight w:val="0"/>
          <w:marTop w:val="0"/>
          <w:marBottom w:val="0"/>
          <w:divBdr>
            <w:top w:val="none" w:sz="0" w:space="0" w:color="auto"/>
            <w:left w:val="none" w:sz="0" w:space="0" w:color="auto"/>
            <w:bottom w:val="none" w:sz="0" w:space="0" w:color="auto"/>
            <w:right w:val="none" w:sz="0" w:space="0" w:color="auto"/>
          </w:divBdr>
          <w:divsChild>
            <w:div w:id="606156856">
              <w:marLeft w:val="0"/>
              <w:marRight w:val="0"/>
              <w:marTop w:val="0"/>
              <w:marBottom w:val="0"/>
              <w:divBdr>
                <w:top w:val="none" w:sz="0" w:space="0" w:color="auto"/>
                <w:left w:val="none" w:sz="0" w:space="0" w:color="auto"/>
                <w:bottom w:val="none" w:sz="0" w:space="0" w:color="auto"/>
                <w:right w:val="none" w:sz="0" w:space="0" w:color="auto"/>
              </w:divBdr>
              <w:divsChild>
                <w:div w:id="20069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6845">
      <w:bodyDiv w:val="1"/>
      <w:marLeft w:val="0"/>
      <w:marRight w:val="0"/>
      <w:marTop w:val="0"/>
      <w:marBottom w:val="0"/>
      <w:divBdr>
        <w:top w:val="none" w:sz="0" w:space="0" w:color="auto"/>
        <w:left w:val="none" w:sz="0" w:space="0" w:color="auto"/>
        <w:bottom w:val="none" w:sz="0" w:space="0" w:color="auto"/>
        <w:right w:val="none" w:sz="0" w:space="0" w:color="auto"/>
      </w:divBdr>
      <w:divsChild>
        <w:div w:id="1622490562">
          <w:marLeft w:val="0"/>
          <w:marRight w:val="0"/>
          <w:marTop w:val="0"/>
          <w:marBottom w:val="0"/>
          <w:divBdr>
            <w:top w:val="none" w:sz="0" w:space="0" w:color="auto"/>
            <w:left w:val="none" w:sz="0" w:space="0" w:color="auto"/>
            <w:bottom w:val="none" w:sz="0" w:space="0" w:color="auto"/>
            <w:right w:val="none" w:sz="0" w:space="0" w:color="auto"/>
          </w:divBdr>
          <w:divsChild>
            <w:div w:id="1026105659">
              <w:marLeft w:val="0"/>
              <w:marRight w:val="0"/>
              <w:marTop w:val="0"/>
              <w:marBottom w:val="0"/>
              <w:divBdr>
                <w:top w:val="none" w:sz="0" w:space="0" w:color="auto"/>
                <w:left w:val="none" w:sz="0" w:space="0" w:color="auto"/>
                <w:bottom w:val="none" w:sz="0" w:space="0" w:color="auto"/>
                <w:right w:val="none" w:sz="0" w:space="0" w:color="auto"/>
              </w:divBdr>
              <w:divsChild>
                <w:div w:id="165287182">
                  <w:marLeft w:val="0"/>
                  <w:marRight w:val="0"/>
                  <w:marTop w:val="0"/>
                  <w:marBottom w:val="0"/>
                  <w:divBdr>
                    <w:top w:val="none" w:sz="0" w:space="0" w:color="auto"/>
                    <w:left w:val="none" w:sz="0" w:space="0" w:color="auto"/>
                    <w:bottom w:val="none" w:sz="0" w:space="0" w:color="auto"/>
                    <w:right w:val="none" w:sz="0" w:space="0" w:color="auto"/>
                  </w:divBdr>
                  <w:divsChild>
                    <w:div w:id="61128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62795">
      <w:bodyDiv w:val="1"/>
      <w:marLeft w:val="0"/>
      <w:marRight w:val="0"/>
      <w:marTop w:val="0"/>
      <w:marBottom w:val="0"/>
      <w:divBdr>
        <w:top w:val="none" w:sz="0" w:space="0" w:color="auto"/>
        <w:left w:val="none" w:sz="0" w:space="0" w:color="auto"/>
        <w:bottom w:val="none" w:sz="0" w:space="0" w:color="auto"/>
        <w:right w:val="none" w:sz="0" w:space="0" w:color="auto"/>
      </w:divBdr>
      <w:divsChild>
        <w:div w:id="1567909650">
          <w:marLeft w:val="0"/>
          <w:marRight w:val="0"/>
          <w:marTop w:val="0"/>
          <w:marBottom w:val="0"/>
          <w:divBdr>
            <w:top w:val="none" w:sz="0" w:space="0" w:color="auto"/>
            <w:left w:val="none" w:sz="0" w:space="0" w:color="auto"/>
            <w:bottom w:val="none" w:sz="0" w:space="0" w:color="auto"/>
            <w:right w:val="none" w:sz="0" w:space="0" w:color="auto"/>
          </w:divBdr>
          <w:divsChild>
            <w:div w:id="1802847623">
              <w:marLeft w:val="0"/>
              <w:marRight w:val="0"/>
              <w:marTop w:val="0"/>
              <w:marBottom w:val="0"/>
              <w:divBdr>
                <w:top w:val="none" w:sz="0" w:space="0" w:color="auto"/>
                <w:left w:val="none" w:sz="0" w:space="0" w:color="auto"/>
                <w:bottom w:val="none" w:sz="0" w:space="0" w:color="auto"/>
                <w:right w:val="none" w:sz="0" w:space="0" w:color="auto"/>
              </w:divBdr>
              <w:divsChild>
                <w:div w:id="16102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42772">
      <w:bodyDiv w:val="1"/>
      <w:marLeft w:val="0"/>
      <w:marRight w:val="0"/>
      <w:marTop w:val="0"/>
      <w:marBottom w:val="0"/>
      <w:divBdr>
        <w:top w:val="none" w:sz="0" w:space="0" w:color="auto"/>
        <w:left w:val="none" w:sz="0" w:space="0" w:color="auto"/>
        <w:bottom w:val="none" w:sz="0" w:space="0" w:color="auto"/>
        <w:right w:val="none" w:sz="0" w:space="0" w:color="auto"/>
      </w:divBdr>
    </w:div>
    <w:div w:id="1213540450">
      <w:bodyDiv w:val="1"/>
      <w:marLeft w:val="0"/>
      <w:marRight w:val="0"/>
      <w:marTop w:val="0"/>
      <w:marBottom w:val="0"/>
      <w:divBdr>
        <w:top w:val="none" w:sz="0" w:space="0" w:color="auto"/>
        <w:left w:val="none" w:sz="0" w:space="0" w:color="auto"/>
        <w:bottom w:val="none" w:sz="0" w:space="0" w:color="auto"/>
        <w:right w:val="none" w:sz="0" w:space="0" w:color="auto"/>
      </w:divBdr>
    </w:div>
    <w:div w:id="1218474420">
      <w:bodyDiv w:val="1"/>
      <w:marLeft w:val="0"/>
      <w:marRight w:val="0"/>
      <w:marTop w:val="0"/>
      <w:marBottom w:val="0"/>
      <w:divBdr>
        <w:top w:val="none" w:sz="0" w:space="0" w:color="auto"/>
        <w:left w:val="none" w:sz="0" w:space="0" w:color="auto"/>
        <w:bottom w:val="none" w:sz="0" w:space="0" w:color="auto"/>
        <w:right w:val="none" w:sz="0" w:space="0" w:color="auto"/>
      </w:divBdr>
      <w:divsChild>
        <w:div w:id="1917520235">
          <w:marLeft w:val="0"/>
          <w:marRight w:val="0"/>
          <w:marTop w:val="0"/>
          <w:marBottom w:val="0"/>
          <w:divBdr>
            <w:top w:val="none" w:sz="0" w:space="0" w:color="auto"/>
            <w:left w:val="none" w:sz="0" w:space="0" w:color="auto"/>
            <w:bottom w:val="none" w:sz="0" w:space="0" w:color="auto"/>
            <w:right w:val="none" w:sz="0" w:space="0" w:color="auto"/>
          </w:divBdr>
        </w:div>
      </w:divsChild>
    </w:div>
    <w:div w:id="1220018447">
      <w:bodyDiv w:val="1"/>
      <w:marLeft w:val="0"/>
      <w:marRight w:val="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sChild>
            <w:div w:id="1175336855">
              <w:marLeft w:val="0"/>
              <w:marRight w:val="0"/>
              <w:marTop w:val="0"/>
              <w:marBottom w:val="0"/>
              <w:divBdr>
                <w:top w:val="none" w:sz="0" w:space="0" w:color="auto"/>
                <w:left w:val="none" w:sz="0" w:space="0" w:color="auto"/>
                <w:bottom w:val="none" w:sz="0" w:space="0" w:color="auto"/>
                <w:right w:val="none" w:sz="0" w:space="0" w:color="auto"/>
              </w:divBdr>
              <w:divsChild>
                <w:div w:id="17393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7007">
      <w:bodyDiv w:val="1"/>
      <w:marLeft w:val="0"/>
      <w:marRight w:val="0"/>
      <w:marTop w:val="0"/>
      <w:marBottom w:val="0"/>
      <w:divBdr>
        <w:top w:val="none" w:sz="0" w:space="0" w:color="auto"/>
        <w:left w:val="none" w:sz="0" w:space="0" w:color="auto"/>
        <w:bottom w:val="none" w:sz="0" w:space="0" w:color="auto"/>
        <w:right w:val="none" w:sz="0" w:space="0" w:color="auto"/>
      </w:divBdr>
    </w:div>
    <w:div w:id="1235551716">
      <w:bodyDiv w:val="1"/>
      <w:marLeft w:val="0"/>
      <w:marRight w:val="0"/>
      <w:marTop w:val="0"/>
      <w:marBottom w:val="0"/>
      <w:divBdr>
        <w:top w:val="none" w:sz="0" w:space="0" w:color="auto"/>
        <w:left w:val="none" w:sz="0" w:space="0" w:color="auto"/>
        <w:bottom w:val="none" w:sz="0" w:space="0" w:color="auto"/>
        <w:right w:val="none" w:sz="0" w:space="0" w:color="auto"/>
      </w:divBdr>
      <w:divsChild>
        <w:div w:id="1570194502">
          <w:marLeft w:val="0"/>
          <w:marRight w:val="0"/>
          <w:marTop w:val="0"/>
          <w:marBottom w:val="0"/>
          <w:divBdr>
            <w:top w:val="none" w:sz="0" w:space="0" w:color="auto"/>
            <w:left w:val="none" w:sz="0" w:space="0" w:color="auto"/>
            <w:bottom w:val="none" w:sz="0" w:space="0" w:color="auto"/>
            <w:right w:val="none" w:sz="0" w:space="0" w:color="auto"/>
          </w:divBdr>
          <w:divsChild>
            <w:div w:id="1486966345">
              <w:marLeft w:val="0"/>
              <w:marRight w:val="0"/>
              <w:marTop w:val="0"/>
              <w:marBottom w:val="0"/>
              <w:divBdr>
                <w:top w:val="none" w:sz="0" w:space="0" w:color="auto"/>
                <w:left w:val="none" w:sz="0" w:space="0" w:color="auto"/>
                <w:bottom w:val="none" w:sz="0" w:space="0" w:color="auto"/>
                <w:right w:val="none" w:sz="0" w:space="0" w:color="auto"/>
              </w:divBdr>
              <w:divsChild>
                <w:div w:id="16005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4189">
      <w:bodyDiv w:val="1"/>
      <w:marLeft w:val="0"/>
      <w:marRight w:val="0"/>
      <w:marTop w:val="0"/>
      <w:marBottom w:val="0"/>
      <w:divBdr>
        <w:top w:val="none" w:sz="0" w:space="0" w:color="auto"/>
        <w:left w:val="none" w:sz="0" w:space="0" w:color="auto"/>
        <w:bottom w:val="none" w:sz="0" w:space="0" w:color="auto"/>
        <w:right w:val="none" w:sz="0" w:space="0" w:color="auto"/>
      </w:divBdr>
    </w:div>
    <w:div w:id="1269310648">
      <w:bodyDiv w:val="1"/>
      <w:marLeft w:val="0"/>
      <w:marRight w:val="0"/>
      <w:marTop w:val="0"/>
      <w:marBottom w:val="0"/>
      <w:divBdr>
        <w:top w:val="none" w:sz="0" w:space="0" w:color="auto"/>
        <w:left w:val="none" w:sz="0" w:space="0" w:color="auto"/>
        <w:bottom w:val="none" w:sz="0" w:space="0" w:color="auto"/>
        <w:right w:val="none" w:sz="0" w:space="0" w:color="auto"/>
      </w:divBdr>
      <w:divsChild>
        <w:div w:id="797839316">
          <w:marLeft w:val="0"/>
          <w:marRight w:val="0"/>
          <w:marTop w:val="0"/>
          <w:marBottom w:val="0"/>
          <w:divBdr>
            <w:top w:val="none" w:sz="0" w:space="0" w:color="auto"/>
            <w:left w:val="none" w:sz="0" w:space="0" w:color="auto"/>
            <w:bottom w:val="none" w:sz="0" w:space="0" w:color="auto"/>
            <w:right w:val="none" w:sz="0" w:space="0" w:color="auto"/>
          </w:divBdr>
          <w:divsChild>
            <w:div w:id="1769425693">
              <w:marLeft w:val="0"/>
              <w:marRight w:val="0"/>
              <w:marTop w:val="0"/>
              <w:marBottom w:val="0"/>
              <w:divBdr>
                <w:top w:val="none" w:sz="0" w:space="0" w:color="auto"/>
                <w:left w:val="none" w:sz="0" w:space="0" w:color="auto"/>
                <w:bottom w:val="none" w:sz="0" w:space="0" w:color="auto"/>
                <w:right w:val="none" w:sz="0" w:space="0" w:color="auto"/>
              </w:divBdr>
              <w:divsChild>
                <w:div w:id="1621569725">
                  <w:marLeft w:val="0"/>
                  <w:marRight w:val="0"/>
                  <w:marTop w:val="0"/>
                  <w:marBottom w:val="0"/>
                  <w:divBdr>
                    <w:top w:val="none" w:sz="0" w:space="0" w:color="auto"/>
                    <w:left w:val="none" w:sz="0" w:space="0" w:color="auto"/>
                    <w:bottom w:val="none" w:sz="0" w:space="0" w:color="auto"/>
                    <w:right w:val="none" w:sz="0" w:space="0" w:color="auto"/>
                  </w:divBdr>
                  <w:divsChild>
                    <w:div w:id="18344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2068">
      <w:bodyDiv w:val="1"/>
      <w:marLeft w:val="0"/>
      <w:marRight w:val="0"/>
      <w:marTop w:val="0"/>
      <w:marBottom w:val="0"/>
      <w:divBdr>
        <w:top w:val="none" w:sz="0" w:space="0" w:color="auto"/>
        <w:left w:val="none" w:sz="0" w:space="0" w:color="auto"/>
        <w:bottom w:val="none" w:sz="0" w:space="0" w:color="auto"/>
        <w:right w:val="none" w:sz="0" w:space="0" w:color="auto"/>
      </w:divBdr>
      <w:divsChild>
        <w:div w:id="228227786">
          <w:marLeft w:val="0"/>
          <w:marRight w:val="0"/>
          <w:marTop w:val="0"/>
          <w:marBottom w:val="0"/>
          <w:divBdr>
            <w:top w:val="none" w:sz="0" w:space="0" w:color="auto"/>
            <w:left w:val="none" w:sz="0" w:space="0" w:color="auto"/>
            <w:bottom w:val="none" w:sz="0" w:space="0" w:color="auto"/>
            <w:right w:val="none" w:sz="0" w:space="0" w:color="auto"/>
          </w:divBdr>
          <w:divsChild>
            <w:div w:id="1349941877">
              <w:marLeft w:val="0"/>
              <w:marRight w:val="0"/>
              <w:marTop w:val="0"/>
              <w:marBottom w:val="0"/>
              <w:divBdr>
                <w:top w:val="none" w:sz="0" w:space="0" w:color="auto"/>
                <w:left w:val="none" w:sz="0" w:space="0" w:color="auto"/>
                <w:bottom w:val="none" w:sz="0" w:space="0" w:color="auto"/>
                <w:right w:val="none" w:sz="0" w:space="0" w:color="auto"/>
              </w:divBdr>
              <w:divsChild>
                <w:div w:id="19155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9467">
      <w:bodyDiv w:val="1"/>
      <w:marLeft w:val="0"/>
      <w:marRight w:val="0"/>
      <w:marTop w:val="0"/>
      <w:marBottom w:val="0"/>
      <w:divBdr>
        <w:top w:val="none" w:sz="0" w:space="0" w:color="auto"/>
        <w:left w:val="none" w:sz="0" w:space="0" w:color="auto"/>
        <w:bottom w:val="none" w:sz="0" w:space="0" w:color="auto"/>
        <w:right w:val="none" w:sz="0" w:space="0" w:color="auto"/>
      </w:divBdr>
      <w:divsChild>
        <w:div w:id="880946821">
          <w:marLeft w:val="0"/>
          <w:marRight w:val="0"/>
          <w:marTop w:val="0"/>
          <w:marBottom w:val="0"/>
          <w:divBdr>
            <w:top w:val="none" w:sz="0" w:space="0" w:color="auto"/>
            <w:left w:val="none" w:sz="0" w:space="0" w:color="auto"/>
            <w:bottom w:val="none" w:sz="0" w:space="0" w:color="auto"/>
            <w:right w:val="none" w:sz="0" w:space="0" w:color="auto"/>
          </w:divBdr>
          <w:divsChild>
            <w:div w:id="1054308235">
              <w:marLeft w:val="0"/>
              <w:marRight w:val="0"/>
              <w:marTop w:val="0"/>
              <w:marBottom w:val="0"/>
              <w:divBdr>
                <w:top w:val="none" w:sz="0" w:space="0" w:color="auto"/>
                <w:left w:val="none" w:sz="0" w:space="0" w:color="auto"/>
                <w:bottom w:val="none" w:sz="0" w:space="0" w:color="auto"/>
                <w:right w:val="none" w:sz="0" w:space="0" w:color="auto"/>
              </w:divBdr>
              <w:divsChild>
                <w:div w:id="1445462665">
                  <w:marLeft w:val="0"/>
                  <w:marRight w:val="0"/>
                  <w:marTop w:val="0"/>
                  <w:marBottom w:val="0"/>
                  <w:divBdr>
                    <w:top w:val="none" w:sz="0" w:space="0" w:color="auto"/>
                    <w:left w:val="none" w:sz="0" w:space="0" w:color="auto"/>
                    <w:bottom w:val="none" w:sz="0" w:space="0" w:color="auto"/>
                    <w:right w:val="none" w:sz="0" w:space="0" w:color="auto"/>
                  </w:divBdr>
                  <w:divsChild>
                    <w:div w:id="6275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971394">
      <w:bodyDiv w:val="1"/>
      <w:marLeft w:val="0"/>
      <w:marRight w:val="0"/>
      <w:marTop w:val="0"/>
      <w:marBottom w:val="0"/>
      <w:divBdr>
        <w:top w:val="none" w:sz="0" w:space="0" w:color="auto"/>
        <w:left w:val="none" w:sz="0" w:space="0" w:color="auto"/>
        <w:bottom w:val="none" w:sz="0" w:space="0" w:color="auto"/>
        <w:right w:val="none" w:sz="0" w:space="0" w:color="auto"/>
      </w:divBdr>
      <w:divsChild>
        <w:div w:id="2017462358">
          <w:marLeft w:val="0"/>
          <w:marRight w:val="0"/>
          <w:marTop w:val="0"/>
          <w:marBottom w:val="0"/>
          <w:divBdr>
            <w:top w:val="none" w:sz="0" w:space="0" w:color="auto"/>
            <w:left w:val="none" w:sz="0" w:space="0" w:color="auto"/>
            <w:bottom w:val="none" w:sz="0" w:space="0" w:color="auto"/>
            <w:right w:val="none" w:sz="0" w:space="0" w:color="auto"/>
          </w:divBdr>
          <w:divsChild>
            <w:div w:id="1996182233">
              <w:marLeft w:val="0"/>
              <w:marRight w:val="0"/>
              <w:marTop w:val="0"/>
              <w:marBottom w:val="0"/>
              <w:divBdr>
                <w:top w:val="none" w:sz="0" w:space="0" w:color="auto"/>
                <w:left w:val="none" w:sz="0" w:space="0" w:color="auto"/>
                <w:bottom w:val="none" w:sz="0" w:space="0" w:color="auto"/>
                <w:right w:val="none" w:sz="0" w:space="0" w:color="auto"/>
              </w:divBdr>
              <w:divsChild>
                <w:div w:id="21407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6088">
      <w:bodyDiv w:val="1"/>
      <w:marLeft w:val="0"/>
      <w:marRight w:val="0"/>
      <w:marTop w:val="0"/>
      <w:marBottom w:val="0"/>
      <w:divBdr>
        <w:top w:val="none" w:sz="0" w:space="0" w:color="auto"/>
        <w:left w:val="none" w:sz="0" w:space="0" w:color="auto"/>
        <w:bottom w:val="none" w:sz="0" w:space="0" w:color="auto"/>
        <w:right w:val="none" w:sz="0" w:space="0" w:color="auto"/>
      </w:divBdr>
      <w:divsChild>
        <w:div w:id="173810749">
          <w:marLeft w:val="0"/>
          <w:marRight w:val="0"/>
          <w:marTop w:val="0"/>
          <w:marBottom w:val="0"/>
          <w:divBdr>
            <w:top w:val="none" w:sz="0" w:space="0" w:color="auto"/>
            <w:left w:val="none" w:sz="0" w:space="0" w:color="auto"/>
            <w:bottom w:val="none" w:sz="0" w:space="0" w:color="auto"/>
            <w:right w:val="none" w:sz="0" w:space="0" w:color="auto"/>
          </w:divBdr>
          <w:divsChild>
            <w:div w:id="499732342">
              <w:marLeft w:val="0"/>
              <w:marRight w:val="0"/>
              <w:marTop w:val="0"/>
              <w:marBottom w:val="0"/>
              <w:divBdr>
                <w:top w:val="none" w:sz="0" w:space="0" w:color="auto"/>
                <w:left w:val="none" w:sz="0" w:space="0" w:color="auto"/>
                <w:bottom w:val="none" w:sz="0" w:space="0" w:color="auto"/>
                <w:right w:val="none" w:sz="0" w:space="0" w:color="auto"/>
              </w:divBdr>
              <w:divsChild>
                <w:div w:id="2055039538">
                  <w:marLeft w:val="0"/>
                  <w:marRight w:val="0"/>
                  <w:marTop w:val="0"/>
                  <w:marBottom w:val="0"/>
                  <w:divBdr>
                    <w:top w:val="none" w:sz="0" w:space="0" w:color="auto"/>
                    <w:left w:val="none" w:sz="0" w:space="0" w:color="auto"/>
                    <w:bottom w:val="none" w:sz="0" w:space="0" w:color="auto"/>
                    <w:right w:val="none" w:sz="0" w:space="0" w:color="auto"/>
                  </w:divBdr>
                  <w:divsChild>
                    <w:div w:id="20819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504898">
      <w:bodyDiv w:val="1"/>
      <w:marLeft w:val="0"/>
      <w:marRight w:val="0"/>
      <w:marTop w:val="0"/>
      <w:marBottom w:val="0"/>
      <w:divBdr>
        <w:top w:val="none" w:sz="0" w:space="0" w:color="auto"/>
        <w:left w:val="none" w:sz="0" w:space="0" w:color="auto"/>
        <w:bottom w:val="none" w:sz="0" w:space="0" w:color="auto"/>
        <w:right w:val="none" w:sz="0" w:space="0" w:color="auto"/>
      </w:divBdr>
      <w:divsChild>
        <w:div w:id="752435914">
          <w:marLeft w:val="0"/>
          <w:marRight w:val="0"/>
          <w:marTop w:val="0"/>
          <w:marBottom w:val="0"/>
          <w:divBdr>
            <w:top w:val="none" w:sz="0" w:space="0" w:color="auto"/>
            <w:left w:val="none" w:sz="0" w:space="0" w:color="auto"/>
            <w:bottom w:val="none" w:sz="0" w:space="0" w:color="auto"/>
            <w:right w:val="none" w:sz="0" w:space="0" w:color="auto"/>
          </w:divBdr>
          <w:divsChild>
            <w:div w:id="236860911">
              <w:marLeft w:val="0"/>
              <w:marRight w:val="0"/>
              <w:marTop w:val="0"/>
              <w:marBottom w:val="0"/>
              <w:divBdr>
                <w:top w:val="none" w:sz="0" w:space="0" w:color="auto"/>
                <w:left w:val="none" w:sz="0" w:space="0" w:color="auto"/>
                <w:bottom w:val="none" w:sz="0" w:space="0" w:color="auto"/>
                <w:right w:val="none" w:sz="0" w:space="0" w:color="auto"/>
              </w:divBdr>
              <w:divsChild>
                <w:div w:id="1165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5396">
      <w:bodyDiv w:val="1"/>
      <w:marLeft w:val="0"/>
      <w:marRight w:val="0"/>
      <w:marTop w:val="0"/>
      <w:marBottom w:val="0"/>
      <w:divBdr>
        <w:top w:val="none" w:sz="0" w:space="0" w:color="auto"/>
        <w:left w:val="none" w:sz="0" w:space="0" w:color="auto"/>
        <w:bottom w:val="none" w:sz="0" w:space="0" w:color="auto"/>
        <w:right w:val="none" w:sz="0" w:space="0" w:color="auto"/>
      </w:divBdr>
      <w:divsChild>
        <w:div w:id="1733850536">
          <w:marLeft w:val="0"/>
          <w:marRight w:val="0"/>
          <w:marTop w:val="0"/>
          <w:marBottom w:val="0"/>
          <w:divBdr>
            <w:top w:val="none" w:sz="0" w:space="0" w:color="auto"/>
            <w:left w:val="none" w:sz="0" w:space="0" w:color="auto"/>
            <w:bottom w:val="none" w:sz="0" w:space="0" w:color="auto"/>
            <w:right w:val="none" w:sz="0" w:space="0" w:color="auto"/>
          </w:divBdr>
          <w:divsChild>
            <w:div w:id="1082986910">
              <w:marLeft w:val="0"/>
              <w:marRight w:val="0"/>
              <w:marTop w:val="0"/>
              <w:marBottom w:val="0"/>
              <w:divBdr>
                <w:top w:val="none" w:sz="0" w:space="0" w:color="auto"/>
                <w:left w:val="none" w:sz="0" w:space="0" w:color="auto"/>
                <w:bottom w:val="none" w:sz="0" w:space="0" w:color="auto"/>
                <w:right w:val="none" w:sz="0" w:space="0" w:color="auto"/>
              </w:divBdr>
              <w:divsChild>
                <w:div w:id="15793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6655">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4224">
      <w:bodyDiv w:val="1"/>
      <w:marLeft w:val="0"/>
      <w:marRight w:val="0"/>
      <w:marTop w:val="0"/>
      <w:marBottom w:val="0"/>
      <w:divBdr>
        <w:top w:val="none" w:sz="0" w:space="0" w:color="auto"/>
        <w:left w:val="none" w:sz="0" w:space="0" w:color="auto"/>
        <w:bottom w:val="none" w:sz="0" w:space="0" w:color="auto"/>
        <w:right w:val="none" w:sz="0" w:space="0" w:color="auto"/>
      </w:divBdr>
      <w:divsChild>
        <w:div w:id="1471512303">
          <w:marLeft w:val="0"/>
          <w:marRight w:val="0"/>
          <w:marTop w:val="0"/>
          <w:marBottom w:val="0"/>
          <w:divBdr>
            <w:top w:val="none" w:sz="0" w:space="0" w:color="auto"/>
            <w:left w:val="none" w:sz="0" w:space="0" w:color="auto"/>
            <w:bottom w:val="none" w:sz="0" w:space="0" w:color="auto"/>
            <w:right w:val="none" w:sz="0" w:space="0" w:color="auto"/>
          </w:divBdr>
          <w:divsChild>
            <w:div w:id="1004748623">
              <w:marLeft w:val="0"/>
              <w:marRight w:val="0"/>
              <w:marTop w:val="0"/>
              <w:marBottom w:val="0"/>
              <w:divBdr>
                <w:top w:val="none" w:sz="0" w:space="0" w:color="auto"/>
                <w:left w:val="none" w:sz="0" w:space="0" w:color="auto"/>
                <w:bottom w:val="none" w:sz="0" w:space="0" w:color="auto"/>
                <w:right w:val="none" w:sz="0" w:space="0" w:color="auto"/>
              </w:divBdr>
              <w:divsChild>
                <w:div w:id="14260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68891">
      <w:bodyDiv w:val="1"/>
      <w:marLeft w:val="0"/>
      <w:marRight w:val="0"/>
      <w:marTop w:val="0"/>
      <w:marBottom w:val="0"/>
      <w:divBdr>
        <w:top w:val="none" w:sz="0" w:space="0" w:color="auto"/>
        <w:left w:val="none" w:sz="0" w:space="0" w:color="auto"/>
        <w:bottom w:val="none" w:sz="0" w:space="0" w:color="auto"/>
        <w:right w:val="none" w:sz="0" w:space="0" w:color="auto"/>
      </w:divBdr>
    </w:div>
    <w:div w:id="1363361548">
      <w:bodyDiv w:val="1"/>
      <w:marLeft w:val="0"/>
      <w:marRight w:val="0"/>
      <w:marTop w:val="0"/>
      <w:marBottom w:val="0"/>
      <w:divBdr>
        <w:top w:val="none" w:sz="0" w:space="0" w:color="auto"/>
        <w:left w:val="none" w:sz="0" w:space="0" w:color="auto"/>
        <w:bottom w:val="none" w:sz="0" w:space="0" w:color="auto"/>
        <w:right w:val="none" w:sz="0" w:space="0" w:color="auto"/>
      </w:divBdr>
    </w:div>
    <w:div w:id="1369722453">
      <w:bodyDiv w:val="1"/>
      <w:marLeft w:val="0"/>
      <w:marRight w:val="0"/>
      <w:marTop w:val="0"/>
      <w:marBottom w:val="0"/>
      <w:divBdr>
        <w:top w:val="none" w:sz="0" w:space="0" w:color="auto"/>
        <w:left w:val="none" w:sz="0" w:space="0" w:color="auto"/>
        <w:bottom w:val="none" w:sz="0" w:space="0" w:color="auto"/>
        <w:right w:val="none" w:sz="0" w:space="0" w:color="auto"/>
      </w:divBdr>
      <w:divsChild>
        <w:div w:id="129831592">
          <w:marLeft w:val="0"/>
          <w:marRight w:val="0"/>
          <w:marTop w:val="0"/>
          <w:marBottom w:val="0"/>
          <w:divBdr>
            <w:top w:val="none" w:sz="0" w:space="0" w:color="auto"/>
            <w:left w:val="none" w:sz="0" w:space="0" w:color="auto"/>
            <w:bottom w:val="none" w:sz="0" w:space="0" w:color="auto"/>
            <w:right w:val="none" w:sz="0" w:space="0" w:color="auto"/>
          </w:divBdr>
          <w:divsChild>
            <w:div w:id="1290085766">
              <w:marLeft w:val="0"/>
              <w:marRight w:val="0"/>
              <w:marTop w:val="0"/>
              <w:marBottom w:val="0"/>
              <w:divBdr>
                <w:top w:val="none" w:sz="0" w:space="0" w:color="auto"/>
                <w:left w:val="none" w:sz="0" w:space="0" w:color="auto"/>
                <w:bottom w:val="none" w:sz="0" w:space="0" w:color="auto"/>
                <w:right w:val="none" w:sz="0" w:space="0" w:color="auto"/>
              </w:divBdr>
              <w:divsChild>
                <w:div w:id="20939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5175">
      <w:bodyDiv w:val="1"/>
      <w:marLeft w:val="0"/>
      <w:marRight w:val="0"/>
      <w:marTop w:val="0"/>
      <w:marBottom w:val="0"/>
      <w:divBdr>
        <w:top w:val="none" w:sz="0" w:space="0" w:color="auto"/>
        <w:left w:val="none" w:sz="0" w:space="0" w:color="auto"/>
        <w:bottom w:val="none" w:sz="0" w:space="0" w:color="auto"/>
        <w:right w:val="none" w:sz="0" w:space="0" w:color="auto"/>
      </w:divBdr>
    </w:div>
    <w:div w:id="1392000529">
      <w:bodyDiv w:val="1"/>
      <w:marLeft w:val="0"/>
      <w:marRight w:val="0"/>
      <w:marTop w:val="0"/>
      <w:marBottom w:val="0"/>
      <w:divBdr>
        <w:top w:val="none" w:sz="0" w:space="0" w:color="auto"/>
        <w:left w:val="none" w:sz="0" w:space="0" w:color="auto"/>
        <w:bottom w:val="none" w:sz="0" w:space="0" w:color="auto"/>
        <w:right w:val="none" w:sz="0" w:space="0" w:color="auto"/>
      </w:divBdr>
      <w:divsChild>
        <w:div w:id="234634757">
          <w:marLeft w:val="0"/>
          <w:marRight w:val="0"/>
          <w:marTop w:val="0"/>
          <w:marBottom w:val="0"/>
          <w:divBdr>
            <w:top w:val="none" w:sz="0" w:space="0" w:color="auto"/>
            <w:left w:val="none" w:sz="0" w:space="0" w:color="auto"/>
            <w:bottom w:val="none" w:sz="0" w:space="0" w:color="auto"/>
            <w:right w:val="none" w:sz="0" w:space="0" w:color="auto"/>
          </w:divBdr>
          <w:divsChild>
            <w:div w:id="1094590119">
              <w:marLeft w:val="0"/>
              <w:marRight w:val="0"/>
              <w:marTop w:val="0"/>
              <w:marBottom w:val="0"/>
              <w:divBdr>
                <w:top w:val="none" w:sz="0" w:space="0" w:color="auto"/>
                <w:left w:val="none" w:sz="0" w:space="0" w:color="auto"/>
                <w:bottom w:val="none" w:sz="0" w:space="0" w:color="auto"/>
                <w:right w:val="none" w:sz="0" w:space="0" w:color="auto"/>
              </w:divBdr>
              <w:divsChild>
                <w:div w:id="2101758876">
                  <w:marLeft w:val="0"/>
                  <w:marRight w:val="0"/>
                  <w:marTop w:val="0"/>
                  <w:marBottom w:val="0"/>
                  <w:divBdr>
                    <w:top w:val="none" w:sz="0" w:space="0" w:color="auto"/>
                    <w:left w:val="none" w:sz="0" w:space="0" w:color="auto"/>
                    <w:bottom w:val="none" w:sz="0" w:space="0" w:color="auto"/>
                    <w:right w:val="none" w:sz="0" w:space="0" w:color="auto"/>
                  </w:divBdr>
                  <w:divsChild>
                    <w:div w:id="10860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40893">
      <w:bodyDiv w:val="1"/>
      <w:marLeft w:val="0"/>
      <w:marRight w:val="0"/>
      <w:marTop w:val="0"/>
      <w:marBottom w:val="0"/>
      <w:divBdr>
        <w:top w:val="none" w:sz="0" w:space="0" w:color="auto"/>
        <w:left w:val="none" w:sz="0" w:space="0" w:color="auto"/>
        <w:bottom w:val="none" w:sz="0" w:space="0" w:color="auto"/>
        <w:right w:val="none" w:sz="0" w:space="0" w:color="auto"/>
      </w:divBdr>
    </w:div>
    <w:div w:id="1433817990">
      <w:bodyDiv w:val="1"/>
      <w:marLeft w:val="0"/>
      <w:marRight w:val="0"/>
      <w:marTop w:val="0"/>
      <w:marBottom w:val="0"/>
      <w:divBdr>
        <w:top w:val="none" w:sz="0" w:space="0" w:color="auto"/>
        <w:left w:val="none" w:sz="0" w:space="0" w:color="auto"/>
        <w:bottom w:val="none" w:sz="0" w:space="0" w:color="auto"/>
        <w:right w:val="none" w:sz="0" w:space="0" w:color="auto"/>
      </w:divBdr>
    </w:div>
    <w:div w:id="1437600774">
      <w:bodyDiv w:val="1"/>
      <w:marLeft w:val="0"/>
      <w:marRight w:val="0"/>
      <w:marTop w:val="0"/>
      <w:marBottom w:val="0"/>
      <w:divBdr>
        <w:top w:val="none" w:sz="0" w:space="0" w:color="auto"/>
        <w:left w:val="none" w:sz="0" w:space="0" w:color="auto"/>
        <w:bottom w:val="none" w:sz="0" w:space="0" w:color="auto"/>
        <w:right w:val="none" w:sz="0" w:space="0" w:color="auto"/>
      </w:divBdr>
      <w:divsChild>
        <w:div w:id="112406597">
          <w:marLeft w:val="0"/>
          <w:marRight w:val="0"/>
          <w:marTop w:val="0"/>
          <w:marBottom w:val="0"/>
          <w:divBdr>
            <w:top w:val="none" w:sz="0" w:space="0" w:color="auto"/>
            <w:left w:val="none" w:sz="0" w:space="0" w:color="auto"/>
            <w:bottom w:val="none" w:sz="0" w:space="0" w:color="auto"/>
            <w:right w:val="none" w:sz="0" w:space="0" w:color="auto"/>
          </w:divBdr>
          <w:divsChild>
            <w:div w:id="1471166369">
              <w:marLeft w:val="0"/>
              <w:marRight w:val="0"/>
              <w:marTop w:val="0"/>
              <w:marBottom w:val="0"/>
              <w:divBdr>
                <w:top w:val="none" w:sz="0" w:space="0" w:color="auto"/>
                <w:left w:val="none" w:sz="0" w:space="0" w:color="auto"/>
                <w:bottom w:val="none" w:sz="0" w:space="0" w:color="auto"/>
                <w:right w:val="none" w:sz="0" w:space="0" w:color="auto"/>
              </w:divBdr>
              <w:divsChild>
                <w:div w:id="1669862797">
                  <w:marLeft w:val="0"/>
                  <w:marRight w:val="0"/>
                  <w:marTop w:val="0"/>
                  <w:marBottom w:val="0"/>
                  <w:divBdr>
                    <w:top w:val="none" w:sz="0" w:space="0" w:color="auto"/>
                    <w:left w:val="none" w:sz="0" w:space="0" w:color="auto"/>
                    <w:bottom w:val="none" w:sz="0" w:space="0" w:color="auto"/>
                    <w:right w:val="none" w:sz="0" w:space="0" w:color="auto"/>
                  </w:divBdr>
                </w:div>
              </w:divsChild>
            </w:div>
            <w:div w:id="694843672">
              <w:marLeft w:val="0"/>
              <w:marRight w:val="0"/>
              <w:marTop w:val="0"/>
              <w:marBottom w:val="0"/>
              <w:divBdr>
                <w:top w:val="none" w:sz="0" w:space="0" w:color="auto"/>
                <w:left w:val="none" w:sz="0" w:space="0" w:color="auto"/>
                <w:bottom w:val="none" w:sz="0" w:space="0" w:color="auto"/>
                <w:right w:val="none" w:sz="0" w:space="0" w:color="auto"/>
              </w:divBdr>
              <w:divsChild>
                <w:div w:id="1170871335">
                  <w:marLeft w:val="0"/>
                  <w:marRight w:val="0"/>
                  <w:marTop w:val="0"/>
                  <w:marBottom w:val="0"/>
                  <w:divBdr>
                    <w:top w:val="none" w:sz="0" w:space="0" w:color="auto"/>
                    <w:left w:val="none" w:sz="0" w:space="0" w:color="auto"/>
                    <w:bottom w:val="none" w:sz="0" w:space="0" w:color="auto"/>
                    <w:right w:val="none" w:sz="0" w:space="0" w:color="auto"/>
                  </w:divBdr>
                </w:div>
              </w:divsChild>
            </w:div>
            <w:div w:id="1539976575">
              <w:marLeft w:val="0"/>
              <w:marRight w:val="0"/>
              <w:marTop w:val="0"/>
              <w:marBottom w:val="0"/>
              <w:divBdr>
                <w:top w:val="none" w:sz="0" w:space="0" w:color="auto"/>
                <w:left w:val="none" w:sz="0" w:space="0" w:color="auto"/>
                <w:bottom w:val="none" w:sz="0" w:space="0" w:color="auto"/>
                <w:right w:val="none" w:sz="0" w:space="0" w:color="auto"/>
              </w:divBdr>
              <w:divsChild>
                <w:div w:id="12575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34051">
      <w:bodyDiv w:val="1"/>
      <w:marLeft w:val="0"/>
      <w:marRight w:val="0"/>
      <w:marTop w:val="0"/>
      <w:marBottom w:val="0"/>
      <w:divBdr>
        <w:top w:val="none" w:sz="0" w:space="0" w:color="auto"/>
        <w:left w:val="none" w:sz="0" w:space="0" w:color="auto"/>
        <w:bottom w:val="none" w:sz="0" w:space="0" w:color="auto"/>
        <w:right w:val="none" w:sz="0" w:space="0" w:color="auto"/>
      </w:divBdr>
      <w:divsChild>
        <w:div w:id="873805166">
          <w:marLeft w:val="0"/>
          <w:marRight w:val="0"/>
          <w:marTop w:val="0"/>
          <w:marBottom w:val="0"/>
          <w:divBdr>
            <w:top w:val="none" w:sz="0" w:space="0" w:color="auto"/>
            <w:left w:val="none" w:sz="0" w:space="0" w:color="auto"/>
            <w:bottom w:val="none" w:sz="0" w:space="0" w:color="auto"/>
            <w:right w:val="none" w:sz="0" w:space="0" w:color="auto"/>
          </w:divBdr>
          <w:divsChild>
            <w:div w:id="206451497">
              <w:marLeft w:val="0"/>
              <w:marRight w:val="0"/>
              <w:marTop w:val="0"/>
              <w:marBottom w:val="0"/>
              <w:divBdr>
                <w:top w:val="none" w:sz="0" w:space="0" w:color="auto"/>
                <w:left w:val="none" w:sz="0" w:space="0" w:color="auto"/>
                <w:bottom w:val="none" w:sz="0" w:space="0" w:color="auto"/>
                <w:right w:val="none" w:sz="0" w:space="0" w:color="auto"/>
              </w:divBdr>
              <w:divsChild>
                <w:div w:id="521165554">
                  <w:marLeft w:val="0"/>
                  <w:marRight w:val="0"/>
                  <w:marTop w:val="0"/>
                  <w:marBottom w:val="0"/>
                  <w:divBdr>
                    <w:top w:val="none" w:sz="0" w:space="0" w:color="auto"/>
                    <w:left w:val="none" w:sz="0" w:space="0" w:color="auto"/>
                    <w:bottom w:val="none" w:sz="0" w:space="0" w:color="auto"/>
                    <w:right w:val="none" w:sz="0" w:space="0" w:color="auto"/>
                  </w:divBdr>
                  <w:divsChild>
                    <w:div w:id="283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61834">
      <w:bodyDiv w:val="1"/>
      <w:marLeft w:val="0"/>
      <w:marRight w:val="0"/>
      <w:marTop w:val="0"/>
      <w:marBottom w:val="0"/>
      <w:divBdr>
        <w:top w:val="none" w:sz="0" w:space="0" w:color="auto"/>
        <w:left w:val="none" w:sz="0" w:space="0" w:color="auto"/>
        <w:bottom w:val="none" w:sz="0" w:space="0" w:color="auto"/>
        <w:right w:val="none" w:sz="0" w:space="0" w:color="auto"/>
      </w:divBdr>
      <w:divsChild>
        <w:div w:id="755632521">
          <w:marLeft w:val="0"/>
          <w:marRight w:val="0"/>
          <w:marTop w:val="0"/>
          <w:marBottom w:val="0"/>
          <w:divBdr>
            <w:top w:val="none" w:sz="0" w:space="0" w:color="auto"/>
            <w:left w:val="none" w:sz="0" w:space="0" w:color="auto"/>
            <w:bottom w:val="none" w:sz="0" w:space="0" w:color="auto"/>
            <w:right w:val="none" w:sz="0" w:space="0" w:color="auto"/>
          </w:divBdr>
          <w:divsChild>
            <w:div w:id="1331254709">
              <w:marLeft w:val="0"/>
              <w:marRight w:val="0"/>
              <w:marTop w:val="0"/>
              <w:marBottom w:val="0"/>
              <w:divBdr>
                <w:top w:val="none" w:sz="0" w:space="0" w:color="auto"/>
                <w:left w:val="none" w:sz="0" w:space="0" w:color="auto"/>
                <w:bottom w:val="none" w:sz="0" w:space="0" w:color="auto"/>
                <w:right w:val="none" w:sz="0" w:space="0" w:color="auto"/>
              </w:divBdr>
              <w:divsChild>
                <w:div w:id="20566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04184">
      <w:bodyDiv w:val="1"/>
      <w:marLeft w:val="0"/>
      <w:marRight w:val="0"/>
      <w:marTop w:val="0"/>
      <w:marBottom w:val="0"/>
      <w:divBdr>
        <w:top w:val="none" w:sz="0" w:space="0" w:color="auto"/>
        <w:left w:val="none" w:sz="0" w:space="0" w:color="auto"/>
        <w:bottom w:val="none" w:sz="0" w:space="0" w:color="auto"/>
        <w:right w:val="none" w:sz="0" w:space="0" w:color="auto"/>
      </w:divBdr>
    </w:div>
    <w:div w:id="1463108001">
      <w:bodyDiv w:val="1"/>
      <w:marLeft w:val="0"/>
      <w:marRight w:val="0"/>
      <w:marTop w:val="0"/>
      <w:marBottom w:val="0"/>
      <w:divBdr>
        <w:top w:val="none" w:sz="0" w:space="0" w:color="auto"/>
        <w:left w:val="none" w:sz="0" w:space="0" w:color="auto"/>
        <w:bottom w:val="none" w:sz="0" w:space="0" w:color="auto"/>
        <w:right w:val="none" w:sz="0" w:space="0" w:color="auto"/>
      </w:divBdr>
      <w:divsChild>
        <w:div w:id="1173572015">
          <w:marLeft w:val="0"/>
          <w:marRight w:val="0"/>
          <w:marTop w:val="0"/>
          <w:marBottom w:val="0"/>
          <w:divBdr>
            <w:top w:val="none" w:sz="0" w:space="0" w:color="auto"/>
            <w:left w:val="none" w:sz="0" w:space="0" w:color="auto"/>
            <w:bottom w:val="none" w:sz="0" w:space="0" w:color="auto"/>
            <w:right w:val="none" w:sz="0" w:space="0" w:color="auto"/>
          </w:divBdr>
          <w:divsChild>
            <w:div w:id="903566241">
              <w:marLeft w:val="0"/>
              <w:marRight w:val="0"/>
              <w:marTop w:val="0"/>
              <w:marBottom w:val="0"/>
              <w:divBdr>
                <w:top w:val="none" w:sz="0" w:space="0" w:color="auto"/>
                <w:left w:val="none" w:sz="0" w:space="0" w:color="auto"/>
                <w:bottom w:val="none" w:sz="0" w:space="0" w:color="auto"/>
                <w:right w:val="none" w:sz="0" w:space="0" w:color="auto"/>
              </w:divBdr>
              <w:divsChild>
                <w:div w:id="1828281001">
                  <w:marLeft w:val="0"/>
                  <w:marRight w:val="0"/>
                  <w:marTop w:val="0"/>
                  <w:marBottom w:val="0"/>
                  <w:divBdr>
                    <w:top w:val="none" w:sz="0" w:space="0" w:color="auto"/>
                    <w:left w:val="none" w:sz="0" w:space="0" w:color="auto"/>
                    <w:bottom w:val="none" w:sz="0" w:space="0" w:color="auto"/>
                    <w:right w:val="none" w:sz="0" w:space="0" w:color="auto"/>
                  </w:divBdr>
                </w:div>
              </w:divsChild>
            </w:div>
            <w:div w:id="1632594581">
              <w:marLeft w:val="0"/>
              <w:marRight w:val="0"/>
              <w:marTop w:val="0"/>
              <w:marBottom w:val="0"/>
              <w:divBdr>
                <w:top w:val="none" w:sz="0" w:space="0" w:color="auto"/>
                <w:left w:val="none" w:sz="0" w:space="0" w:color="auto"/>
                <w:bottom w:val="none" w:sz="0" w:space="0" w:color="auto"/>
                <w:right w:val="none" w:sz="0" w:space="0" w:color="auto"/>
              </w:divBdr>
              <w:divsChild>
                <w:div w:id="1956936532">
                  <w:marLeft w:val="0"/>
                  <w:marRight w:val="0"/>
                  <w:marTop w:val="0"/>
                  <w:marBottom w:val="0"/>
                  <w:divBdr>
                    <w:top w:val="none" w:sz="0" w:space="0" w:color="auto"/>
                    <w:left w:val="none" w:sz="0" w:space="0" w:color="auto"/>
                    <w:bottom w:val="none" w:sz="0" w:space="0" w:color="auto"/>
                    <w:right w:val="none" w:sz="0" w:space="0" w:color="auto"/>
                  </w:divBdr>
                </w:div>
              </w:divsChild>
            </w:div>
            <w:div w:id="1919048517">
              <w:marLeft w:val="0"/>
              <w:marRight w:val="0"/>
              <w:marTop w:val="0"/>
              <w:marBottom w:val="0"/>
              <w:divBdr>
                <w:top w:val="none" w:sz="0" w:space="0" w:color="auto"/>
                <w:left w:val="none" w:sz="0" w:space="0" w:color="auto"/>
                <w:bottom w:val="none" w:sz="0" w:space="0" w:color="auto"/>
                <w:right w:val="none" w:sz="0" w:space="0" w:color="auto"/>
              </w:divBdr>
              <w:divsChild>
                <w:div w:id="1887327744">
                  <w:marLeft w:val="0"/>
                  <w:marRight w:val="0"/>
                  <w:marTop w:val="0"/>
                  <w:marBottom w:val="0"/>
                  <w:divBdr>
                    <w:top w:val="none" w:sz="0" w:space="0" w:color="auto"/>
                    <w:left w:val="none" w:sz="0" w:space="0" w:color="auto"/>
                    <w:bottom w:val="none" w:sz="0" w:space="0" w:color="auto"/>
                    <w:right w:val="none" w:sz="0" w:space="0" w:color="auto"/>
                  </w:divBdr>
                </w:div>
              </w:divsChild>
            </w:div>
            <w:div w:id="1808745532">
              <w:marLeft w:val="0"/>
              <w:marRight w:val="0"/>
              <w:marTop w:val="0"/>
              <w:marBottom w:val="0"/>
              <w:divBdr>
                <w:top w:val="none" w:sz="0" w:space="0" w:color="auto"/>
                <w:left w:val="none" w:sz="0" w:space="0" w:color="auto"/>
                <w:bottom w:val="none" w:sz="0" w:space="0" w:color="auto"/>
                <w:right w:val="none" w:sz="0" w:space="0" w:color="auto"/>
              </w:divBdr>
              <w:divsChild>
                <w:div w:id="369962143">
                  <w:marLeft w:val="0"/>
                  <w:marRight w:val="0"/>
                  <w:marTop w:val="0"/>
                  <w:marBottom w:val="0"/>
                  <w:divBdr>
                    <w:top w:val="none" w:sz="0" w:space="0" w:color="auto"/>
                    <w:left w:val="none" w:sz="0" w:space="0" w:color="auto"/>
                    <w:bottom w:val="none" w:sz="0" w:space="0" w:color="auto"/>
                    <w:right w:val="none" w:sz="0" w:space="0" w:color="auto"/>
                  </w:divBdr>
                </w:div>
              </w:divsChild>
            </w:div>
            <w:div w:id="2010522758">
              <w:marLeft w:val="0"/>
              <w:marRight w:val="0"/>
              <w:marTop w:val="0"/>
              <w:marBottom w:val="0"/>
              <w:divBdr>
                <w:top w:val="none" w:sz="0" w:space="0" w:color="auto"/>
                <w:left w:val="none" w:sz="0" w:space="0" w:color="auto"/>
                <w:bottom w:val="none" w:sz="0" w:space="0" w:color="auto"/>
                <w:right w:val="none" w:sz="0" w:space="0" w:color="auto"/>
              </w:divBdr>
              <w:divsChild>
                <w:div w:id="10176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6878">
      <w:bodyDiv w:val="1"/>
      <w:marLeft w:val="0"/>
      <w:marRight w:val="0"/>
      <w:marTop w:val="0"/>
      <w:marBottom w:val="0"/>
      <w:divBdr>
        <w:top w:val="none" w:sz="0" w:space="0" w:color="auto"/>
        <w:left w:val="none" w:sz="0" w:space="0" w:color="auto"/>
        <w:bottom w:val="none" w:sz="0" w:space="0" w:color="auto"/>
        <w:right w:val="none" w:sz="0" w:space="0" w:color="auto"/>
      </w:divBdr>
    </w:div>
    <w:div w:id="1468745413">
      <w:bodyDiv w:val="1"/>
      <w:marLeft w:val="0"/>
      <w:marRight w:val="0"/>
      <w:marTop w:val="0"/>
      <w:marBottom w:val="0"/>
      <w:divBdr>
        <w:top w:val="none" w:sz="0" w:space="0" w:color="auto"/>
        <w:left w:val="none" w:sz="0" w:space="0" w:color="auto"/>
        <w:bottom w:val="none" w:sz="0" w:space="0" w:color="auto"/>
        <w:right w:val="none" w:sz="0" w:space="0" w:color="auto"/>
      </w:divBdr>
      <w:divsChild>
        <w:div w:id="173691418">
          <w:marLeft w:val="0"/>
          <w:marRight w:val="0"/>
          <w:marTop w:val="0"/>
          <w:marBottom w:val="0"/>
          <w:divBdr>
            <w:top w:val="none" w:sz="0" w:space="0" w:color="auto"/>
            <w:left w:val="none" w:sz="0" w:space="0" w:color="auto"/>
            <w:bottom w:val="none" w:sz="0" w:space="0" w:color="auto"/>
            <w:right w:val="none" w:sz="0" w:space="0" w:color="auto"/>
          </w:divBdr>
          <w:divsChild>
            <w:div w:id="1015031841">
              <w:marLeft w:val="0"/>
              <w:marRight w:val="0"/>
              <w:marTop w:val="0"/>
              <w:marBottom w:val="0"/>
              <w:divBdr>
                <w:top w:val="none" w:sz="0" w:space="0" w:color="auto"/>
                <w:left w:val="none" w:sz="0" w:space="0" w:color="auto"/>
                <w:bottom w:val="none" w:sz="0" w:space="0" w:color="auto"/>
                <w:right w:val="none" w:sz="0" w:space="0" w:color="auto"/>
              </w:divBdr>
              <w:divsChild>
                <w:div w:id="18650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2505">
      <w:bodyDiv w:val="1"/>
      <w:marLeft w:val="0"/>
      <w:marRight w:val="0"/>
      <w:marTop w:val="0"/>
      <w:marBottom w:val="0"/>
      <w:divBdr>
        <w:top w:val="none" w:sz="0" w:space="0" w:color="auto"/>
        <w:left w:val="none" w:sz="0" w:space="0" w:color="auto"/>
        <w:bottom w:val="none" w:sz="0" w:space="0" w:color="auto"/>
        <w:right w:val="none" w:sz="0" w:space="0" w:color="auto"/>
      </w:divBdr>
      <w:divsChild>
        <w:div w:id="1399668539">
          <w:marLeft w:val="0"/>
          <w:marRight w:val="0"/>
          <w:marTop w:val="0"/>
          <w:marBottom w:val="0"/>
          <w:divBdr>
            <w:top w:val="none" w:sz="0" w:space="0" w:color="auto"/>
            <w:left w:val="none" w:sz="0" w:space="0" w:color="auto"/>
            <w:bottom w:val="none" w:sz="0" w:space="0" w:color="auto"/>
            <w:right w:val="none" w:sz="0" w:space="0" w:color="auto"/>
          </w:divBdr>
          <w:divsChild>
            <w:div w:id="170146228">
              <w:marLeft w:val="0"/>
              <w:marRight w:val="0"/>
              <w:marTop w:val="0"/>
              <w:marBottom w:val="0"/>
              <w:divBdr>
                <w:top w:val="none" w:sz="0" w:space="0" w:color="auto"/>
                <w:left w:val="none" w:sz="0" w:space="0" w:color="auto"/>
                <w:bottom w:val="none" w:sz="0" w:space="0" w:color="auto"/>
                <w:right w:val="none" w:sz="0" w:space="0" w:color="auto"/>
              </w:divBdr>
              <w:divsChild>
                <w:div w:id="4225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88813">
      <w:bodyDiv w:val="1"/>
      <w:marLeft w:val="0"/>
      <w:marRight w:val="0"/>
      <w:marTop w:val="0"/>
      <w:marBottom w:val="0"/>
      <w:divBdr>
        <w:top w:val="none" w:sz="0" w:space="0" w:color="auto"/>
        <w:left w:val="none" w:sz="0" w:space="0" w:color="auto"/>
        <w:bottom w:val="none" w:sz="0" w:space="0" w:color="auto"/>
        <w:right w:val="none" w:sz="0" w:space="0" w:color="auto"/>
      </w:divBdr>
    </w:div>
    <w:div w:id="1483810627">
      <w:bodyDiv w:val="1"/>
      <w:marLeft w:val="0"/>
      <w:marRight w:val="0"/>
      <w:marTop w:val="0"/>
      <w:marBottom w:val="0"/>
      <w:divBdr>
        <w:top w:val="none" w:sz="0" w:space="0" w:color="auto"/>
        <w:left w:val="none" w:sz="0" w:space="0" w:color="auto"/>
        <w:bottom w:val="none" w:sz="0" w:space="0" w:color="auto"/>
        <w:right w:val="none" w:sz="0" w:space="0" w:color="auto"/>
      </w:divBdr>
    </w:div>
    <w:div w:id="1491292152">
      <w:bodyDiv w:val="1"/>
      <w:marLeft w:val="0"/>
      <w:marRight w:val="0"/>
      <w:marTop w:val="0"/>
      <w:marBottom w:val="0"/>
      <w:divBdr>
        <w:top w:val="none" w:sz="0" w:space="0" w:color="auto"/>
        <w:left w:val="none" w:sz="0" w:space="0" w:color="auto"/>
        <w:bottom w:val="none" w:sz="0" w:space="0" w:color="auto"/>
        <w:right w:val="none" w:sz="0" w:space="0" w:color="auto"/>
      </w:divBdr>
    </w:div>
    <w:div w:id="1508249444">
      <w:bodyDiv w:val="1"/>
      <w:marLeft w:val="0"/>
      <w:marRight w:val="0"/>
      <w:marTop w:val="0"/>
      <w:marBottom w:val="0"/>
      <w:divBdr>
        <w:top w:val="none" w:sz="0" w:space="0" w:color="auto"/>
        <w:left w:val="none" w:sz="0" w:space="0" w:color="auto"/>
        <w:bottom w:val="none" w:sz="0" w:space="0" w:color="auto"/>
        <w:right w:val="none" w:sz="0" w:space="0" w:color="auto"/>
      </w:divBdr>
    </w:div>
    <w:div w:id="1517310224">
      <w:bodyDiv w:val="1"/>
      <w:marLeft w:val="0"/>
      <w:marRight w:val="0"/>
      <w:marTop w:val="0"/>
      <w:marBottom w:val="0"/>
      <w:divBdr>
        <w:top w:val="none" w:sz="0" w:space="0" w:color="auto"/>
        <w:left w:val="none" w:sz="0" w:space="0" w:color="auto"/>
        <w:bottom w:val="none" w:sz="0" w:space="0" w:color="auto"/>
        <w:right w:val="none" w:sz="0" w:space="0" w:color="auto"/>
      </w:divBdr>
    </w:div>
    <w:div w:id="1519655107">
      <w:bodyDiv w:val="1"/>
      <w:marLeft w:val="0"/>
      <w:marRight w:val="0"/>
      <w:marTop w:val="0"/>
      <w:marBottom w:val="0"/>
      <w:divBdr>
        <w:top w:val="none" w:sz="0" w:space="0" w:color="auto"/>
        <w:left w:val="none" w:sz="0" w:space="0" w:color="auto"/>
        <w:bottom w:val="none" w:sz="0" w:space="0" w:color="auto"/>
        <w:right w:val="none" w:sz="0" w:space="0" w:color="auto"/>
      </w:divBdr>
      <w:divsChild>
        <w:div w:id="1520460408">
          <w:marLeft w:val="0"/>
          <w:marRight w:val="0"/>
          <w:marTop w:val="0"/>
          <w:marBottom w:val="0"/>
          <w:divBdr>
            <w:top w:val="none" w:sz="0" w:space="0" w:color="auto"/>
            <w:left w:val="none" w:sz="0" w:space="0" w:color="auto"/>
            <w:bottom w:val="none" w:sz="0" w:space="0" w:color="auto"/>
            <w:right w:val="none" w:sz="0" w:space="0" w:color="auto"/>
          </w:divBdr>
          <w:divsChild>
            <w:div w:id="812673087">
              <w:marLeft w:val="0"/>
              <w:marRight w:val="0"/>
              <w:marTop w:val="0"/>
              <w:marBottom w:val="0"/>
              <w:divBdr>
                <w:top w:val="none" w:sz="0" w:space="0" w:color="auto"/>
                <w:left w:val="none" w:sz="0" w:space="0" w:color="auto"/>
                <w:bottom w:val="none" w:sz="0" w:space="0" w:color="auto"/>
                <w:right w:val="none" w:sz="0" w:space="0" w:color="auto"/>
              </w:divBdr>
              <w:divsChild>
                <w:div w:id="8696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2578">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sChild>
                <w:div w:id="1125582365">
                  <w:marLeft w:val="0"/>
                  <w:marRight w:val="0"/>
                  <w:marTop w:val="0"/>
                  <w:marBottom w:val="0"/>
                  <w:divBdr>
                    <w:top w:val="none" w:sz="0" w:space="0" w:color="auto"/>
                    <w:left w:val="none" w:sz="0" w:space="0" w:color="auto"/>
                    <w:bottom w:val="none" w:sz="0" w:space="0" w:color="auto"/>
                    <w:right w:val="none" w:sz="0" w:space="0" w:color="auto"/>
                  </w:divBdr>
                </w:div>
              </w:divsChild>
            </w:div>
            <w:div w:id="1420522842">
              <w:marLeft w:val="0"/>
              <w:marRight w:val="0"/>
              <w:marTop w:val="0"/>
              <w:marBottom w:val="0"/>
              <w:divBdr>
                <w:top w:val="none" w:sz="0" w:space="0" w:color="auto"/>
                <w:left w:val="none" w:sz="0" w:space="0" w:color="auto"/>
                <w:bottom w:val="none" w:sz="0" w:space="0" w:color="auto"/>
                <w:right w:val="none" w:sz="0" w:space="0" w:color="auto"/>
              </w:divBdr>
              <w:divsChild>
                <w:div w:id="9182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3409">
      <w:bodyDiv w:val="1"/>
      <w:marLeft w:val="0"/>
      <w:marRight w:val="0"/>
      <w:marTop w:val="0"/>
      <w:marBottom w:val="0"/>
      <w:divBdr>
        <w:top w:val="none" w:sz="0" w:space="0" w:color="auto"/>
        <w:left w:val="none" w:sz="0" w:space="0" w:color="auto"/>
        <w:bottom w:val="none" w:sz="0" w:space="0" w:color="auto"/>
        <w:right w:val="none" w:sz="0" w:space="0" w:color="auto"/>
      </w:divBdr>
      <w:divsChild>
        <w:div w:id="1746031304">
          <w:marLeft w:val="0"/>
          <w:marRight w:val="0"/>
          <w:marTop w:val="0"/>
          <w:marBottom w:val="0"/>
          <w:divBdr>
            <w:top w:val="none" w:sz="0" w:space="0" w:color="auto"/>
            <w:left w:val="none" w:sz="0" w:space="0" w:color="auto"/>
            <w:bottom w:val="none" w:sz="0" w:space="0" w:color="auto"/>
            <w:right w:val="none" w:sz="0" w:space="0" w:color="auto"/>
          </w:divBdr>
          <w:divsChild>
            <w:div w:id="1092553528">
              <w:marLeft w:val="0"/>
              <w:marRight w:val="0"/>
              <w:marTop w:val="0"/>
              <w:marBottom w:val="0"/>
              <w:divBdr>
                <w:top w:val="none" w:sz="0" w:space="0" w:color="auto"/>
                <w:left w:val="none" w:sz="0" w:space="0" w:color="auto"/>
                <w:bottom w:val="none" w:sz="0" w:space="0" w:color="auto"/>
                <w:right w:val="none" w:sz="0" w:space="0" w:color="auto"/>
              </w:divBdr>
              <w:divsChild>
                <w:div w:id="3347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09761">
      <w:bodyDiv w:val="1"/>
      <w:marLeft w:val="0"/>
      <w:marRight w:val="0"/>
      <w:marTop w:val="0"/>
      <w:marBottom w:val="0"/>
      <w:divBdr>
        <w:top w:val="none" w:sz="0" w:space="0" w:color="auto"/>
        <w:left w:val="none" w:sz="0" w:space="0" w:color="auto"/>
        <w:bottom w:val="none" w:sz="0" w:space="0" w:color="auto"/>
        <w:right w:val="none" w:sz="0" w:space="0" w:color="auto"/>
      </w:divBdr>
    </w:div>
    <w:div w:id="1566993214">
      <w:bodyDiv w:val="1"/>
      <w:marLeft w:val="0"/>
      <w:marRight w:val="0"/>
      <w:marTop w:val="0"/>
      <w:marBottom w:val="0"/>
      <w:divBdr>
        <w:top w:val="none" w:sz="0" w:space="0" w:color="auto"/>
        <w:left w:val="none" w:sz="0" w:space="0" w:color="auto"/>
        <w:bottom w:val="none" w:sz="0" w:space="0" w:color="auto"/>
        <w:right w:val="none" w:sz="0" w:space="0" w:color="auto"/>
      </w:divBdr>
      <w:divsChild>
        <w:div w:id="1450471447">
          <w:marLeft w:val="0"/>
          <w:marRight w:val="0"/>
          <w:marTop w:val="0"/>
          <w:marBottom w:val="0"/>
          <w:divBdr>
            <w:top w:val="none" w:sz="0" w:space="0" w:color="auto"/>
            <w:left w:val="none" w:sz="0" w:space="0" w:color="auto"/>
            <w:bottom w:val="none" w:sz="0" w:space="0" w:color="auto"/>
            <w:right w:val="none" w:sz="0" w:space="0" w:color="auto"/>
          </w:divBdr>
          <w:divsChild>
            <w:div w:id="885602961">
              <w:marLeft w:val="0"/>
              <w:marRight w:val="0"/>
              <w:marTop w:val="0"/>
              <w:marBottom w:val="0"/>
              <w:divBdr>
                <w:top w:val="none" w:sz="0" w:space="0" w:color="auto"/>
                <w:left w:val="none" w:sz="0" w:space="0" w:color="auto"/>
                <w:bottom w:val="none" w:sz="0" w:space="0" w:color="auto"/>
                <w:right w:val="none" w:sz="0" w:space="0" w:color="auto"/>
              </w:divBdr>
              <w:divsChild>
                <w:div w:id="17686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6446">
      <w:bodyDiv w:val="1"/>
      <w:marLeft w:val="0"/>
      <w:marRight w:val="0"/>
      <w:marTop w:val="0"/>
      <w:marBottom w:val="0"/>
      <w:divBdr>
        <w:top w:val="none" w:sz="0" w:space="0" w:color="auto"/>
        <w:left w:val="none" w:sz="0" w:space="0" w:color="auto"/>
        <w:bottom w:val="none" w:sz="0" w:space="0" w:color="auto"/>
        <w:right w:val="none" w:sz="0" w:space="0" w:color="auto"/>
      </w:divBdr>
    </w:div>
    <w:div w:id="1600288512">
      <w:bodyDiv w:val="1"/>
      <w:marLeft w:val="0"/>
      <w:marRight w:val="0"/>
      <w:marTop w:val="0"/>
      <w:marBottom w:val="0"/>
      <w:divBdr>
        <w:top w:val="none" w:sz="0" w:space="0" w:color="auto"/>
        <w:left w:val="none" w:sz="0" w:space="0" w:color="auto"/>
        <w:bottom w:val="none" w:sz="0" w:space="0" w:color="auto"/>
        <w:right w:val="none" w:sz="0" w:space="0" w:color="auto"/>
      </w:divBdr>
      <w:divsChild>
        <w:div w:id="201477688">
          <w:marLeft w:val="0"/>
          <w:marRight w:val="0"/>
          <w:marTop w:val="0"/>
          <w:marBottom w:val="0"/>
          <w:divBdr>
            <w:top w:val="none" w:sz="0" w:space="0" w:color="auto"/>
            <w:left w:val="none" w:sz="0" w:space="0" w:color="auto"/>
            <w:bottom w:val="none" w:sz="0" w:space="0" w:color="auto"/>
            <w:right w:val="none" w:sz="0" w:space="0" w:color="auto"/>
          </w:divBdr>
          <w:divsChild>
            <w:div w:id="828522717">
              <w:marLeft w:val="0"/>
              <w:marRight w:val="0"/>
              <w:marTop w:val="0"/>
              <w:marBottom w:val="0"/>
              <w:divBdr>
                <w:top w:val="none" w:sz="0" w:space="0" w:color="auto"/>
                <w:left w:val="none" w:sz="0" w:space="0" w:color="auto"/>
                <w:bottom w:val="none" w:sz="0" w:space="0" w:color="auto"/>
                <w:right w:val="none" w:sz="0" w:space="0" w:color="auto"/>
              </w:divBdr>
              <w:divsChild>
                <w:div w:id="7391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7472">
      <w:bodyDiv w:val="1"/>
      <w:marLeft w:val="0"/>
      <w:marRight w:val="0"/>
      <w:marTop w:val="0"/>
      <w:marBottom w:val="0"/>
      <w:divBdr>
        <w:top w:val="none" w:sz="0" w:space="0" w:color="auto"/>
        <w:left w:val="none" w:sz="0" w:space="0" w:color="auto"/>
        <w:bottom w:val="none" w:sz="0" w:space="0" w:color="auto"/>
        <w:right w:val="none" w:sz="0" w:space="0" w:color="auto"/>
      </w:divBdr>
    </w:div>
    <w:div w:id="1668363801">
      <w:bodyDiv w:val="1"/>
      <w:marLeft w:val="0"/>
      <w:marRight w:val="0"/>
      <w:marTop w:val="0"/>
      <w:marBottom w:val="0"/>
      <w:divBdr>
        <w:top w:val="none" w:sz="0" w:space="0" w:color="auto"/>
        <w:left w:val="none" w:sz="0" w:space="0" w:color="auto"/>
        <w:bottom w:val="none" w:sz="0" w:space="0" w:color="auto"/>
        <w:right w:val="none" w:sz="0" w:space="0" w:color="auto"/>
      </w:divBdr>
    </w:div>
    <w:div w:id="1672483597">
      <w:bodyDiv w:val="1"/>
      <w:marLeft w:val="0"/>
      <w:marRight w:val="0"/>
      <w:marTop w:val="0"/>
      <w:marBottom w:val="0"/>
      <w:divBdr>
        <w:top w:val="none" w:sz="0" w:space="0" w:color="auto"/>
        <w:left w:val="none" w:sz="0" w:space="0" w:color="auto"/>
        <w:bottom w:val="none" w:sz="0" w:space="0" w:color="auto"/>
        <w:right w:val="none" w:sz="0" w:space="0" w:color="auto"/>
      </w:divBdr>
      <w:divsChild>
        <w:div w:id="596406849">
          <w:marLeft w:val="0"/>
          <w:marRight w:val="0"/>
          <w:marTop w:val="0"/>
          <w:marBottom w:val="0"/>
          <w:divBdr>
            <w:top w:val="none" w:sz="0" w:space="0" w:color="auto"/>
            <w:left w:val="none" w:sz="0" w:space="0" w:color="auto"/>
            <w:bottom w:val="none" w:sz="0" w:space="0" w:color="auto"/>
            <w:right w:val="none" w:sz="0" w:space="0" w:color="auto"/>
          </w:divBdr>
          <w:divsChild>
            <w:div w:id="640623917">
              <w:marLeft w:val="0"/>
              <w:marRight w:val="0"/>
              <w:marTop w:val="0"/>
              <w:marBottom w:val="0"/>
              <w:divBdr>
                <w:top w:val="none" w:sz="0" w:space="0" w:color="auto"/>
                <w:left w:val="none" w:sz="0" w:space="0" w:color="auto"/>
                <w:bottom w:val="none" w:sz="0" w:space="0" w:color="auto"/>
                <w:right w:val="none" w:sz="0" w:space="0" w:color="auto"/>
              </w:divBdr>
              <w:divsChild>
                <w:div w:id="1647659838">
                  <w:marLeft w:val="0"/>
                  <w:marRight w:val="0"/>
                  <w:marTop w:val="0"/>
                  <w:marBottom w:val="0"/>
                  <w:divBdr>
                    <w:top w:val="none" w:sz="0" w:space="0" w:color="auto"/>
                    <w:left w:val="none" w:sz="0" w:space="0" w:color="auto"/>
                    <w:bottom w:val="none" w:sz="0" w:space="0" w:color="auto"/>
                    <w:right w:val="none" w:sz="0" w:space="0" w:color="auto"/>
                  </w:divBdr>
                </w:div>
              </w:divsChild>
            </w:div>
            <w:div w:id="1732653624">
              <w:marLeft w:val="0"/>
              <w:marRight w:val="0"/>
              <w:marTop w:val="0"/>
              <w:marBottom w:val="0"/>
              <w:divBdr>
                <w:top w:val="none" w:sz="0" w:space="0" w:color="auto"/>
                <w:left w:val="none" w:sz="0" w:space="0" w:color="auto"/>
                <w:bottom w:val="none" w:sz="0" w:space="0" w:color="auto"/>
                <w:right w:val="none" w:sz="0" w:space="0" w:color="auto"/>
              </w:divBdr>
              <w:divsChild>
                <w:div w:id="1036395535">
                  <w:marLeft w:val="0"/>
                  <w:marRight w:val="0"/>
                  <w:marTop w:val="0"/>
                  <w:marBottom w:val="0"/>
                  <w:divBdr>
                    <w:top w:val="none" w:sz="0" w:space="0" w:color="auto"/>
                    <w:left w:val="none" w:sz="0" w:space="0" w:color="auto"/>
                    <w:bottom w:val="none" w:sz="0" w:space="0" w:color="auto"/>
                    <w:right w:val="none" w:sz="0" w:space="0" w:color="auto"/>
                  </w:divBdr>
                </w:div>
              </w:divsChild>
            </w:div>
            <w:div w:id="1394887149">
              <w:marLeft w:val="0"/>
              <w:marRight w:val="0"/>
              <w:marTop w:val="0"/>
              <w:marBottom w:val="0"/>
              <w:divBdr>
                <w:top w:val="none" w:sz="0" w:space="0" w:color="auto"/>
                <w:left w:val="none" w:sz="0" w:space="0" w:color="auto"/>
                <w:bottom w:val="none" w:sz="0" w:space="0" w:color="auto"/>
                <w:right w:val="none" w:sz="0" w:space="0" w:color="auto"/>
              </w:divBdr>
              <w:divsChild>
                <w:div w:id="3575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60400">
      <w:bodyDiv w:val="1"/>
      <w:marLeft w:val="0"/>
      <w:marRight w:val="0"/>
      <w:marTop w:val="0"/>
      <w:marBottom w:val="0"/>
      <w:divBdr>
        <w:top w:val="none" w:sz="0" w:space="0" w:color="auto"/>
        <w:left w:val="none" w:sz="0" w:space="0" w:color="auto"/>
        <w:bottom w:val="none" w:sz="0" w:space="0" w:color="auto"/>
        <w:right w:val="none" w:sz="0" w:space="0" w:color="auto"/>
      </w:divBdr>
      <w:divsChild>
        <w:div w:id="2053995905">
          <w:marLeft w:val="0"/>
          <w:marRight w:val="0"/>
          <w:marTop w:val="0"/>
          <w:marBottom w:val="0"/>
          <w:divBdr>
            <w:top w:val="none" w:sz="0" w:space="0" w:color="auto"/>
            <w:left w:val="none" w:sz="0" w:space="0" w:color="auto"/>
            <w:bottom w:val="none" w:sz="0" w:space="0" w:color="auto"/>
            <w:right w:val="none" w:sz="0" w:space="0" w:color="auto"/>
          </w:divBdr>
          <w:divsChild>
            <w:div w:id="689571273">
              <w:marLeft w:val="0"/>
              <w:marRight w:val="0"/>
              <w:marTop w:val="0"/>
              <w:marBottom w:val="0"/>
              <w:divBdr>
                <w:top w:val="none" w:sz="0" w:space="0" w:color="auto"/>
                <w:left w:val="none" w:sz="0" w:space="0" w:color="auto"/>
                <w:bottom w:val="none" w:sz="0" w:space="0" w:color="auto"/>
                <w:right w:val="none" w:sz="0" w:space="0" w:color="auto"/>
              </w:divBdr>
              <w:divsChild>
                <w:div w:id="12292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90589">
      <w:bodyDiv w:val="1"/>
      <w:marLeft w:val="0"/>
      <w:marRight w:val="0"/>
      <w:marTop w:val="0"/>
      <w:marBottom w:val="0"/>
      <w:divBdr>
        <w:top w:val="none" w:sz="0" w:space="0" w:color="auto"/>
        <w:left w:val="none" w:sz="0" w:space="0" w:color="auto"/>
        <w:bottom w:val="none" w:sz="0" w:space="0" w:color="auto"/>
        <w:right w:val="none" w:sz="0" w:space="0" w:color="auto"/>
      </w:divBdr>
      <w:divsChild>
        <w:div w:id="783378555">
          <w:marLeft w:val="0"/>
          <w:marRight w:val="0"/>
          <w:marTop w:val="0"/>
          <w:marBottom w:val="0"/>
          <w:divBdr>
            <w:top w:val="none" w:sz="0" w:space="0" w:color="auto"/>
            <w:left w:val="none" w:sz="0" w:space="0" w:color="auto"/>
            <w:bottom w:val="none" w:sz="0" w:space="0" w:color="auto"/>
            <w:right w:val="none" w:sz="0" w:space="0" w:color="auto"/>
          </w:divBdr>
          <w:divsChild>
            <w:div w:id="1490437032">
              <w:marLeft w:val="0"/>
              <w:marRight w:val="0"/>
              <w:marTop w:val="0"/>
              <w:marBottom w:val="0"/>
              <w:divBdr>
                <w:top w:val="none" w:sz="0" w:space="0" w:color="auto"/>
                <w:left w:val="none" w:sz="0" w:space="0" w:color="auto"/>
                <w:bottom w:val="none" w:sz="0" w:space="0" w:color="auto"/>
                <w:right w:val="none" w:sz="0" w:space="0" w:color="auto"/>
              </w:divBdr>
              <w:divsChild>
                <w:div w:id="621881986">
                  <w:marLeft w:val="0"/>
                  <w:marRight w:val="0"/>
                  <w:marTop w:val="0"/>
                  <w:marBottom w:val="0"/>
                  <w:divBdr>
                    <w:top w:val="none" w:sz="0" w:space="0" w:color="auto"/>
                    <w:left w:val="none" w:sz="0" w:space="0" w:color="auto"/>
                    <w:bottom w:val="none" w:sz="0" w:space="0" w:color="auto"/>
                    <w:right w:val="none" w:sz="0" w:space="0" w:color="auto"/>
                  </w:divBdr>
                  <w:divsChild>
                    <w:div w:id="16083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1219">
      <w:bodyDiv w:val="1"/>
      <w:marLeft w:val="0"/>
      <w:marRight w:val="0"/>
      <w:marTop w:val="0"/>
      <w:marBottom w:val="0"/>
      <w:divBdr>
        <w:top w:val="none" w:sz="0" w:space="0" w:color="auto"/>
        <w:left w:val="none" w:sz="0" w:space="0" w:color="auto"/>
        <w:bottom w:val="none" w:sz="0" w:space="0" w:color="auto"/>
        <w:right w:val="none" w:sz="0" w:space="0" w:color="auto"/>
      </w:divBdr>
    </w:div>
    <w:div w:id="1715543991">
      <w:bodyDiv w:val="1"/>
      <w:marLeft w:val="0"/>
      <w:marRight w:val="0"/>
      <w:marTop w:val="0"/>
      <w:marBottom w:val="0"/>
      <w:divBdr>
        <w:top w:val="none" w:sz="0" w:space="0" w:color="auto"/>
        <w:left w:val="none" w:sz="0" w:space="0" w:color="auto"/>
        <w:bottom w:val="none" w:sz="0" w:space="0" w:color="auto"/>
        <w:right w:val="none" w:sz="0" w:space="0" w:color="auto"/>
      </w:divBdr>
      <w:divsChild>
        <w:div w:id="302199360">
          <w:marLeft w:val="0"/>
          <w:marRight w:val="0"/>
          <w:marTop w:val="0"/>
          <w:marBottom w:val="0"/>
          <w:divBdr>
            <w:top w:val="none" w:sz="0" w:space="0" w:color="auto"/>
            <w:left w:val="none" w:sz="0" w:space="0" w:color="auto"/>
            <w:bottom w:val="none" w:sz="0" w:space="0" w:color="auto"/>
            <w:right w:val="none" w:sz="0" w:space="0" w:color="auto"/>
          </w:divBdr>
          <w:divsChild>
            <w:div w:id="986589878">
              <w:marLeft w:val="0"/>
              <w:marRight w:val="0"/>
              <w:marTop w:val="0"/>
              <w:marBottom w:val="0"/>
              <w:divBdr>
                <w:top w:val="none" w:sz="0" w:space="0" w:color="auto"/>
                <w:left w:val="none" w:sz="0" w:space="0" w:color="auto"/>
                <w:bottom w:val="none" w:sz="0" w:space="0" w:color="auto"/>
                <w:right w:val="none" w:sz="0" w:space="0" w:color="auto"/>
              </w:divBdr>
              <w:divsChild>
                <w:div w:id="2063480137">
                  <w:marLeft w:val="0"/>
                  <w:marRight w:val="0"/>
                  <w:marTop w:val="0"/>
                  <w:marBottom w:val="0"/>
                  <w:divBdr>
                    <w:top w:val="none" w:sz="0" w:space="0" w:color="auto"/>
                    <w:left w:val="none" w:sz="0" w:space="0" w:color="auto"/>
                    <w:bottom w:val="none" w:sz="0" w:space="0" w:color="auto"/>
                    <w:right w:val="none" w:sz="0" w:space="0" w:color="auto"/>
                  </w:divBdr>
                  <w:divsChild>
                    <w:div w:id="319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669590">
      <w:bodyDiv w:val="1"/>
      <w:marLeft w:val="0"/>
      <w:marRight w:val="0"/>
      <w:marTop w:val="0"/>
      <w:marBottom w:val="0"/>
      <w:divBdr>
        <w:top w:val="none" w:sz="0" w:space="0" w:color="auto"/>
        <w:left w:val="none" w:sz="0" w:space="0" w:color="auto"/>
        <w:bottom w:val="none" w:sz="0" w:space="0" w:color="auto"/>
        <w:right w:val="none" w:sz="0" w:space="0" w:color="auto"/>
      </w:divBdr>
    </w:div>
    <w:div w:id="1732120598">
      <w:bodyDiv w:val="1"/>
      <w:marLeft w:val="0"/>
      <w:marRight w:val="0"/>
      <w:marTop w:val="0"/>
      <w:marBottom w:val="0"/>
      <w:divBdr>
        <w:top w:val="none" w:sz="0" w:space="0" w:color="auto"/>
        <w:left w:val="none" w:sz="0" w:space="0" w:color="auto"/>
        <w:bottom w:val="none" w:sz="0" w:space="0" w:color="auto"/>
        <w:right w:val="none" w:sz="0" w:space="0" w:color="auto"/>
      </w:divBdr>
    </w:div>
    <w:div w:id="1732189681">
      <w:bodyDiv w:val="1"/>
      <w:marLeft w:val="0"/>
      <w:marRight w:val="0"/>
      <w:marTop w:val="0"/>
      <w:marBottom w:val="0"/>
      <w:divBdr>
        <w:top w:val="none" w:sz="0" w:space="0" w:color="auto"/>
        <w:left w:val="none" w:sz="0" w:space="0" w:color="auto"/>
        <w:bottom w:val="none" w:sz="0" w:space="0" w:color="auto"/>
        <w:right w:val="none" w:sz="0" w:space="0" w:color="auto"/>
      </w:divBdr>
      <w:divsChild>
        <w:div w:id="1514340438">
          <w:marLeft w:val="0"/>
          <w:marRight w:val="0"/>
          <w:marTop w:val="0"/>
          <w:marBottom w:val="0"/>
          <w:divBdr>
            <w:top w:val="none" w:sz="0" w:space="0" w:color="auto"/>
            <w:left w:val="none" w:sz="0" w:space="0" w:color="auto"/>
            <w:bottom w:val="none" w:sz="0" w:space="0" w:color="auto"/>
            <w:right w:val="none" w:sz="0" w:space="0" w:color="auto"/>
          </w:divBdr>
          <w:divsChild>
            <w:div w:id="977416691">
              <w:marLeft w:val="0"/>
              <w:marRight w:val="0"/>
              <w:marTop w:val="0"/>
              <w:marBottom w:val="0"/>
              <w:divBdr>
                <w:top w:val="none" w:sz="0" w:space="0" w:color="auto"/>
                <w:left w:val="none" w:sz="0" w:space="0" w:color="auto"/>
                <w:bottom w:val="none" w:sz="0" w:space="0" w:color="auto"/>
                <w:right w:val="none" w:sz="0" w:space="0" w:color="auto"/>
              </w:divBdr>
              <w:divsChild>
                <w:div w:id="8008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6390">
      <w:bodyDiv w:val="1"/>
      <w:marLeft w:val="0"/>
      <w:marRight w:val="0"/>
      <w:marTop w:val="0"/>
      <w:marBottom w:val="0"/>
      <w:divBdr>
        <w:top w:val="none" w:sz="0" w:space="0" w:color="auto"/>
        <w:left w:val="none" w:sz="0" w:space="0" w:color="auto"/>
        <w:bottom w:val="none" w:sz="0" w:space="0" w:color="auto"/>
        <w:right w:val="none" w:sz="0" w:space="0" w:color="auto"/>
      </w:divBdr>
    </w:div>
    <w:div w:id="1741436864">
      <w:bodyDiv w:val="1"/>
      <w:marLeft w:val="0"/>
      <w:marRight w:val="0"/>
      <w:marTop w:val="0"/>
      <w:marBottom w:val="0"/>
      <w:divBdr>
        <w:top w:val="none" w:sz="0" w:space="0" w:color="auto"/>
        <w:left w:val="none" w:sz="0" w:space="0" w:color="auto"/>
        <w:bottom w:val="none" w:sz="0" w:space="0" w:color="auto"/>
        <w:right w:val="none" w:sz="0" w:space="0" w:color="auto"/>
      </w:divBdr>
      <w:divsChild>
        <w:div w:id="1233125459">
          <w:marLeft w:val="0"/>
          <w:marRight w:val="0"/>
          <w:marTop w:val="0"/>
          <w:marBottom w:val="0"/>
          <w:divBdr>
            <w:top w:val="none" w:sz="0" w:space="0" w:color="auto"/>
            <w:left w:val="none" w:sz="0" w:space="0" w:color="auto"/>
            <w:bottom w:val="none" w:sz="0" w:space="0" w:color="auto"/>
            <w:right w:val="none" w:sz="0" w:space="0" w:color="auto"/>
          </w:divBdr>
          <w:divsChild>
            <w:div w:id="1377388591">
              <w:marLeft w:val="0"/>
              <w:marRight w:val="0"/>
              <w:marTop w:val="0"/>
              <w:marBottom w:val="0"/>
              <w:divBdr>
                <w:top w:val="none" w:sz="0" w:space="0" w:color="auto"/>
                <w:left w:val="none" w:sz="0" w:space="0" w:color="auto"/>
                <w:bottom w:val="none" w:sz="0" w:space="0" w:color="auto"/>
                <w:right w:val="none" w:sz="0" w:space="0" w:color="auto"/>
              </w:divBdr>
              <w:divsChild>
                <w:div w:id="168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4204">
      <w:bodyDiv w:val="1"/>
      <w:marLeft w:val="0"/>
      <w:marRight w:val="0"/>
      <w:marTop w:val="0"/>
      <w:marBottom w:val="0"/>
      <w:divBdr>
        <w:top w:val="none" w:sz="0" w:space="0" w:color="auto"/>
        <w:left w:val="none" w:sz="0" w:space="0" w:color="auto"/>
        <w:bottom w:val="none" w:sz="0" w:space="0" w:color="auto"/>
        <w:right w:val="none" w:sz="0" w:space="0" w:color="auto"/>
      </w:divBdr>
      <w:divsChild>
        <w:div w:id="1631978022">
          <w:marLeft w:val="0"/>
          <w:marRight w:val="0"/>
          <w:marTop w:val="0"/>
          <w:marBottom w:val="0"/>
          <w:divBdr>
            <w:top w:val="none" w:sz="0" w:space="0" w:color="auto"/>
            <w:left w:val="none" w:sz="0" w:space="0" w:color="auto"/>
            <w:bottom w:val="none" w:sz="0" w:space="0" w:color="auto"/>
            <w:right w:val="none" w:sz="0" w:space="0" w:color="auto"/>
          </w:divBdr>
        </w:div>
      </w:divsChild>
    </w:div>
    <w:div w:id="1768425708">
      <w:bodyDiv w:val="1"/>
      <w:marLeft w:val="0"/>
      <w:marRight w:val="0"/>
      <w:marTop w:val="0"/>
      <w:marBottom w:val="0"/>
      <w:divBdr>
        <w:top w:val="none" w:sz="0" w:space="0" w:color="auto"/>
        <w:left w:val="none" w:sz="0" w:space="0" w:color="auto"/>
        <w:bottom w:val="none" w:sz="0" w:space="0" w:color="auto"/>
        <w:right w:val="none" w:sz="0" w:space="0" w:color="auto"/>
      </w:divBdr>
      <w:divsChild>
        <w:div w:id="1054697475">
          <w:marLeft w:val="0"/>
          <w:marRight w:val="0"/>
          <w:marTop w:val="0"/>
          <w:marBottom w:val="0"/>
          <w:divBdr>
            <w:top w:val="none" w:sz="0" w:space="0" w:color="auto"/>
            <w:left w:val="none" w:sz="0" w:space="0" w:color="auto"/>
            <w:bottom w:val="none" w:sz="0" w:space="0" w:color="auto"/>
            <w:right w:val="none" w:sz="0" w:space="0" w:color="auto"/>
          </w:divBdr>
          <w:divsChild>
            <w:div w:id="1927305968">
              <w:marLeft w:val="0"/>
              <w:marRight w:val="0"/>
              <w:marTop w:val="0"/>
              <w:marBottom w:val="0"/>
              <w:divBdr>
                <w:top w:val="none" w:sz="0" w:space="0" w:color="auto"/>
                <w:left w:val="none" w:sz="0" w:space="0" w:color="auto"/>
                <w:bottom w:val="none" w:sz="0" w:space="0" w:color="auto"/>
                <w:right w:val="none" w:sz="0" w:space="0" w:color="auto"/>
              </w:divBdr>
              <w:divsChild>
                <w:div w:id="1147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40138">
      <w:bodyDiv w:val="1"/>
      <w:marLeft w:val="0"/>
      <w:marRight w:val="0"/>
      <w:marTop w:val="0"/>
      <w:marBottom w:val="0"/>
      <w:divBdr>
        <w:top w:val="none" w:sz="0" w:space="0" w:color="auto"/>
        <w:left w:val="none" w:sz="0" w:space="0" w:color="auto"/>
        <w:bottom w:val="none" w:sz="0" w:space="0" w:color="auto"/>
        <w:right w:val="none" w:sz="0" w:space="0" w:color="auto"/>
      </w:divBdr>
    </w:div>
    <w:div w:id="1794012858">
      <w:bodyDiv w:val="1"/>
      <w:marLeft w:val="0"/>
      <w:marRight w:val="0"/>
      <w:marTop w:val="0"/>
      <w:marBottom w:val="0"/>
      <w:divBdr>
        <w:top w:val="none" w:sz="0" w:space="0" w:color="auto"/>
        <w:left w:val="none" w:sz="0" w:space="0" w:color="auto"/>
        <w:bottom w:val="none" w:sz="0" w:space="0" w:color="auto"/>
        <w:right w:val="none" w:sz="0" w:space="0" w:color="auto"/>
      </w:divBdr>
      <w:divsChild>
        <w:div w:id="1213079510">
          <w:marLeft w:val="0"/>
          <w:marRight w:val="0"/>
          <w:marTop w:val="0"/>
          <w:marBottom w:val="0"/>
          <w:divBdr>
            <w:top w:val="none" w:sz="0" w:space="0" w:color="auto"/>
            <w:left w:val="none" w:sz="0" w:space="0" w:color="auto"/>
            <w:bottom w:val="none" w:sz="0" w:space="0" w:color="auto"/>
            <w:right w:val="none" w:sz="0" w:space="0" w:color="auto"/>
          </w:divBdr>
          <w:divsChild>
            <w:div w:id="1405447431">
              <w:marLeft w:val="0"/>
              <w:marRight w:val="0"/>
              <w:marTop w:val="0"/>
              <w:marBottom w:val="0"/>
              <w:divBdr>
                <w:top w:val="none" w:sz="0" w:space="0" w:color="auto"/>
                <w:left w:val="none" w:sz="0" w:space="0" w:color="auto"/>
                <w:bottom w:val="none" w:sz="0" w:space="0" w:color="auto"/>
                <w:right w:val="none" w:sz="0" w:space="0" w:color="auto"/>
              </w:divBdr>
              <w:divsChild>
                <w:div w:id="10726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3537">
      <w:bodyDiv w:val="1"/>
      <w:marLeft w:val="0"/>
      <w:marRight w:val="0"/>
      <w:marTop w:val="0"/>
      <w:marBottom w:val="0"/>
      <w:divBdr>
        <w:top w:val="none" w:sz="0" w:space="0" w:color="auto"/>
        <w:left w:val="none" w:sz="0" w:space="0" w:color="auto"/>
        <w:bottom w:val="none" w:sz="0" w:space="0" w:color="auto"/>
        <w:right w:val="none" w:sz="0" w:space="0" w:color="auto"/>
      </w:divBdr>
      <w:divsChild>
        <w:div w:id="1733499201">
          <w:marLeft w:val="0"/>
          <w:marRight w:val="0"/>
          <w:marTop w:val="0"/>
          <w:marBottom w:val="0"/>
          <w:divBdr>
            <w:top w:val="none" w:sz="0" w:space="0" w:color="auto"/>
            <w:left w:val="none" w:sz="0" w:space="0" w:color="auto"/>
            <w:bottom w:val="none" w:sz="0" w:space="0" w:color="auto"/>
            <w:right w:val="none" w:sz="0" w:space="0" w:color="auto"/>
          </w:divBdr>
          <w:divsChild>
            <w:div w:id="660931297">
              <w:marLeft w:val="0"/>
              <w:marRight w:val="0"/>
              <w:marTop w:val="0"/>
              <w:marBottom w:val="0"/>
              <w:divBdr>
                <w:top w:val="none" w:sz="0" w:space="0" w:color="auto"/>
                <w:left w:val="none" w:sz="0" w:space="0" w:color="auto"/>
                <w:bottom w:val="none" w:sz="0" w:space="0" w:color="auto"/>
                <w:right w:val="none" w:sz="0" w:space="0" w:color="auto"/>
              </w:divBdr>
              <w:divsChild>
                <w:div w:id="13469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08647">
      <w:bodyDiv w:val="1"/>
      <w:marLeft w:val="0"/>
      <w:marRight w:val="0"/>
      <w:marTop w:val="0"/>
      <w:marBottom w:val="0"/>
      <w:divBdr>
        <w:top w:val="none" w:sz="0" w:space="0" w:color="auto"/>
        <w:left w:val="none" w:sz="0" w:space="0" w:color="auto"/>
        <w:bottom w:val="none" w:sz="0" w:space="0" w:color="auto"/>
        <w:right w:val="none" w:sz="0" w:space="0" w:color="auto"/>
      </w:divBdr>
      <w:divsChild>
        <w:div w:id="2120685869">
          <w:marLeft w:val="0"/>
          <w:marRight w:val="0"/>
          <w:marTop w:val="0"/>
          <w:marBottom w:val="0"/>
          <w:divBdr>
            <w:top w:val="none" w:sz="0" w:space="0" w:color="auto"/>
            <w:left w:val="none" w:sz="0" w:space="0" w:color="auto"/>
            <w:bottom w:val="none" w:sz="0" w:space="0" w:color="auto"/>
            <w:right w:val="none" w:sz="0" w:space="0" w:color="auto"/>
          </w:divBdr>
          <w:divsChild>
            <w:div w:id="1600289644">
              <w:marLeft w:val="0"/>
              <w:marRight w:val="0"/>
              <w:marTop w:val="0"/>
              <w:marBottom w:val="0"/>
              <w:divBdr>
                <w:top w:val="none" w:sz="0" w:space="0" w:color="auto"/>
                <w:left w:val="none" w:sz="0" w:space="0" w:color="auto"/>
                <w:bottom w:val="none" w:sz="0" w:space="0" w:color="auto"/>
                <w:right w:val="none" w:sz="0" w:space="0" w:color="auto"/>
              </w:divBdr>
              <w:divsChild>
                <w:div w:id="498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64872">
      <w:bodyDiv w:val="1"/>
      <w:marLeft w:val="0"/>
      <w:marRight w:val="0"/>
      <w:marTop w:val="0"/>
      <w:marBottom w:val="0"/>
      <w:divBdr>
        <w:top w:val="none" w:sz="0" w:space="0" w:color="auto"/>
        <w:left w:val="none" w:sz="0" w:space="0" w:color="auto"/>
        <w:bottom w:val="none" w:sz="0" w:space="0" w:color="auto"/>
        <w:right w:val="none" w:sz="0" w:space="0" w:color="auto"/>
      </w:divBdr>
      <w:divsChild>
        <w:div w:id="840320538">
          <w:marLeft w:val="0"/>
          <w:marRight w:val="0"/>
          <w:marTop w:val="0"/>
          <w:marBottom w:val="0"/>
          <w:divBdr>
            <w:top w:val="none" w:sz="0" w:space="0" w:color="auto"/>
            <w:left w:val="none" w:sz="0" w:space="0" w:color="auto"/>
            <w:bottom w:val="none" w:sz="0" w:space="0" w:color="auto"/>
            <w:right w:val="none" w:sz="0" w:space="0" w:color="auto"/>
          </w:divBdr>
          <w:divsChild>
            <w:div w:id="1360621894">
              <w:marLeft w:val="0"/>
              <w:marRight w:val="0"/>
              <w:marTop w:val="0"/>
              <w:marBottom w:val="0"/>
              <w:divBdr>
                <w:top w:val="none" w:sz="0" w:space="0" w:color="auto"/>
                <w:left w:val="none" w:sz="0" w:space="0" w:color="auto"/>
                <w:bottom w:val="none" w:sz="0" w:space="0" w:color="auto"/>
                <w:right w:val="none" w:sz="0" w:space="0" w:color="auto"/>
              </w:divBdr>
              <w:divsChild>
                <w:div w:id="193270691">
                  <w:marLeft w:val="0"/>
                  <w:marRight w:val="0"/>
                  <w:marTop w:val="0"/>
                  <w:marBottom w:val="0"/>
                  <w:divBdr>
                    <w:top w:val="none" w:sz="0" w:space="0" w:color="auto"/>
                    <w:left w:val="none" w:sz="0" w:space="0" w:color="auto"/>
                    <w:bottom w:val="none" w:sz="0" w:space="0" w:color="auto"/>
                    <w:right w:val="none" w:sz="0" w:space="0" w:color="auto"/>
                  </w:divBdr>
                  <w:divsChild>
                    <w:div w:id="9879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821354">
      <w:bodyDiv w:val="1"/>
      <w:marLeft w:val="0"/>
      <w:marRight w:val="0"/>
      <w:marTop w:val="0"/>
      <w:marBottom w:val="0"/>
      <w:divBdr>
        <w:top w:val="none" w:sz="0" w:space="0" w:color="auto"/>
        <w:left w:val="none" w:sz="0" w:space="0" w:color="auto"/>
        <w:bottom w:val="none" w:sz="0" w:space="0" w:color="auto"/>
        <w:right w:val="none" w:sz="0" w:space="0" w:color="auto"/>
      </w:divBdr>
    </w:div>
    <w:div w:id="1848131058">
      <w:bodyDiv w:val="1"/>
      <w:marLeft w:val="0"/>
      <w:marRight w:val="0"/>
      <w:marTop w:val="0"/>
      <w:marBottom w:val="0"/>
      <w:divBdr>
        <w:top w:val="none" w:sz="0" w:space="0" w:color="auto"/>
        <w:left w:val="none" w:sz="0" w:space="0" w:color="auto"/>
        <w:bottom w:val="none" w:sz="0" w:space="0" w:color="auto"/>
        <w:right w:val="none" w:sz="0" w:space="0" w:color="auto"/>
      </w:divBdr>
    </w:div>
    <w:div w:id="1863089843">
      <w:bodyDiv w:val="1"/>
      <w:marLeft w:val="0"/>
      <w:marRight w:val="0"/>
      <w:marTop w:val="0"/>
      <w:marBottom w:val="0"/>
      <w:divBdr>
        <w:top w:val="none" w:sz="0" w:space="0" w:color="auto"/>
        <w:left w:val="none" w:sz="0" w:space="0" w:color="auto"/>
        <w:bottom w:val="none" w:sz="0" w:space="0" w:color="auto"/>
        <w:right w:val="none" w:sz="0" w:space="0" w:color="auto"/>
      </w:divBdr>
      <w:divsChild>
        <w:div w:id="1958681922">
          <w:marLeft w:val="0"/>
          <w:marRight w:val="0"/>
          <w:marTop w:val="0"/>
          <w:marBottom w:val="0"/>
          <w:divBdr>
            <w:top w:val="none" w:sz="0" w:space="0" w:color="auto"/>
            <w:left w:val="none" w:sz="0" w:space="0" w:color="auto"/>
            <w:bottom w:val="none" w:sz="0" w:space="0" w:color="auto"/>
            <w:right w:val="none" w:sz="0" w:space="0" w:color="auto"/>
          </w:divBdr>
          <w:divsChild>
            <w:div w:id="1381246828">
              <w:marLeft w:val="0"/>
              <w:marRight w:val="0"/>
              <w:marTop w:val="0"/>
              <w:marBottom w:val="0"/>
              <w:divBdr>
                <w:top w:val="none" w:sz="0" w:space="0" w:color="auto"/>
                <w:left w:val="none" w:sz="0" w:space="0" w:color="auto"/>
                <w:bottom w:val="none" w:sz="0" w:space="0" w:color="auto"/>
                <w:right w:val="none" w:sz="0" w:space="0" w:color="auto"/>
              </w:divBdr>
              <w:divsChild>
                <w:div w:id="1567033807">
                  <w:marLeft w:val="0"/>
                  <w:marRight w:val="0"/>
                  <w:marTop w:val="0"/>
                  <w:marBottom w:val="0"/>
                  <w:divBdr>
                    <w:top w:val="none" w:sz="0" w:space="0" w:color="auto"/>
                    <w:left w:val="none" w:sz="0" w:space="0" w:color="auto"/>
                    <w:bottom w:val="none" w:sz="0" w:space="0" w:color="auto"/>
                    <w:right w:val="none" w:sz="0" w:space="0" w:color="auto"/>
                  </w:divBdr>
                  <w:divsChild>
                    <w:div w:id="5669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21995">
      <w:bodyDiv w:val="1"/>
      <w:marLeft w:val="0"/>
      <w:marRight w:val="0"/>
      <w:marTop w:val="0"/>
      <w:marBottom w:val="0"/>
      <w:divBdr>
        <w:top w:val="none" w:sz="0" w:space="0" w:color="auto"/>
        <w:left w:val="none" w:sz="0" w:space="0" w:color="auto"/>
        <w:bottom w:val="none" w:sz="0" w:space="0" w:color="auto"/>
        <w:right w:val="none" w:sz="0" w:space="0" w:color="auto"/>
      </w:divBdr>
      <w:divsChild>
        <w:div w:id="1177109355">
          <w:marLeft w:val="0"/>
          <w:marRight w:val="0"/>
          <w:marTop w:val="0"/>
          <w:marBottom w:val="0"/>
          <w:divBdr>
            <w:top w:val="none" w:sz="0" w:space="0" w:color="auto"/>
            <w:left w:val="none" w:sz="0" w:space="0" w:color="auto"/>
            <w:bottom w:val="none" w:sz="0" w:space="0" w:color="auto"/>
            <w:right w:val="none" w:sz="0" w:space="0" w:color="auto"/>
          </w:divBdr>
          <w:divsChild>
            <w:div w:id="39332478">
              <w:marLeft w:val="0"/>
              <w:marRight w:val="0"/>
              <w:marTop w:val="0"/>
              <w:marBottom w:val="0"/>
              <w:divBdr>
                <w:top w:val="none" w:sz="0" w:space="0" w:color="auto"/>
                <w:left w:val="none" w:sz="0" w:space="0" w:color="auto"/>
                <w:bottom w:val="none" w:sz="0" w:space="0" w:color="auto"/>
                <w:right w:val="none" w:sz="0" w:space="0" w:color="auto"/>
              </w:divBdr>
              <w:divsChild>
                <w:div w:id="4857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78864">
      <w:bodyDiv w:val="1"/>
      <w:marLeft w:val="0"/>
      <w:marRight w:val="0"/>
      <w:marTop w:val="0"/>
      <w:marBottom w:val="0"/>
      <w:divBdr>
        <w:top w:val="none" w:sz="0" w:space="0" w:color="auto"/>
        <w:left w:val="none" w:sz="0" w:space="0" w:color="auto"/>
        <w:bottom w:val="none" w:sz="0" w:space="0" w:color="auto"/>
        <w:right w:val="none" w:sz="0" w:space="0" w:color="auto"/>
      </w:divBdr>
    </w:div>
    <w:div w:id="1886866106">
      <w:bodyDiv w:val="1"/>
      <w:marLeft w:val="0"/>
      <w:marRight w:val="0"/>
      <w:marTop w:val="0"/>
      <w:marBottom w:val="0"/>
      <w:divBdr>
        <w:top w:val="none" w:sz="0" w:space="0" w:color="auto"/>
        <w:left w:val="none" w:sz="0" w:space="0" w:color="auto"/>
        <w:bottom w:val="none" w:sz="0" w:space="0" w:color="auto"/>
        <w:right w:val="none" w:sz="0" w:space="0" w:color="auto"/>
      </w:divBdr>
      <w:divsChild>
        <w:div w:id="372120611">
          <w:marLeft w:val="0"/>
          <w:marRight w:val="0"/>
          <w:marTop w:val="0"/>
          <w:marBottom w:val="0"/>
          <w:divBdr>
            <w:top w:val="none" w:sz="0" w:space="0" w:color="auto"/>
            <w:left w:val="none" w:sz="0" w:space="0" w:color="auto"/>
            <w:bottom w:val="none" w:sz="0" w:space="0" w:color="auto"/>
            <w:right w:val="none" w:sz="0" w:space="0" w:color="auto"/>
          </w:divBdr>
          <w:divsChild>
            <w:div w:id="363290214">
              <w:marLeft w:val="0"/>
              <w:marRight w:val="0"/>
              <w:marTop w:val="0"/>
              <w:marBottom w:val="0"/>
              <w:divBdr>
                <w:top w:val="none" w:sz="0" w:space="0" w:color="auto"/>
                <w:left w:val="none" w:sz="0" w:space="0" w:color="auto"/>
                <w:bottom w:val="none" w:sz="0" w:space="0" w:color="auto"/>
                <w:right w:val="none" w:sz="0" w:space="0" w:color="auto"/>
              </w:divBdr>
              <w:divsChild>
                <w:div w:id="2048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9622">
      <w:bodyDiv w:val="1"/>
      <w:marLeft w:val="0"/>
      <w:marRight w:val="0"/>
      <w:marTop w:val="0"/>
      <w:marBottom w:val="0"/>
      <w:divBdr>
        <w:top w:val="none" w:sz="0" w:space="0" w:color="auto"/>
        <w:left w:val="none" w:sz="0" w:space="0" w:color="auto"/>
        <w:bottom w:val="none" w:sz="0" w:space="0" w:color="auto"/>
        <w:right w:val="none" w:sz="0" w:space="0" w:color="auto"/>
      </w:divBdr>
      <w:divsChild>
        <w:div w:id="1550921267">
          <w:marLeft w:val="0"/>
          <w:marRight w:val="0"/>
          <w:marTop w:val="0"/>
          <w:marBottom w:val="0"/>
          <w:divBdr>
            <w:top w:val="none" w:sz="0" w:space="0" w:color="auto"/>
            <w:left w:val="none" w:sz="0" w:space="0" w:color="auto"/>
            <w:bottom w:val="none" w:sz="0" w:space="0" w:color="auto"/>
            <w:right w:val="none" w:sz="0" w:space="0" w:color="auto"/>
          </w:divBdr>
          <w:divsChild>
            <w:div w:id="2095206168">
              <w:marLeft w:val="0"/>
              <w:marRight w:val="0"/>
              <w:marTop w:val="0"/>
              <w:marBottom w:val="0"/>
              <w:divBdr>
                <w:top w:val="none" w:sz="0" w:space="0" w:color="auto"/>
                <w:left w:val="none" w:sz="0" w:space="0" w:color="auto"/>
                <w:bottom w:val="none" w:sz="0" w:space="0" w:color="auto"/>
                <w:right w:val="none" w:sz="0" w:space="0" w:color="auto"/>
              </w:divBdr>
              <w:divsChild>
                <w:div w:id="5946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275">
      <w:bodyDiv w:val="1"/>
      <w:marLeft w:val="0"/>
      <w:marRight w:val="0"/>
      <w:marTop w:val="0"/>
      <w:marBottom w:val="0"/>
      <w:divBdr>
        <w:top w:val="none" w:sz="0" w:space="0" w:color="auto"/>
        <w:left w:val="none" w:sz="0" w:space="0" w:color="auto"/>
        <w:bottom w:val="none" w:sz="0" w:space="0" w:color="auto"/>
        <w:right w:val="none" w:sz="0" w:space="0" w:color="auto"/>
      </w:divBdr>
    </w:div>
    <w:div w:id="1916359347">
      <w:bodyDiv w:val="1"/>
      <w:marLeft w:val="0"/>
      <w:marRight w:val="0"/>
      <w:marTop w:val="0"/>
      <w:marBottom w:val="0"/>
      <w:divBdr>
        <w:top w:val="none" w:sz="0" w:space="0" w:color="auto"/>
        <w:left w:val="none" w:sz="0" w:space="0" w:color="auto"/>
        <w:bottom w:val="none" w:sz="0" w:space="0" w:color="auto"/>
        <w:right w:val="none" w:sz="0" w:space="0" w:color="auto"/>
      </w:divBdr>
      <w:divsChild>
        <w:div w:id="688265334">
          <w:marLeft w:val="0"/>
          <w:marRight w:val="0"/>
          <w:marTop w:val="0"/>
          <w:marBottom w:val="0"/>
          <w:divBdr>
            <w:top w:val="none" w:sz="0" w:space="0" w:color="auto"/>
            <w:left w:val="none" w:sz="0" w:space="0" w:color="auto"/>
            <w:bottom w:val="none" w:sz="0" w:space="0" w:color="auto"/>
            <w:right w:val="none" w:sz="0" w:space="0" w:color="auto"/>
          </w:divBdr>
          <w:divsChild>
            <w:div w:id="1145971172">
              <w:marLeft w:val="0"/>
              <w:marRight w:val="0"/>
              <w:marTop w:val="0"/>
              <w:marBottom w:val="0"/>
              <w:divBdr>
                <w:top w:val="none" w:sz="0" w:space="0" w:color="auto"/>
                <w:left w:val="none" w:sz="0" w:space="0" w:color="auto"/>
                <w:bottom w:val="none" w:sz="0" w:space="0" w:color="auto"/>
                <w:right w:val="none" w:sz="0" w:space="0" w:color="auto"/>
              </w:divBdr>
              <w:divsChild>
                <w:div w:id="13374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3797">
      <w:bodyDiv w:val="1"/>
      <w:marLeft w:val="0"/>
      <w:marRight w:val="0"/>
      <w:marTop w:val="0"/>
      <w:marBottom w:val="0"/>
      <w:divBdr>
        <w:top w:val="none" w:sz="0" w:space="0" w:color="auto"/>
        <w:left w:val="none" w:sz="0" w:space="0" w:color="auto"/>
        <w:bottom w:val="none" w:sz="0" w:space="0" w:color="auto"/>
        <w:right w:val="none" w:sz="0" w:space="0" w:color="auto"/>
      </w:divBdr>
    </w:div>
    <w:div w:id="1929119893">
      <w:bodyDiv w:val="1"/>
      <w:marLeft w:val="0"/>
      <w:marRight w:val="0"/>
      <w:marTop w:val="0"/>
      <w:marBottom w:val="0"/>
      <w:divBdr>
        <w:top w:val="none" w:sz="0" w:space="0" w:color="auto"/>
        <w:left w:val="none" w:sz="0" w:space="0" w:color="auto"/>
        <w:bottom w:val="none" w:sz="0" w:space="0" w:color="auto"/>
        <w:right w:val="none" w:sz="0" w:space="0" w:color="auto"/>
      </w:divBdr>
      <w:divsChild>
        <w:div w:id="1508248493">
          <w:marLeft w:val="0"/>
          <w:marRight w:val="0"/>
          <w:marTop w:val="0"/>
          <w:marBottom w:val="0"/>
          <w:divBdr>
            <w:top w:val="none" w:sz="0" w:space="0" w:color="auto"/>
            <w:left w:val="none" w:sz="0" w:space="0" w:color="auto"/>
            <w:bottom w:val="none" w:sz="0" w:space="0" w:color="auto"/>
            <w:right w:val="none" w:sz="0" w:space="0" w:color="auto"/>
          </w:divBdr>
          <w:divsChild>
            <w:div w:id="1636527284">
              <w:marLeft w:val="0"/>
              <w:marRight w:val="0"/>
              <w:marTop w:val="0"/>
              <w:marBottom w:val="0"/>
              <w:divBdr>
                <w:top w:val="none" w:sz="0" w:space="0" w:color="auto"/>
                <w:left w:val="none" w:sz="0" w:space="0" w:color="auto"/>
                <w:bottom w:val="none" w:sz="0" w:space="0" w:color="auto"/>
                <w:right w:val="none" w:sz="0" w:space="0" w:color="auto"/>
              </w:divBdr>
              <w:divsChild>
                <w:div w:id="832187331">
                  <w:marLeft w:val="0"/>
                  <w:marRight w:val="0"/>
                  <w:marTop w:val="0"/>
                  <w:marBottom w:val="0"/>
                  <w:divBdr>
                    <w:top w:val="none" w:sz="0" w:space="0" w:color="auto"/>
                    <w:left w:val="none" w:sz="0" w:space="0" w:color="auto"/>
                    <w:bottom w:val="none" w:sz="0" w:space="0" w:color="auto"/>
                    <w:right w:val="none" w:sz="0" w:space="0" w:color="auto"/>
                  </w:divBdr>
                  <w:divsChild>
                    <w:div w:id="3736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54039">
      <w:bodyDiv w:val="1"/>
      <w:marLeft w:val="0"/>
      <w:marRight w:val="0"/>
      <w:marTop w:val="0"/>
      <w:marBottom w:val="0"/>
      <w:divBdr>
        <w:top w:val="none" w:sz="0" w:space="0" w:color="auto"/>
        <w:left w:val="none" w:sz="0" w:space="0" w:color="auto"/>
        <w:bottom w:val="none" w:sz="0" w:space="0" w:color="auto"/>
        <w:right w:val="none" w:sz="0" w:space="0" w:color="auto"/>
      </w:divBdr>
    </w:div>
    <w:div w:id="1959800458">
      <w:bodyDiv w:val="1"/>
      <w:marLeft w:val="0"/>
      <w:marRight w:val="0"/>
      <w:marTop w:val="0"/>
      <w:marBottom w:val="0"/>
      <w:divBdr>
        <w:top w:val="none" w:sz="0" w:space="0" w:color="auto"/>
        <w:left w:val="none" w:sz="0" w:space="0" w:color="auto"/>
        <w:bottom w:val="none" w:sz="0" w:space="0" w:color="auto"/>
        <w:right w:val="none" w:sz="0" w:space="0" w:color="auto"/>
      </w:divBdr>
      <w:divsChild>
        <w:div w:id="1762485802">
          <w:marLeft w:val="0"/>
          <w:marRight w:val="0"/>
          <w:marTop w:val="0"/>
          <w:marBottom w:val="0"/>
          <w:divBdr>
            <w:top w:val="none" w:sz="0" w:space="0" w:color="auto"/>
            <w:left w:val="none" w:sz="0" w:space="0" w:color="auto"/>
            <w:bottom w:val="none" w:sz="0" w:space="0" w:color="auto"/>
            <w:right w:val="none" w:sz="0" w:space="0" w:color="auto"/>
          </w:divBdr>
          <w:divsChild>
            <w:div w:id="1379282139">
              <w:marLeft w:val="0"/>
              <w:marRight w:val="0"/>
              <w:marTop w:val="0"/>
              <w:marBottom w:val="0"/>
              <w:divBdr>
                <w:top w:val="none" w:sz="0" w:space="0" w:color="auto"/>
                <w:left w:val="none" w:sz="0" w:space="0" w:color="auto"/>
                <w:bottom w:val="none" w:sz="0" w:space="0" w:color="auto"/>
                <w:right w:val="none" w:sz="0" w:space="0" w:color="auto"/>
              </w:divBdr>
              <w:divsChild>
                <w:div w:id="142580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0361">
      <w:bodyDiv w:val="1"/>
      <w:marLeft w:val="0"/>
      <w:marRight w:val="0"/>
      <w:marTop w:val="0"/>
      <w:marBottom w:val="0"/>
      <w:divBdr>
        <w:top w:val="none" w:sz="0" w:space="0" w:color="auto"/>
        <w:left w:val="none" w:sz="0" w:space="0" w:color="auto"/>
        <w:bottom w:val="none" w:sz="0" w:space="0" w:color="auto"/>
        <w:right w:val="none" w:sz="0" w:space="0" w:color="auto"/>
      </w:divBdr>
    </w:div>
    <w:div w:id="1971863866">
      <w:bodyDiv w:val="1"/>
      <w:marLeft w:val="0"/>
      <w:marRight w:val="0"/>
      <w:marTop w:val="0"/>
      <w:marBottom w:val="0"/>
      <w:divBdr>
        <w:top w:val="none" w:sz="0" w:space="0" w:color="auto"/>
        <w:left w:val="none" w:sz="0" w:space="0" w:color="auto"/>
        <w:bottom w:val="none" w:sz="0" w:space="0" w:color="auto"/>
        <w:right w:val="none" w:sz="0" w:space="0" w:color="auto"/>
      </w:divBdr>
      <w:divsChild>
        <w:div w:id="1271888657">
          <w:marLeft w:val="0"/>
          <w:marRight w:val="0"/>
          <w:marTop w:val="0"/>
          <w:marBottom w:val="0"/>
          <w:divBdr>
            <w:top w:val="none" w:sz="0" w:space="0" w:color="auto"/>
            <w:left w:val="none" w:sz="0" w:space="0" w:color="auto"/>
            <w:bottom w:val="none" w:sz="0" w:space="0" w:color="auto"/>
            <w:right w:val="none" w:sz="0" w:space="0" w:color="auto"/>
          </w:divBdr>
          <w:divsChild>
            <w:div w:id="648631674">
              <w:marLeft w:val="0"/>
              <w:marRight w:val="0"/>
              <w:marTop w:val="0"/>
              <w:marBottom w:val="0"/>
              <w:divBdr>
                <w:top w:val="none" w:sz="0" w:space="0" w:color="auto"/>
                <w:left w:val="none" w:sz="0" w:space="0" w:color="auto"/>
                <w:bottom w:val="none" w:sz="0" w:space="0" w:color="auto"/>
                <w:right w:val="none" w:sz="0" w:space="0" w:color="auto"/>
              </w:divBdr>
              <w:divsChild>
                <w:div w:id="7696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1924">
      <w:bodyDiv w:val="1"/>
      <w:marLeft w:val="0"/>
      <w:marRight w:val="0"/>
      <w:marTop w:val="0"/>
      <w:marBottom w:val="0"/>
      <w:divBdr>
        <w:top w:val="none" w:sz="0" w:space="0" w:color="auto"/>
        <w:left w:val="none" w:sz="0" w:space="0" w:color="auto"/>
        <w:bottom w:val="none" w:sz="0" w:space="0" w:color="auto"/>
        <w:right w:val="none" w:sz="0" w:space="0" w:color="auto"/>
      </w:divBdr>
      <w:divsChild>
        <w:div w:id="115876192">
          <w:marLeft w:val="0"/>
          <w:marRight w:val="0"/>
          <w:marTop w:val="0"/>
          <w:marBottom w:val="0"/>
          <w:divBdr>
            <w:top w:val="none" w:sz="0" w:space="0" w:color="auto"/>
            <w:left w:val="none" w:sz="0" w:space="0" w:color="auto"/>
            <w:bottom w:val="none" w:sz="0" w:space="0" w:color="auto"/>
            <w:right w:val="none" w:sz="0" w:space="0" w:color="auto"/>
          </w:divBdr>
          <w:divsChild>
            <w:div w:id="743986532">
              <w:marLeft w:val="0"/>
              <w:marRight w:val="0"/>
              <w:marTop w:val="0"/>
              <w:marBottom w:val="0"/>
              <w:divBdr>
                <w:top w:val="none" w:sz="0" w:space="0" w:color="auto"/>
                <w:left w:val="none" w:sz="0" w:space="0" w:color="auto"/>
                <w:bottom w:val="none" w:sz="0" w:space="0" w:color="auto"/>
                <w:right w:val="none" w:sz="0" w:space="0" w:color="auto"/>
              </w:divBdr>
              <w:divsChild>
                <w:div w:id="175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50677">
      <w:bodyDiv w:val="1"/>
      <w:marLeft w:val="0"/>
      <w:marRight w:val="0"/>
      <w:marTop w:val="0"/>
      <w:marBottom w:val="0"/>
      <w:divBdr>
        <w:top w:val="none" w:sz="0" w:space="0" w:color="auto"/>
        <w:left w:val="none" w:sz="0" w:space="0" w:color="auto"/>
        <w:bottom w:val="none" w:sz="0" w:space="0" w:color="auto"/>
        <w:right w:val="none" w:sz="0" w:space="0" w:color="auto"/>
      </w:divBdr>
    </w:div>
    <w:div w:id="1974024067">
      <w:bodyDiv w:val="1"/>
      <w:marLeft w:val="0"/>
      <w:marRight w:val="0"/>
      <w:marTop w:val="0"/>
      <w:marBottom w:val="0"/>
      <w:divBdr>
        <w:top w:val="none" w:sz="0" w:space="0" w:color="auto"/>
        <w:left w:val="none" w:sz="0" w:space="0" w:color="auto"/>
        <w:bottom w:val="none" w:sz="0" w:space="0" w:color="auto"/>
        <w:right w:val="none" w:sz="0" w:space="0" w:color="auto"/>
      </w:divBdr>
      <w:divsChild>
        <w:div w:id="577596817">
          <w:marLeft w:val="0"/>
          <w:marRight w:val="0"/>
          <w:marTop w:val="0"/>
          <w:marBottom w:val="0"/>
          <w:divBdr>
            <w:top w:val="none" w:sz="0" w:space="0" w:color="auto"/>
            <w:left w:val="none" w:sz="0" w:space="0" w:color="auto"/>
            <w:bottom w:val="none" w:sz="0" w:space="0" w:color="auto"/>
            <w:right w:val="none" w:sz="0" w:space="0" w:color="auto"/>
          </w:divBdr>
          <w:divsChild>
            <w:div w:id="2027973152">
              <w:marLeft w:val="0"/>
              <w:marRight w:val="0"/>
              <w:marTop w:val="0"/>
              <w:marBottom w:val="0"/>
              <w:divBdr>
                <w:top w:val="none" w:sz="0" w:space="0" w:color="auto"/>
                <w:left w:val="none" w:sz="0" w:space="0" w:color="auto"/>
                <w:bottom w:val="none" w:sz="0" w:space="0" w:color="auto"/>
                <w:right w:val="none" w:sz="0" w:space="0" w:color="auto"/>
              </w:divBdr>
              <w:divsChild>
                <w:div w:id="1901213466">
                  <w:marLeft w:val="0"/>
                  <w:marRight w:val="0"/>
                  <w:marTop w:val="0"/>
                  <w:marBottom w:val="0"/>
                  <w:divBdr>
                    <w:top w:val="none" w:sz="0" w:space="0" w:color="auto"/>
                    <w:left w:val="none" w:sz="0" w:space="0" w:color="auto"/>
                    <w:bottom w:val="none" w:sz="0" w:space="0" w:color="auto"/>
                    <w:right w:val="none" w:sz="0" w:space="0" w:color="auto"/>
                  </w:divBdr>
                </w:div>
              </w:divsChild>
            </w:div>
            <w:div w:id="1917014590">
              <w:marLeft w:val="0"/>
              <w:marRight w:val="0"/>
              <w:marTop w:val="0"/>
              <w:marBottom w:val="0"/>
              <w:divBdr>
                <w:top w:val="none" w:sz="0" w:space="0" w:color="auto"/>
                <w:left w:val="none" w:sz="0" w:space="0" w:color="auto"/>
                <w:bottom w:val="none" w:sz="0" w:space="0" w:color="auto"/>
                <w:right w:val="none" w:sz="0" w:space="0" w:color="auto"/>
              </w:divBdr>
              <w:divsChild>
                <w:div w:id="1794445236">
                  <w:marLeft w:val="0"/>
                  <w:marRight w:val="0"/>
                  <w:marTop w:val="0"/>
                  <w:marBottom w:val="0"/>
                  <w:divBdr>
                    <w:top w:val="none" w:sz="0" w:space="0" w:color="auto"/>
                    <w:left w:val="none" w:sz="0" w:space="0" w:color="auto"/>
                    <w:bottom w:val="none" w:sz="0" w:space="0" w:color="auto"/>
                    <w:right w:val="none" w:sz="0" w:space="0" w:color="auto"/>
                  </w:divBdr>
                </w:div>
              </w:divsChild>
            </w:div>
            <w:div w:id="281039428">
              <w:marLeft w:val="0"/>
              <w:marRight w:val="0"/>
              <w:marTop w:val="0"/>
              <w:marBottom w:val="0"/>
              <w:divBdr>
                <w:top w:val="none" w:sz="0" w:space="0" w:color="auto"/>
                <w:left w:val="none" w:sz="0" w:space="0" w:color="auto"/>
                <w:bottom w:val="none" w:sz="0" w:space="0" w:color="auto"/>
                <w:right w:val="none" w:sz="0" w:space="0" w:color="auto"/>
              </w:divBdr>
              <w:divsChild>
                <w:div w:id="767116730">
                  <w:marLeft w:val="0"/>
                  <w:marRight w:val="0"/>
                  <w:marTop w:val="0"/>
                  <w:marBottom w:val="0"/>
                  <w:divBdr>
                    <w:top w:val="none" w:sz="0" w:space="0" w:color="auto"/>
                    <w:left w:val="none" w:sz="0" w:space="0" w:color="auto"/>
                    <w:bottom w:val="none" w:sz="0" w:space="0" w:color="auto"/>
                    <w:right w:val="none" w:sz="0" w:space="0" w:color="auto"/>
                  </w:divBdr>
                </w:div>
              </w:divsChild>
            </w:div>
            <w:div w:id="1936863610">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96924">
      <w:bodyDiv w:val="1"/>
      <w:marLeft w:val="0"/>
      <w:marRight w:val="0"/>
      <w:marTop w:val="0"/>
      <w:marBottom w:val="0"/>
      <w:divBdr>
        <w:top w:val="none" w:sz="0" w:space="0" w:color="auto"/>
        <w:left w:val="none" w:sz="0" w:space="0" w:color="auto"/>
        <w:bottom w:val="none" w:sz="0" w:space="0" w:color="auto"/>
        <w:right w:val="none" w:sz="0" w:space="0" w:color="auto"/>
      </w:divBdr>
      <w:divsChild>
        <w:div w:id="1787045704">
          <w:marLeft w:val="0"/>
          <w:marRight w:val="0"/>
          <w:marTop w:val="0"/>
          <w:marBottom w:val="0"/>
          <w:divBdr>
            <w:top w:val="none" w:sz="0" w:space="0" w:color="auto"/>
            <w:left w:val="none" w:sz="0" w:space="0" w:color="auto"/>
            <w:bottom w:val="none" w:sz="0" w:space="0" w:color="auto"/>
            <w:right w:val="none" w:sz="0" w:space="0" w:color="auto"/>
          </w:divBdr>
          <w:divsChild>
            <w:div w:id="1756509954">
              <w:marLeft w:val="0"/>
              <w:marRight w:val="0"/>
              <w:marTop w:val="0"/>
              <w:marBottom w:val="0"/>
              <w:divBdr>
                <w:top w:val="none" w:sz="0" w:space="0" w:color="auto"/>
                <w:left w:val="none" w:sz="0" w:space="0" w:color="auto"/>
                <w:bottom w:val="none" w:sz="0" w:space="0" w:color="auto"/>
                <w:right w:val="none" w:sz="0" w:space="0" w:color="auto"/>
              </w:divBdr>
              <w:divsChild>
                <w:div w:id="7552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939">
      <w:bodyDiv w:val="1"/>
      <w:marLeft w:val="0"/>
      <w:marRight w:val="0"/>
      <w:marTop w:val="0"/>
      <w:marBottom w:val="0"/>
      <w:divBdr>
        <w:top w:val="none" w:sz="0" w:space="0" w:color="auto"/>
        <w:left w:val="none" w:sz="0" w:space="0" w:color="auto"/>
        <w:bottom w:val="none" w:sz="0" w:space="0" w:color="auto"/>
        <w:right w:val="none" w:sz="0" w:space="0" w:color="auto"/>
      </w:divBdr>
      <w:divsChild>
        <w:div w:id="464204790">
          <w:marLeft w:val="0"/>
          <w:marRight w:val="0"/>
          <w:marTop w:val="0"/>
          <w:marBottom w:val="0"/>
          <w:divBdr>
            <w:top w:val="none" w:sz="0" w:space="0" w:color="auto"/>
            <w:left w:val="none" w:sz="0" w:space="0" w:color="auto"/>
            <w:bottom w:val="none" w:sz="0" w:space="0" w:color="auto"/>
            <w:right w:val="none" w:sz="0" w:space="0" w:color="auto"/>
          </w:divBdr>
          <w:divsChild>
            <w:div w:id="1902325093">
              <w:marLeft w:val="0"/>
              <w:marRight w:val="0"/>
              <w:marTop w:val="0"/>
              <w:marBottom w:val="0"/>
              <w:divBdr>
                <w:top w:val="none" w:sz="0" w:space="0" w:color="auto"/>
                <w:left w:val="none" w:sz="0" w:space="0" w:color="auto"/>
                <w:bottom w:val="none" w:sz="0" w:space="0" w:color="auto"/>
                <w:right w:val="none" w:sz="0" w:space="0" w:color="auto"/>
              </w:divBdr>
              <w:divsChild>
                <w:div w:id="15501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5746">
      <w:bodyDiv w:val="1"/>
      <w:marLeft w:val="0"/>
      <w:marRight w:val="0"/>
      <w:marTop w:val="0"/>
      <w:marBottom w:val="0"/>
      <w:divBdr>
        <w:top w:val="none" w:sz="0" w:space="0" w:color="auto"/>
        <w:left w:val="none" w:sz="0" w:space="0" w:color="auto"/>
        <w:bottom w:val="none" w:sz="0" w:space="0" w:color="auto"/>
        <w:right w:val="none" w:sz="0" w:space="0" w:color="auto"/>
      </w:divBdr>
    </w:div>
    <w:div w:id="1995445716">
      <w:bodyDiv w:val="1"/>
      <w:marLeft w:val="0"/>
      <w:marRight w:val="0"/>
      <w:marTop w:val="0"/>
      <w:marBottom w:val="0"/>
      <w:divBdr>
        <w:top w:val="none" w:sz="0" w:space="0" w:color="auto"/>
        <w:left w:val="none" w:sz="0" w:space="0" w:color="auto"/>
        <w:bottom w:val="none" w:sz="0" w:space="0" w:color="auto"/>
        <w:right w:val="none" w:sz="0" w:space="0" w:color="auto"/>
      </w:divBdr>
    </w:div>
    <w:div w:id="2011372278">
      <w:bodyDiv w:val="1"/>
      <w:marLeft w:val="0"/>
      <w:marRight w:val="0"/>
      <w:marTop w:val="0"/>
      <w:marBottom w:val="0"/>
      <w:divBdr>
        <w:top w:val="none" w:sz="0" w:space="0" w:color="auto"/>
        <w:left w:val="none" w:sz="0" w:space="0" w:color="auto"/>
        <w:bottom w:val="none" w:sz="0" w:space="0" w:color="auto"/>
        <w:right w:val="none" w:sz="0" w:space="0" w:color="auto"/>
      </w:divBdr>
      <w:divsChild>
        <w:div w:id="1359699607">
          <w:marLeft w:val="0"/>
          <w:marRight w:val="0"/>
          <w:marTop w:val="0"/>
          <w:marBottom w:val="0"/>
          <w:divBdr>
            <w:top w:val="none" w:sz="0" w:space="0" w:color="auto"/>
            <w:left w:val="none" w:sz="0" w:space="0" w:color="auto"/>
            <w:bottom w:val="none" w:sz="0" w:space="0" w:color="auto"/>
            <w:right w:val="none" w:sz="0" w:space="0" w:color="auto"/>
          </w:divBdr>
          <w:divsChild>
            <w:div w:id="2002613759">
              <w:marLeft w:val="0"/>
              <w:marRight w:val="0"/>
              <w:marTop w:val="0"/>
              <w:marBottom w:val="0"/>
              <w:divBdr>
                <w:top w:val="none" w:sz="0" w:space="0" w:color="auto"/>
                <w:left w:val="none" w:sz="0" w:space="0" w:color="auto"/>
                <w:bottom w:val="none" w:sz="0" w:space="0" w:color="auto"/>
                <w:right w:val="none" w:sz="0" w:space="0" w:color="auto"/>
              </w:divBdr>
              <w:divsChild>
                <w:div w:id="7331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5763">
      <w:bodyDiv w:val="1"/>
      <w:marLeft w:val="0"/>
      <w:marRight w:val="0"/>
      <w:marTop w:val="0"/>
      <w:marBottom w:val="0"/>
      <w:divBdr>
        <w:top w:val="none" w:sz="0" w:space="0" w:color="auto"/>
        <w:left w:val="none" w:sz="0" w:space="0" w:color="auto"/>
        <w:bottom w:val="none" w:sz="0" w:space="0" w:color="auto"/>
        <w:right w:val="none" w:sz="0" w:space="0" w:color="auto"/>
      </w:divBdr>
      <w:divsChild>
        <w:div w:id="1322926962">
          <w:marLeft w:val="0"/>
          <w:marRight w:val="0"/>
          <w:marTop w:val="0"/>
          <w:marBottom w:val="0"/>
          <w:divBdr>
            <w:top w:val="none" w:sz="0" w:space="0" w:color="auto"/>
            <w:left w:val="none" w:sz="0" w:space="0" w:color="auto"/>
            <w:bottom w:val="none" w:sz="0" w:space="0" w:color="auto"/>
            <w:right w:val="none" w:sz="0" w:space="0" w:color="auto"/>
          </w:divBdr>
          <w:divsChild>
            <w:div w:id="1419668846">
              <w:marLeft w:val="0"/>
              <w:marRight w:val="0"/>
              <w:marTop w:val="0"/>
              <w:marBottom w:val="0"/>
              <w:divBdr>
                <w:top w:val="none" w:sz="0" w:space="0" w:color="auto"/>
                <w:left w:val="none" w:sz="0" w:space="0" w:color="auto"/>
                <w:bottom w:val="none" w:sz="0" w:space="0" w:color="auto"/>
                <w:right w:val="none" w:sz="0" w:space="0" w:color="auto"/>
              </w:divBdr>
              <w:divsChild>
                <w:div w:id="3489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582">
      <w:bodyDiv w:val="1"/>
      <w:marLeft w:val="0"/>
      <w:marRight w:val="0"/>
      <w:marTop w:val="0"/>
      <w:marBottom w:val="0"/>
      <w:divBdr>
        <w:top w:val="none" w:sz="0" w:space="0" w:color="auto"/>
        <w:left w:val="none" w:sz="0" w:space="0" w:color="auto"/>
        <w:bottom w:val="none" w:sz="0" w:space="0" w:color="auto"/>
        <w:right w:val="none" w:sz="0" w:space="0" w:color="auto"/>
      </w:divBdr>
      <w:divsChild>
        <w:div w:id="559637377">
          <w:marLeft w:val="0"/>
          <w:marRight w:val="0"/>
          <w:marTop w:val="0"/>
          <w:marBottom w:val="0"/>
          <w:divBdr>
            <w:top w:val="none" w:sz="0" w:space="0" w:color="auto"/>
            <w:left w:val="none" w:sz="0" w:space="0" w:color="auto"/>
            <w:bottom w:val="none" w:sz="0" w:space="0" w:color="auto"/>
            <w:right w:val="none" w:sz="0" w:space="0" w:color="auto"/>
          </w:divBdr>
          <w:divsChild>
            <w:div w:id="1491941134">
              <w:marLeft w:val="0"/>
              <w:marRight w:val="0"/>
              <w:marTop w:val="0"/>
              <w:marBottom w:val="0"/>
              <w:divBdr>
                <w:top w:val="none" w:sz="0" w:space="0" w:color="auto"/>
                <w:left w:val="none" w:sz="0" w:space="0" w:color="auto"/>
                <w:bottom w:val="none" w:sz="0" w:space="0" w:color="auto"/>
                <w:right w:val="none" w:sz="0" w:space="0" w:color="auto"/>
              </w:divBdr>
              <w:divsChild>
                <w:div w:id="2105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5954">
      <w:bodyDiv w:val="1"/>
      <w:marLeft w:val="0"/>
      <w:marRight w:val="0"/>
      <w:marTop w:val="0"/>
      <w:marBottom w:val="0"/>
      <w:divBdr>
        <w:top w:val="none" w:sz="0" w:space="0" w:color="auto"/>
        <w:left w:val="none" w:sz="0" w:space="0" w:color="auto"/>
        <w:bottom w:val="none" w:sz="0" w:space="0" w:color="auto"/>
        <w:right w:val="none" w:sz="0" w:space="0" w:color="auto"/>
      </w:divBdr>
    </w:div>
    <w:div w:id="2079285047">
      <w:bodyDiv w:val="1"/>
      <w:marLeft w:val="0"/>
      <w:marRight w:val="0"/>
      <w:marTop w:val="0"/>
      <w:marBottom w:val="0"/>
      <w:divBdr>
        <w:top w:val="none" w:sz="0" w:space="0" w:color="auto"/>
        <w:left w:val="none" w:sz="0" w:space="0" w:color="auto"/>
        <w:bottom w:val="none" w:sz="0" w:space="0" w:color="auto"/>
        <w:right w:val="none" w:sz="0" w:space="0" w:color="auto"/>
      </w:divBdr>
    </w:div>
    <w:div w:id="2096895633">
      <w:bodyDiv w:val="1"/>
      <w:marLeft w:val="0"/>
      <w:marRight w:val="0"/>
      <w:marTop w:val="0"/>
      <w:marBottom w:val="0"/>
      <w:divBdr>
        <w:top w:val="none" w:sz="0" w:space="0" w:color="auto"/>
        <w:left w:val="none" w:sz="0" w:space="0" w:color="auto"/>
        <w:bottom w:val="none" w:sz="0" w:space="0" w:color="auto"/>
        <w:right w:val="none" w:sz="0" w:space="0" w:color="auto"/>
      </w:divBdr>
      <w:divsChild>
        <w:div w:id="456217939">
          <w:marLeft w:val="0"/>
          <w:marRight w:val="0"/>
          <w:marTop w:val="0"/>
          <w:marBottom w:val="0"/>
          <w:divBdr>
            <w:top w:val="none" w:sz="0" w:space="0" w:color="auto"/>
            <w:left w:val="none" w:sz="0" w:space="0" w:color="auto"/>
            <w:bottom w:val="none" w:sz="0" w:space="0" w:color="auto"/>
            <w:right w:val="none" w:sz="0" w:space="0" w:color="auto"/>
          </w:divBdr>
          <w:divsChild>
            <w:div w:id="1796749617">
              <w:marLeft w:val="0"/>
              <w:marRight w:val="0"/>
              <w:marTop w:val="0"/>
              <w:marBottom w:val="0"/>
              <w:divBdr>
                <w:top w:val="none" w:sz="0" w:space="0" w:color="auto"/>
                <w:left w:val="none" w:sz="0" w:space="0" w:color="auto"/>
                <w:bottom w:val="none" w:sz="0" w:space="0" w:color="auto"/>
                <w:right w:val="none" w:sz="0" w:space="0" w:color="auto"/>
              </w:divBdr>
              <w:divsChild>
                <w:div w:id="1796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79998">
      <w:bodyDiv w:val="1"/>
      <w:marLeft w:val="0"/>
      <w:marRight w:val="0"/>
      <w:marTop w:val="0"/>
      <w:marBottom w:val="0"/>
      <w:divBdr>
        <w:top w:val="none" w:sz="0" w:space="0" w:color="auto"/>
        <w:left w:val="none" w:sz="0" w:space="0" w:color="auto"/>
        <w:bottom w:val="none" w:sz="0" w:space="0" w:color="auto"/>
        <w:right w:val="none" w:sz="0" w:space="0" w:color="auto"/>
      </w:divBdr>
      <w:divsChild>
        <w:div w:id="924455924">
          <w:marLeft w:val="0"/>
          <w:marRight w:val="0"/>
          <w:marTop w:val="0"/>
          <w:marBottom w:val="0"/>
          <w:divBdr>
            <w:top w:val="none" w:sz="0" w:space="0" w:color="auto"/>
            <w:left w:val="none" w:sz="0" w:space="0" w:color="auto"/>
            <w:bottom w:val="none" w:sz="0" w:space="0" w:color="auto"/>
            <w:right w:val="none" w:sz="0" w:space="0" w:color="auto"/>
          </w:divBdr>
          <w:divsChild>
            <w:div w:id="899948791">
              <w:marLeft w:val="0"/>
              <w:marRight w:val="0"/>
              <w:marTop w:val="0"/>
              <w:marBottom w:val="0"/>
              <w:divBdr>
                <w:top w:val="none" w:sz="0" w:space="0" w:color="auto"/>
                <w:left w:val="none" w:sz="0" w:space="0" w:color="auto"/>
                <w:bottom w:val="none" w:sz="0" w:space="0" w:color="auto"/>
                <w:right w:val="none" w:sz="0" w:space="0" w:color="auto"/>
              </w:divBdr>
              <w:divsChild>
                <w:div w:id="91065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12543">
      <w:bodyDiv w:val="1"/>
      <w:marLeft w:val="0"/>
      <w:marRight w:val="0"/>
      <w:marTop w:val="0"/>
      <w:marBottom w:val="0"/>
      <w:divBdr>
        <w:top w:val="none" w:sz="0" w:space="0" w:color="auto"/>
        <w:left w:val="none" w:sz="0" w:space="0" w:color="auto"/>
        <w:bottom w:val="none" w:sz="0" w:space="0" w:color="auto"/>
        <w:right w:val="none" w:sz="0" w:space="0" w:color="auto"/>
      </w:divBdr>
      <w:divsChild>
        <w:div w:id="652101854">
          <w:marLeft w:val="0"/>
          <w:marRight w:val="0"/>
          <w:marTop w:val="0"/>
          <w:marBottom w:val="0"/>
          <w:divBdr>
            <w:top w:val="none" w:sz="0" w:space="0" w:color="auto"/>
            <w:left w:val="none" w:sz="0" w:space="0" w:color="auto"/>
            <w:bottom w:val="none" w:sz="0" w:space="0" w:color="auto"/>
            <w:right w:val="none" w:sz="0" w:space="0" w:color="auto"/>
          </w:divBdr>
          <w:divsChild>
            <w:div w:id="29648240">
              <w:marLeft w:val="0"/>
              <w:marRight w:val="0"/>
              <w:marTop w:val="0"/>
              <w:marBottom w:val="0"/>
              <w:divBdr>
                <w:top w:val="none" w:sz="0" w:space="0" w:color="auto"/>
                <w:left w:val="none" w:sz="0" w:space="0" w:color="auto"/>
                <w:bottom w:val="none" w:sz="0" w:space="0" w:color="auto"/>
                <w:right w:val="none" w:sz="0" w:space="0" w:color="auto"/>
              </w:divBdr>
              <w:divsChild>
                <w:div w:id="7957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9378">
      <w:bodyDiv w:val="1"/>
      <w:marLeft w:val="0"/>
      <w:marRight w:val="0"/>
      <w:marTop w:val="0"/>
      <w:marBottom w:val="0"/>
      <w:divBdr>
        <w:top w:val="none" w:sz="0" w:space="0" w:color="auto"/>
        <w:left w:val="none" w:sz="0" w:space="0" w:color="auto"/>
        <w:bottom w:val="none" w:sz="0" w:space="0" w:color="auto"/>
        <w:right w:val="none" w:sz="0" w:space="0" w:color="auto"/>
      </w:divBdr>
      <w:divsChild>
        <w:div w:id="1216694263">
          <w:marLeft w:val="0"/>
          <w:marRight w:val="0"/>
          <w:marTop w:val="0"/>
          <w:marBottom w:val="0"/>
          <w:divBdr>
            <w:top w:val="none" w:sz="0" w:space="0" w:color="auto"/>
            <w:left w:val="none" w:sz="0" w:space="0" w:color="auto"/>
            <w:bottom w:val="none" w:sz="0" w:space="0" w:color="auto"/>
            <w:right w:val="none" w:sz="0" w:space="0" w:color="auto"/>
          </w:divBdr>
          <w:divsChild>
            <w:div w:id="398746339">
              <w:marLeft w:val="0"/>
              <w:marRight w:val="0"/>
              <w:marTop w:val="0"/>
              <w:marBottom w:val="0"/>
              <w:divBdr>
                <w:top w:val="none" w:sz="0" w:space="0" w:color="auto"/>
                <w:left w:val="none" w:sz="0" w:space="0" w:color="auto"/>
                <w:bottom w:val="none" w:sz="0" w:space="0" w:color="auto"/>
                <w:right w:val="none" w:sz="0" w:space="0" w:color="auto"/>
              </w:divBdr>
              <w:divsChild>
                <w:div w:id="3890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02870">
      <w:bodyDiv w:val="1"/>
      <w:marLeft w:val="0"/>
      <w:marRight w:val="0"/>
      <w:marTop w:val="0"/>
      <w:marBottom w:val="0"/>
      <w:divBdr>
        <w:top w:val="none" w:sz="0" w:space="0" w:color="auto"/>
        <w:left w:val="none" w:sz="0" w:space="0" w:color="auto"/>
        <w:bottom w:val="none" w:sz="0" w:space="0" w:color="auto"/>
        <w:right w:val="none" w:sz="0" w:space="0" w:color="auto"/>
      </w:divBdr>
      <w:divsChild>
        <w:div w:id="2048991504">
          <w:marLeft w:val="0"/>
          <w:marRight w:val="0"/>
          <w:marTop w:val="0"/>
          <w:marBottom w:val="0"/>
          <w:divBdr>
            <w:top w:val="none" w:sz="0" w:space="0" w:color="auto"/>
            <w:left w:val="none" w:sz="0" w:space="0" w:color="auto"/>
            <w:bottom w:val="none" w:sz="0" w:space="0" w:color="auto"/>
            <w:right w:val="none" w:sz="0" w:space="0" w:color="auto"/>
          </w:divBdr>
          <w:divsChild>
            <w:div w:id="969474958">
              <w:marLeft w:val="0"/>
              <w:marRight w:val="0"/>
              <w:marTop w:val="0"/>
              <w:marBottom w:val="0"/>
              <w:divBdr>
                <w:top w:val="none" w:sz="0" w:space="0" w:color="auto"/>
                <w:left w:val="none" w:sz="0" w:space="0" w:color="auto"/>
                <w:bottom w:val="none" w:sz="0" w:space="0" w:color="auto"/>
                <w:right w:val="none" w:sz="0" w:space="0" w:color="auto"/>
              </w:divBdr>
              <w:divsChild>
                <w:div w:id="6819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8.wmf"/><Relationship Id="rId21" Type="http://schemas.openxmlformats.org/officeDocument/2006/relationships/image" Target="media/image14.jpeg"/><Relationship Id="rId34" Type="http://schemas.openxmlformats.org/officeDocument/2006/relationships/oleObject" Target="embeddings/oleObject3.bin"/><Relationship Id="rId42" Type="http://schemas.openxmlformats.org/officeDocument/2006/relationships/hyperlink" Target="http://www2.itif.org/2016-national-policies-global-biopharma.pdf?_ga=1.31130998.83834353.1460473341" TargetMode="External"/><Relationship Id="rId47" Type="http://schemas.openxmlformats.org/officeDocument/2006/relationships/image" Target="media/image34.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image" Target="media/image26.jpeg"/><Relationship Id="rId40" Type="http://schemas.openxmlformats.org/officeDocument/2006/relationships/oleObject" Target="embeddings/oleObject5.bin"/><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wmf"/><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wmf"/><Relationship Id="rId38" Type="http://schemas.openxmlformats.org/officeDocument/2006/relationships/image" Target="media/image27.jpeg"/><Relationship Id="rId46" Type="http://schemas.openxmlformats.org/officeDocument/2006/relationships/image" Target="media/image33.pn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oleObject" Target="embeddings/oleObject4.bin"/><Relationship Id="rId4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B4EF-DBF6-994F-A63C-F4C613D6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82</Pages>
  <Words>16916</Words>
  <Characters>91688</Characters>
  <Application>Microsoft Office Word</Application>
  <DocSecurity>0</DocSecurity>
  <Lines>1478</Lines>
  <Paragraphs>324</Paragraphs>
  <ScaleCrop>false</ScaleCrop>
  <Company/>
  <LinksUpToDate>false</LinksUpToDate>
  <CharactersWithSpaces>108280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Mark</dc:creator>
  <cp:keywords/>
  <dc:description/>
  <cp:lastModifiedBy>Andrew Mark</cp:lastModifiedBy>
  <cp:revision>5</cp:revision>
  <cp:lastPrinted>2019-08-23T06:12:00Z</cp:lastPrinted>
  <dcterms:created xsi:type="dcterms:W3CDTF">2019-08-23T06:12:00Z</dcterms:created>
  <dcterms:modified xsi:type="dcterms:W3CDTF">2019-08-23T06:47:00Z</dcterms:modified>
</cp:coreProperties>
</file>